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C6" w:rsidRPr="00542ECC" w:rsidRDefault="003A4ECB" w:rsidP="001E7AC6">
      <w:pPr>
        <w:spacing w:after="0" w:line="240" w:lineRule="auto"/>
        <w:rPr>
          <w:rFonts w:ascii="Times New Roman" w:eastAsia="Times New Roman" w:hAnsi="Times New Roman" w:cs="Times New Roman"/>
          <w:sz w:val="24"/>
          <w:szCs w:val="24"/>
          <w:lang w:eastAsia="lt-LT"/>
        </w:rPr>
      </w:pPr>
      <w:r w:rsidRPr="00542ECC">
        <w:rPr>
          <w:rFonts w:ascii="Times New Roman" w:eastAsia="Times New Roman" w:hAnsi="Times New Roman" w:cs="Times New Roman"/>
          <w:sz w:val="24"/>
          <w:szCs w:val="24"/>
          <w:lang w:eastAsia="lt-LT"/>
        </w:rPr>
        <w:t xml:space="preserve">                                                                                           </w:t>
      </w:r>
      <w:r w:rsidR="001E7AC6" w:rsidRPr="00542ECC">
        <w:rPr>
          <w:rFonts w:ascii="Times New Roman" w:eastAsia="Times New Roman" w:hAnsi="Times New Roman" w:cs="Times New Roman"/>
          <w:sz w:val="24"/>
          <w:szCs w:val="24"/>
          <w:lang w:eastAsia="lt-LT"/>
        </w:rPr>
        <w:t>PATVIRTINTA</w:t>
      </w:r>
    </w:p>
    <w:p w:rsidR="001E7AC6" w:rsidRPr="00542ECC" w:rsidRDefault="001E7AC6" w:rsidP="001E7AC6">
      <w:pPr>
        <w:spacing w:after="0" w:line="240" w:lineRule="auto"/>
        <w:rPr>
          <w:rFonts w:ascii="Times New Roman" w:eastAsia="Times New Roman" w:hAnsi="Times New Roman" w:cs="Times New Roman"/>
          <w:sz w:val="24"/>
          <w:szCs w:val="24"/>
          <w:lang w:eastAsia="lt-LT"/>
        </w:rPr>
      </w:pPr>
      <w:r w:rsidRPr="00542ECC">
        <w:rPr>
          <w:rFonts w:ascii="Times New Roman" w:eastAsia="Times New Roman" w:hAnsi="Times New Roman" w:cs="Times New Roman"/>
          <w:sz w:val="24"/>
          <w:szCs w:val="24"/>
          <w:lang w:eastAsia="lt-LT"/>
        </w:rPr>
        <w:t xml:space="preserve">                                                                                           Šiaulių miesto savivaldybės mero</w:t>
      </w:r>
    </w:p>
    <w:p w:rsidR="001E7AC6" w:rsidRPr="00542ECC" w:rsidRDefault="001E7AC6" w:rsidP="001E7AC6">
      <w:pPr>
        <w:spacing w:after="0" w:line="240" w:lineRule="auto"/>
        <w:rPr>
          <w:rFonts w:ascii="Times New Roman" w:eastAsia="Times New Roman" w:hAnsi="Times New Roman" w:cs="Times New Roman"/>
          <w:sz w:val="24"/>
          <w:szCs w:val="24"/>
          <w:lang w:eastAsia="lt-LT"/>
        </w:rPr>
      </w:pPr>
      <w:r w:rsidRPr="00542ECC">
        <w:rPr>
          <w:rFonts w:ascii="Times New Roman" w:eastAsia="Times New Roman" w:hAnsi="Times New Roman" w:cs="Times New Roman"/>
          <w:sz w:val="24"/>
          <w:szCs w:val="24"/>
          <w:lang w:eastAsia="lt-LT"/>
        </w:rPr>
        <w:t xml:space="preserve">                                                                                           2017 m. </w:t>
      </w:r>
      <w:r w:rsidR="006B6E5A">
        <w:rPr>
          <w:rFonts w:ascii="Times New Roman" w:eastAsia="Times New Roman" w:hAnsi="Times New Roman" w:cs="Times New Roman"/>
          <w:sz w:val="24"/>
          <w:szCs w:val="24"/>
          <w:lang w:eastAsia="lt-LT"/>
        </w:rPr>
        <w:t xml:space="preserve">rugpjūčio 16 </w:t>
      </w:r>
      <w:bookmarkStart w:id="0" w:name="_GoBack"/>
      <w:bookmarkEnd w:id="0"/>
      <w:r w:rsidRPr="00542ECC">
        <w:rPr>
          <w:rFonts w:ascii="Times New Roman" w:eastAsia="Times New Roman" w:hAnsi="Times New Roman" w:cs="Times New Roman"/>
          <w:sz w:val="24"/>
          <w:szCs w:val="24"/>
          <w:lang w:eastAsia="lt-LT"/>
        </w:rPr>
        <w:t xml:space="preserve">d. potvarkiu Nr. </w:t>
      </w:r>
      <w:r w:rsidR="006B6E5A">
        <w:rPr>
          <w:rFonts w:ascii="Times New Roman" w:eastAsia="Times New Roman" w:hAnsi="Times New Roman" w:cs="Times New Roman"/>
          <w:sz w:val="24"/>
          <w:szCs w:val="24"/>
          <w:lang w:eastAsia="lt-LT"/>
        </w:rPr>
        <w:t>MP-131</w:t>
      </w:r>
    </w:p>
    <w:p w:rsidR="001E7AC6" w:rsidRPr="00542ECC" w:rsidRDefault="001E7AC6" w:rsidP="001E7AC6">
      <w:pPr>
        <w:spacing w:after="0" w:line="240" w:lineRule="auto"/>
        <w:jc w:val="center"/>
        <w:rPr>
          <w:rFonts w:ascii="Times New Roman" w:eastAsia="Times New Roman" w:hAnsi="Times New Roman" w:cs="Times New Roman"/>
          <w:sz w:val="24"/>
          <w:szCs w:val="24"/>
          <w:lang w:eastAsia="lt-LT"/>
        </w:rPr>
      </w:pPr>
      <w:r w:rsidRPr="00542ECC">
        <w:rPr>
          <w:rFonts w:ascii="Times New Roman" w:eastAsia="Times New Roman" w:hAnsi="Times New Roman" w:cs="Times New Roman"/>
          <w:b/>
          <w:bCs/>
          <w:sz w:val="24"/>
          <w:szCs w:val="24"/>
          <w:lang w:eastAsia="lt-LT"/>
        </w:rPr>
        <w:t>  </w:t>
      </w:r>
    </w:p>
    <w:p w:rsidR="003D53AC" w:rsidRPr="00542ECC" w:rsidRDefault="001E7AC6" w:rsidP="003D53AC">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542ECC">
        <w:rPr>
          <w:rFonts w:ascii="Times New Roman" w:eastAsia="Times New Roman" w:hAnsi="Times New Roman" w:cs="Times New Roman"/>
          <w:b/>
          <w:bCs/>
          <w:sz w:val="24"/>
          <w:szCs w:val="24"/>
          <w:lang w:eastAsia="lt-LT"/>
        </w:rPr>
        <w:t xml:space="preserve">ŠIAULIŲ </w:t>
      </w:r>
      <w:r w:rsidR="00E70475">
        <w:rPr>
          <w:rFonts w:ascii="Times New Roman" w:eastAsia="Times New Roman" w:hAnsi="Times New Roman" w:cs="Times New Roman"/>
          <w:b/>
          <w:bCs/>
          <w:sz w:val="24"/>
          <w:szCs w:val="24"/>
          <w:lang w:eastAsia="lt-LT"/>
        </w:rPr>
        <w:t>LOPŠELIO-</w:t>
      </w:r>
      <w:r w:rsidR="004558D0">
        <w:rPr>
          <w:rFonts w:ascii="Times New Roman" w:eastAsia="Times New Roman" w:hAnsi="Times New Roman" w:cs="Times New Roman"/>
          <w:b/>
          <w:bCs/>
          <w:sz w:val="24"/>
          <w:szCs w:val="24"/>
          <w:lang w:eastAsia="lt-LT"/>
        </w:rPr>
        <w:t>DARŽELIO</w:t>
      </w:r>
      <w:r w:rsidRPr="00542ECC">
        <w:rPr>
          <w:rFonts w:ascii="Times New Roman" w:eastAsia="Times New Roman" w:hAnsi="Times New Roman" w:cs="Times New Roman"/>
          <w:sz w:val="24"/>
          <w:szCs w:val="24"/>
          <w:lang w:eastAsia="lt-LT"/>
        </w:rPr>
        <w:t xml:space="preserve"> </w:t>
      </w:r>
      <w:r w:rsidRPr="00542ECC">
        <w:rPr>
          <w:rFonts w:ascii="Times New Roman" w:eastAsia="Times New Roman" w:hAnsi="Times New Roman" w:cs="Times New Roman"/>
          <w:b/>
          <w:bCs/>
          <w:sz w:val="24"/>
          <w:szCs w:val="24"/>
          <w:lang w:eastAsia="lt-LT"/>
        </w:rPr>
        <w:t>DIREKTORIAUS PAREIGYBĖS APRAŠYMAS </w:t>
      </w:r>
    </w:p>
    <w:p w:rsidR="00236A49" w:rsidRPr="00542ECC" w:rsidRDefault="00236A49" w:rsidP="00236A49">
      <w:pPr>
        <w:spacing w:after="0" w:line="240" w:lineRule="auto"/>
        <w:jc w:val="center"/>
        <w:rPr>
          <w:rFonts w:ascii="Times New Roman" w:hAnsi="Times New Roman" w:cs="Times New Roman"/>
          <w:b/>
          <w:sz w:val="24"/>
          <w:szCs w:val="24"/>
          <w:lang w:eastAsia="lt-LT"/>
        </w:rPr>
      </w:pPr>
      <w:r w:rsidRPr="00542ECC">
        <w:rPr>
          <w:rFonts w:ascii="Times New Roman" w:hAnsi="Times New Roman" w:cs="Times New Roman"/>
          <w:b/>
          <w:sz w:val="24"/>
          <w:szCs w:val="24"/>
          <w:lang w:eastAsia="lt-LT"/>
        </w:rPr>
        <w:t>I SKYRIUS</w:t>
      </w:r>
    </w:p>
    <w:p w:rsidR="00FD6A39" w:rsidRDefault="00236A49" w:rsidP="00FD6A39">
      <w:pPr>
        <w:spacing w:after="0" w:line="240" w:lineRule="auto"/>
        <w:jc w:val="center"/>
        <w:rPr>
          <w:rFonts w:ascii="Times New Roman" w:hAnsi="Times New Roman" w:cs="Times New Roman"/>
          <w:b/>
          <w:bCs/>
          <w:sz w:val="24"/>
          <w:szCs w:val="24"/>
          <w:lang w:eastAsia="lt-LT"/>
        </w:rPr>
      </w:pPr>
      <w:r w:rsidRPr="00542ECC">
        <w:rPr>
          <w:rFonts w:ascii="Times New Roman" w:hAnsi="Times New Roman" w:cs="Times New Roman"/>
          <w:b/>
          <w:bCs/>
          <w:sz w:val="24"/>
          <w:szCs w:val="24"/>
          <w:lang w:eastAsia="lt-LT"/>
        </w:rPr>
        <w:t>PAREIGYBĖ</w:t>
      </w:r>
    </w:p>
    <w:p w:rsidR="00FD6A39" w:rsidRDefault="00FD6A39" w:rsidP="009D2425">
      <w:pPr>
        <w:spacing w:after="0" w:line="240" w:lineRule="auto"/>
        <w:jc w:val="center"/>
        <w:rPr>
          <w:rFonts w:ascii="Times New Roman" w:hAnsi="Times New Roman" w:cs="Times New Roman"/>
          <w:b/>
          <w:bCs/>
          <w:sz w:val="24"/>
          <w:szCs w:val="24"/>
          <w:lang w:eastAsia="lt-LT"/>
        </w:rPr>
      </w:pPr>
    </w:p>
    <w:p w:rsidR="009D2425" w:rsidRPr="00555D1A" w:rsidRDefault="007A68D1" w:rsidP="003C25EC">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00FD6A39">
        <w:rPr>
          <w:rFonts w:ascii="Times New Roman" w:eastAsia="Times New Roman" w:hAnsi="Times New Roman" w:cs="Times New Roman"/>
          <w:sz w:val="24"/>
          <w:szCs w:val="24"/>
        </w:rPr>
        <w:t xml:space="preserve">1. </w:t>
      </w:r>
      <w:r w:rsidR="001E7AC6" w:rsidRPr="00555D1A">
        <w:rPr>
          <w:rFonts w:ascii="Times New Roman" w:eastAsia="Times New Roman" w:hAnsi="Times New Roman" w:cs="Times New Roman"/>
          <w:sz w:val="24"/>
          <w:szCs w:val="24"/>
        </w:rPr>
        <w:t>Šiaul</w:t>
      </w:r>
      <w:r w:rsidR="00F81386">
        <w:rPr>
          <w:rFonts w:ascii="Times New Roman" w:eastAsia="Times New Roman" w:hAnsi="Times New Roman" w:cs="Times New Roman"/>
          <w:sz w:val="24"/>
          <w:szCs w:val="24"/>
        </w:rPr>
        <w:t xml:space="preserve">ių </w:t>
      </w:r>
      <w:r w:rsidR="00C032AE">
        <w:rPr>
          <w:rFonts w:ascii="Times New Roman" w:eastAsia="Times New Roman" w:hAnsi="Times New Roman" w:cs="Times New Roman"/>
          <w:sz w:val="24"/>
          <w:szCs w:val="24"/>
        </w:rPr>
        <w:t>lopšelio-darželio</w:t>
      </w:r>
      <w:r w:rsidR="00F81386">
        <w:rPr>
          <w:rFonts w:ascii="Times New Roman" w:eastAsia="Times New Roman" w:hAnsi="Times New Roman" w:cs="Times New Roman"/>
          <w:sz w:val="24"/>
          <w:szCs w:val="24"/>
        </w:rPr>
        <w:t xml:space="preserve"> (toliau –</w:t>
      </w:r>
      <w:r w:rsidR="00C032AE">
        <w:rPr>
          <w:rFonts w:ascii="Times New Roman" w:eastAsia="Times New Roman" w:hAnsi="Times New Roman" w:cs="Times New Roman"/>
          <w:sz w:val="24"/>
          <w:szCs w:val="24"/>
        </w:rPr>
        <w:t xml:space="preserve"> </w:t>
      </w:r>
      <w:r w:rsidR="003D17B9">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opšelis-darželis</w:t>
      </w:r>
      <w:r w:rsidR="001E7AC6" w:rsidRPr="00555D1A">
        <w:rPr>
          <w:rFonts w:ascii="Times New Roman" w:eastAsia="Times New Roman" w:hAnsi="Times New Roman" w:cs="Times New Roman"/>
          <w:sz w:val="24"/>
          <w:szCs w:val="24"/>
        </w:rPr>
        <w:t>) direktorius yra</w:t>
      </w:r>
      <w:r w:rsidR="0003124E" w:rsidRPr="00555D1A">
        <w:rPr>
          <w:rFonts w:ascii="Times New Roman" w:eastAsia="Times New Roman" w:hAnsi="Times New Roman" w:cs="Times New Roman"/>
          <w:color w:val="FF0000"/>
          <w:sz w:val="24"/>
          <w:szCs w:val="24"/>
        </w:rPr>
        <w:t xml:space="preserve"> </w:t>
      </w:r>
      <w:r w:rsidR="00555D1A" w:rsidRPr="00555D1A">
        <w:rPr>
          <w:rFonts w:ascii="Times New Roman" w:hAnsi="Times New Roman" w:cs="Times New Roman"/>
          <w:sz w:val="24"/>
          <w:szCs w:val="24"/>
        </w:rPr>
        <w:t>darbuotojas, dirbantis pagal darbo sutartį.</w:t>
      </w:r>
      <w:r w:rsidR="00555D1A" w:rsidRPr="00555D1A">
        <w:rPr>
          <w:rFonts w:ascii="Times New Roman" w:hAnsi="Times New Roman" w:cs="Times New Roman"/>
          <w:color w:val="000000"/>
          <w:sz w:val="24"/>
          <w:szCs w:val="24"/>
        </w:rPr>
        <w:t xml:space="preserve"> Biudžetinės įstaigos vadovo pareigybė priskiriama vadovų ir jų pavaduotojų pareigybių grupei</w:t>
      </w:r>
      <w:r w:rsidR="009D2425">
        <w:rPr>
          <w:rFonts w:ascii="Times New Roman" w:hAnsi="Times New Roman" w:cs="Times New Roman"/>
          <w:color w:val="000000"/>
          <w:sz w:val="24"/>
          <w:szCs w:val="24"/>
        </w:rPr>
        <w:t>.</w:t>
      </w:r>
    </w:p>
    <w:p w:rsidR="00FD6A39" w:rsidRPr="00555D1A" w:rsidRDefault="009D2425" w:rsidP="003C25E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D6A39" w:rsidRPr="00555D1A">
        <w:rPr>
          <w:rFonts w:ascii="Times New Roman" w:eastAsia="Times New Roman" w:hAnsi="Times New Roman" w:cs="Times New Roman"/>
          <w:sz w:val="24"/>
          <w:szCs w:val="24"/>
        </w:rPr>
        <w:t xml:space="preserve">2. </w:t>
      </w:r>
      <w:r w:rsidR="00555D1A">
        <w:rPr>
          <w:rFonts w:ascii="Times New Roman" w:eastAsia="Times New Roman" w:hAnsi="Times New Roman" w:cs="Times New Roman"/>
          <w:sz w:val="24"/>
          <w:szCs w:val="24"/>
        </w:rPr>
        <w:t>Pareigybės lygis – A2.</w:t>
      </w:r>
    </w:p>
    <w:p w:rsidR="001E7AC6" w:rsidRPr="00542ECC" w:rsidRDefault="001E7AC6" w:rsidP="009D2425">
      <w:pPr>
        <w:pStyle w:val="Default"/>
      </w:pPr>
      <w:r w:rsidRPr="00542ECC">
        <w:rPr>
          <w:rFonts w:eastAsia="Times New Roman"/>
          <w:lang w:eastAsia="lt-LT"/>
        </w:rPr>
        <w:t> </w:t>
      </w:r>
    </w:p>
    <w:p w:rsidR="00236A49" w:rsidRPr="00542ECC" w:rsidRDefault="00236A49" w:rsidP="00236A49">
      <w:pPr>
        <w:keepNext/>
        <w:spacing w:after="0" w:line="240" w:lineRule="auto"/>
        <w:jc w:val="center"/>
        <w:outlineLvl w:val="1"/>
        <w:rPr>
          <w:rFonts w:ascii="Times New Roman" w:hAnsi="Times New Roman" w:cs="Times New Roman"/>
          <w:b/>
          <w:bCs/>
          <w:sz w:val="24"/>
          <w:szCs w:val="24"/>
          <w:lang w:eastAsia="lt-LT"/>
        </w:rPr>
      </w:pPr>
      <w:r w:rsidRPr="00542ECC">
        <w:rPr>
          <w:rFonts w:ascii="Times New Roman" w:hAnsi="Times New Roman" w:cs="Times New Roman"/>
          <w:b/>
          <w:bCs/>
          <w:sz w:val="24"/>
          <w:szCs w:val="24"/>
          <w:lang w:eastAsia="lt-LT"/>
        </w:rPr>
        <w:t>II SKYRIUS</w:t>
      </w:r>
    </w:p>
    <w:p w:rsidR="00236A49" w:rsidRPr="00542ECC" w:rsidRDefault="00236A49" w:rsidP="00236A49">
      <w:pPr>
        <w:keepNext/>
        <w:spacing w:after="0" w:line="240" w:lineRule="auto"/>
        <w:jc w:val="center"/>
        <w:outlineLvl w:val="1"/>
        <w:rPr>
          <w:rFonts w:ascii="Times New Roman" w:hAnsi="Times New Roman" w:cs="Times New Roman"/>
          <w:b/>
          <w:bCs/>
          <w:caps/>
          <w:sz w:val="24"/>
          <w:szCs w:val="24"/>
          <w:lang w:eastAsia="lt-LT"/>
        </w:rPr>
      </w:pPr>
      <w:r w:rsidRPr="00542ECC">
        <w:rPr>
          <w:rFonts w:ascii="Times New Roman" w:hAnsi="Times New Roman" w:cs="Times New Roman"/>
          <w:b/>
          <w:bCs/>
          <w:sz w:val="24"/>
          <w:szCs w:val="24"/>
          <w:lang w:eastAsia="lt-LT"/>
        </w:rPr>
        <w:t>SPECIALŪS REIKALAVIMAI ŠIAS PAREIGAS EINANČIAM DARBUOTOJUI</w:t>
      </w:r>
    </w:p>
    <w:p w:rsidR="00FD6A39" w:rsidRDefault="00FD6A39" w:rsidP="00FD6A39">
      <w:pPr>
        <w:spacing w:after="0" w:line="240" w:lineRule="auto"/>
        <w:jc w:val="both"/>
        <w:rPr>
          <w:rFonts w:ascii="Times New Roman" w:eastAsia="Times New Roman" w:hAnsi="Times New Roman" w:cs="Times New Roman"/>
          <w:sz w:val="24"/>
          <w:szCs w:val="24"/>
          <w:lang w:eastAsia="lt-LT"/>
        </w:rPr>
      </w:pPr>
    </w:p>
    <w:p w:rsidR="00244F33" w:rsidRPr="00542ECC" w:rsidRDefault="005D3886" w:rsidP="009D2425">
      <w:pPr>
        <w:spacing w:after="0" w:line="240" w:lineRule="auto"/>
        <w:ind w:firstLine="1276"/>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1E7AC6" w:rsidRPr="00542ECC">
        <w:rPr>
          <w:rFonts w:ascii="Times New Roman" w:eastAsia="Times New Roman" w:hAnsi="Times New Roman" w:cs="Times New Roman"/>
          <w:sz w:val="24"/>
          <w:szCs w:val="24"/>
          <w:lang w:eastAsia="lt-LT"/>
        </w:rPr>
        <w:t xml:space="preserve">. </w:t>
      </w:r>
      <w:r w:rsidR="00244F33" w:rsidRPr="00542ECC">
        <w:rPr>
          <w:rFonts w:ascii="Times New Roman" w:hAnsi="Times New Roman" w:cs="Times New Roman"/>
          <w:sz w:val="24"/>
          <w:szCs w:val="24"/>
          <w:lang w:eastAsia="lt-LT"/>
        </w:rPr>
        <w:t>Darbuotojas, einantis šias pareigas, turi atitikti šiuos specialius reikalavimus:</w:t>
      </w:r>
    </w:p>
    <w:p w:rsidR="001E7AC6" w:rsidRPr="00542ECC" w:rsidRDefault="005D3886" w:rsidP="009D2425">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1E7AC6" w:rsidRPr="00542ECC">
        <w:rPr>
          <w:rFonts w:ascii="Times New Roman" w:eastAsia="Times New Roman" w:hAnsi="Times New Roman" w:cs="Times New Roman"/>
          <w:color w:val="000000"/>
          <w:sz w:val="24"/>
          <w:szCs w:val="24"/>
          <w:lang w:eastAsia="lt-LT"/>
        </w:rPr>
        <w:t>.1. turėti ne žemesnį kaip aukštąjį koleginį išsilavinimą;</w:t>
      </w:r>
    </w:p>
    <w:p w:rsidR="000B2881" w:rsidRPr="00542ECC" w:rsidRDefault="005D3886" w:rsidP="009D2425">
      <w:pPr>
        <w:spacing w:after="0" w:line="240" w:lineRule="auto"/>
        <w:ind w:firstLine="1276"/>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1E7AC6" w:rsidRPr="00542ECC">
        <w:rPr>
          <w:rFonts w:ascii="Times New Roman" w:hAnsi="Times New Roman" w:cs="Times New Roman"/>
          <w:sz w:val="24"/>
          <w:szCs w:val="24"/>
          <w:lang w:eastAsia="lt-LT"/>
        </w:rPr>
        <w:t>.2. atitikti bent vieną iš šių reikalavimų:</w:t>
      </w:r>
    </w:p>
    <w:p w:rsidR="001E7AC6" w:rsidRPr="00542ECC" w:rsidRDefault="005D3886" w:rsidP="009D2425">
      <w:pPr>
        <w:spacing w:after="0" w:line="240" w:lineRule="auto"/>
        <w:ind w:firstLine="1276"/>
        <w:jc w:val="both"/>
        <w:rPr>
          <w:rFonts w:ascii="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1E7AC6" w:rsidRPr="00542ECC">
        <w:rPr>
          <w:rFonts w:ascii="Times New Roman" w:eastAsia="Times New Roman" w:hAnsi="Times New Roman" w:cs="Times New Roman"/>
          <w:color w:val="000000"/>
          <w:sz w:val="24"/>
          <w:szCs w:val="24"/>
          <w:lang w:eastAsia="lt-LT"/>
        </w:rPr>
        <w:t xml:space="preserve">.2.1. turėti pedagogo kvalifikaciją ir ne mažesnį kaip 3 metų pedagoginio darbo stažą; </w:t>
      </w:r>
    </w:p>
    <w:p w:rsidR="001E7AC6" w:rsidRPr="00542ECC" w:rsidRDefault="005D3886" w:rsidP="009D2425">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1E7AC6" w:rsidRPr="00542ECC">
        <w:rPr>
          <w:rFonts w:ascii="Times New Roman" w:eastAsia="Times New Roman" w:hAnsi="Times New Roman" w:cs="Times New Roman"/>
          <w:color w:val="000000"/>
          <w:sz w:val="24"/>
          <w:szCs w:val="24"/>
          <w:lang w:eastAsia="lt-LT"/>
        </w:rPr>
        <w:t>.2.2. turėti magistro laipsnį, pedagogo kvalifikaciją ir  ne mažesnį kaip 2 metų pedagoginio darbo stažą;</w:t>
      </w:r>
    </w:p>
    <w:p w:rsidR="00072F36" w:rsidRPr="00542ECC" w:rsidRDefault="005D3886" w:rsidP="009D2425">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1E7AC6" w:rsidRPr="00542ECC">
        <w:rPr>
          <w:rFonts w:ascii="Times New Roman" w:eastAsia="Times New Roman" w:hAnsi="Times New Roman" w:cs="Times New Roman"/>
          <w:color w:val="000000"/>
          <w:sz w:val="24"/>
          <w:szCs w:val="24"/>
          <w:lang w:eastAsia="lt-LT"/>
        </w:rPr>
        <w:t>.2.3</w:t>
      </w:r>
      <w:r w:rsidR="00072F36" w:rsidRPr="00542ECC">
        <w:rPr>
          <w:rFonts w:ascii="Times New Roman" w:eastAsia="Times New Roman" w:hAnsi="Times New Roman" w:cs="Times New Roman"/>
          <w:color w:val="000000"/>
          <w:sz w:val="24"/>
          <w:szCs w:val="24"/>
          <w:lang w:eastAsia="lt-LT"/>
        </w:rPr>
        <w:t xml:space="preserve">. turėti  ne mažesnę kaip 3 metų profesinės veiklos, kuri atitinka VI ar </w:t>
      </w:r>
      <w:r w:rsidR="00072F36" w:rsidRPr="00542ECC">
        <w:rPr>
          <w:rFonts w:ascii="Times New Roman" w:eastAsia="Times New Roman" w:hAnsi="Times New Roman" w:cs="Times New Roman"/>
          <w:sz w:val="24"/>
          <w:szCs w:val="24"/>
          <w:lang w:eastAsia="lt-LT"/>
        </w:rPr>
        <w:t>aukštesnį kvalifikacijų lygį pagal Lietuvos kvalifikacijų sandaros aprašą, patvirtintą Lietuvos Respublikos Vyriausybės 2010 m. gegužės 4 d. nutarimu</w:t>
      </w:r>
      <w:bookmarkStart w:id="1" w:name="P136839_1"/>
      <w:bookmarkEnd w:id="1"/>
      <w:r w:rsidR="00072F36" w:rsidRPr="00542ECC">
        <w:rPr>
          <w:rFonts w:ascii="Times New Roman" w:eastAsia="Times New Roman" w:hAnsi="Times New Roman" w:cs="Times New Roman"/>
          <w:sz w:val="24"/>
          <w:szCs w:val="24"/>
          <w:lang w:eastAsia="lt-LT"/>
        </w:rPr>
        <w:t xml:space="preserve"> Nr.  535 „Dėl Lietuvos kvalifikaci</w:t>
      </w:r>
      <w:r w:rsidR="009829CC">
        <w:rPr>
          <w:rFonts w:ascii="Times New Roman" w:eastAsia="Times New Roman" w:hAnsi="Times New Roman" w:cs="Times New Roman"/>
          <w:sz w:val="24"/>
          <w:szCs w:val="24"/>
          <w:lang w:eastAsia="lt-LT"/>
        </w:rPr>
        <w:t>jų sandaro</w:t>
      </w:r>
      <w:r w:rsidR="00751A0D">
        <w:rPr>
          <w:rFonts w:ascii="Times New Roman" w:eastAsia="Times New Roman" w:hAnsi="Times New Roman" w:cs="Times New Roman"/>
          <w:sz w:val="24"/>
          <w:szCs w:val="24"/>
          <w:lang w:eastAsia="lt-LT"/>
        </w:rPr>
        <w:t>s</w:t>
      </w:r>
      <w:r w:rsidR="009829CC">
        <w:rPr>
          <w:rFonts w:ascii="Times New Roman" w:eastAsia="Times New Roman" w:hAnsi="Times New Roman" w:cs="Times New Roman"/>
          <w:sz w:val="24"/>
          <w:szCs w:val="24"/>
          <w:lang w:eastAsia="lt-LT"/>
        </w:rPr>
        <w:t xml:space="preserve"> aprašo patvirtinimo“,</w:t>
      </w:r>
      <w:r w:rsidR="00072F36" w:rsidRPr="00542ECC">
        <w:rPr>
          <w:rFonts w:ascii="Times New Roman" w:eastAsia="Times New Roman" w:hAnsi="Times New Roman" w:cs="Times New Roman"/>
          <w:sz w:val="24"/>
          <w:szCs w:val="24"/>
          <w:lang w:eastAsia="lt-LT"/>
        </w:rPr>
        <w:t xml:space="preserve"> patirtį</w:t>
      </w:r>
      <w:r w:rsidR="00072F36" w:rsidRPr="00542ECC">
        <w:rPr>
          <w:rFonts w:ascii="Times New Roman" w:eastAsia="Times New Roman" w:hAnsi="Times New Roman" w:cs="Times New Roman"/>
          <w:color w:val="000000"/>
          <w:sz w:val="24"/>
          <w:szCs w:val="24"/>
          <w:lang w:eastAsia="lt-LT"/>
        </w:rPr>
        <w:t>;</w:t>
      </w:r>
    </w:p>
    <w:p w:rsidR="001E7AC6" w:rsidRPr="00542ECC" w:rsidRDefault="005D3886" w:rsidP="009D2425">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1E7AC6" w:rsidRPr="00542ECC">
        <w:rPr>
          <w:rFonts w:ascii="Times New Roman" w:eastAsia="Times New Roman" w:hAnsi="Times New Roman" w:cs="Times New Roman"/>
          <w:color w:val="000000"/>
          <w:sz w:val="24"/>
          <w:szCs w:val="24"/>
          <w:lang w:eastAsia="lt-LT"/>
        </w:rPr>
        <w:t>.3. turėti nustatytas vadovavimo švietimo įstaigai kompetencijas, kurių lygis atitinka Lietuvos Respublikos švietimo ir mokslo ministro</w:t>
      </w:r>
      <w:r w:rsidR="00C1291C">
        <w:rPr>
          <w:rFonts w:ascii="Times New Roman" w:eastAsia="Times New Roman" w:hAnsi="Times New Roman" w:cs="Times New Roman"/>
          <w:color w:val="000000"/>
          <w:sz w:val="24"/>
          <w:szCs w:val="24"/>
          <w:lang w:eastAsia="lt-LT"/>
        </w:rPr>
        <w:t xml:space="preserve"> </w:t>
      </w:r>
      <w:r w:rsidR="00C1291C" w:rsidRPr="00C1291C">
        <w:rPr>
          <w:rFonts w:ascii="Times New Roman" w:hAnsi="Times New Roman" w:cs="Times New Roman"/>
          <w:sz w:val="24"/>
          <w:szCs w:val="24"/>
        </w:rPr>
        <w:t>(toliau – švietimo ir mokslo ministras)</w:t>
      </w:r>
      <w:r w:rsidR="00C1291C" w:rsidRPr="0080767A">
        <w:t xml:space="preserve"> </w:t>
      </w:r>
      <w:r w:rsidR="001E7AC6" w:rsidRPr="00542ECC">
        <w:rPr>
          <w:rFonts w:ascii="Times New Roman" w:eastAsia="Times New Roman" w:hAnsi="Times New Roman" w:cs="Times New Roman"/>
          <w:color w:val="000000"/>
          <w:sz w:val="24"/>
          <w:szCs w:val="24"/>
          <w:lang w:eastAsia="lt-LT"/>
        </w:rPr>
        <w:t xml:space="preserve"> patvirtintus reikalavimus;</w:t>
      </w:r>
    </w:p>
    <w:p w:rsidR="001E7AC6" w:rsidRPr="00542ECC" w:rsidRDefault="005D3886" w:rsidP="009D2425">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E16D3F">
        <w:rPr>
          <w:rFonts w:ascii="Times New Roman" w:eastAsia="Times New Roman" w:hAnsi="Times New Roman" w:cs="Times New Roman"/>
          <w:color w:val="000000"/>
          <w:sz w:val="24"/>
          <w:szCs w:val="24"/>
          <w:lang w:eastAsia="lt-LT"/>
        </w:rPr>
        <w:t xml:space="preserve">.4. turėti ne mažesnę kaip </w:t>
      </w:r>
      <w:r w:rsidR="00E16D3F" w:rsidRPr="005D3886">
        <w:rPr>
          <w:rFonts w:ascii="Times New Roman" w:eastAsia="Times New Roman" w:hAnsi="Times New Roman" w:cs="Times New Roman"/>
          <w:color w:val="000000"/>
          <w:sz w:val="24"/>
          <w:szCs w:val="24"/>
          <w:lang w:eastAsia="lt-LT"/>
        </w:rPr>
        <w:t>vienerių</w:t>
      </w:r>
      <w:r w:rsidR="00E16D3F">
        <w:rPr>
          <w:rFonts w:ascii="Times New Roman" w:eastAsia="Times New Roman" w:hAnsi="Times New Roman" w:cs="Times New Roman"/>
          <w:color w:val="000000"/>
          <w:sz w:val="24"/>
          <w:szCs w:val="24"/>
          <w:lang w:eastAsia="lt-LT"/>
        </w:rPr>
        <w:t xml:space="preserve"> </w:t>
      </w:r>
      <w:r w:rsidR="001E7AC6" w:rsidRPr="00542ECC">
        <w:rPr>
          <w:rFonts w:ascii="Times New Roman" w:eastAsia="Times New Roman" w:hAnsi="Times New Roman" w:cs="Times New Roman"/>
          <w:color w:val="000000"/>
          <w:sz w:val="24"/>
          <w:szCs w:val="24"/>
          <w:lang w:eastAsia="lt-LT"/>
        </w:rPr>
        <w:t xml:space="preserve"> metų vadovavimo asmenų grupei (grupėms) patirtį;</w:t>
      </w:r>
    </w:p>
    <w:p w:rsidR="005D3886" w:rsidRPr="005D3886" w:rsidRDefault="005D3886" w:rsidP="009D2425">
      <w:pPr>
        <w:spacing w:after="0" w:line="240" w:lineRule="auto"/>
        <w:ind w:firstLine="127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3</w:t>
      </w:r>
      <w:r w:rsidR="001E7AC6" w:rsidRPr="005D3886">
        <w:rPr>
          <w:rFonts w:ascii="Times New Roman" w:eastAsia="Times New Roman" w:hAnsi="Times New Roman" w:cs="Times New Roman"/>
          <w:color w:val="000000"/>
          <w:sz w:val="24"/>
          <w:szCs w:val="24"/>
          <w:lang w:eastAsia="lt-LT"/>
        </w:rPr>
        <w:t xml:space="preserve">.5. </w:t>
      </w:r>
      <w:r w:rsidRPr="005D3886">
        <w:rPr>
          <w:rFonts w:ascii="Times New Roman" w:hAnsi="Times New Roman" w:cs="Times New Roman"/>
          <w:sz w:val="24"/>
          <w:szCs w:val="24"/>
        </w:rPr>
        <w:t xml:space="preserve">mokėti </w:t>
      </w:r>
      <w:r w:rsidR="003D17B9">
        <w:rPr>
          <w:rFonts w:ascii="Times New Roman" w:hAnsi="Times New Roman" w:cs="Times New Roman"/>
          <w:sz w:val="24"/>
          <w:szCs w:val="24"/>
        </w:rPr>
        <w:t>naudotis informacinėmis technologijomis</w:t>
      </w:r>
      <w:r w:rsidRPr="005D3886">
        <w:rPr>
          <w:rFonts w:ascii="Times New Roman" w:hAnsi="Times New Roman" w:cs="Times New Roman"/>
          <w:sz w:val="24"/>
          <w:szCs w:val="24"/>
        </w:rPr>
        <w:t>;</w:t>
      </w:r>
    </w:p>
    <w:p w:rsidR="001E7AC6" w:rsidRPr="00542ECC" w:rsidRDefault="005D3886" w:rsidP="009D2425">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1E7AC6" w:rsidRPr="00542ECC">
        <w:rPr>
          <w:rFonts w:ascii="Times New Roman" w:eastAsia="Times New Roman" w:hAnsi="Times New Roman" w:cs="Times New Roman"/>
          <w:color w:val="000000"/>
          <w:sz w:val="24"/>
          <w:szCs w:val="24"/>
          <w:lang w:eastAsia="lt-LT"/>
        </w:rPr>
        <w:t>.6.</w:t>
      </w:r>
      <w:r w:rsidR="001E7AC6" w:rsidRPr="00542ECC">
        <w:rPr>
          <w:rFonts w:ascii="Times New Roman" w:eastAsia="Times New Roman" w:hAnsi="Times New Roman" w:cs="Times New Roman"/>
          <w:color w:val="000000"/>
          <w:sz w:val="24"/>
          <w:szCs w:val="24"/>
          <w:shd w:val="clear" w:color="auto" w:fill="FFFFFF"/>
          <w:lang w:eastAsia="lt-LT"/>
        </w:rPr>
        <w:t xml:space="preserve"> </w:t>
      </w:r>
      <w:r w:rsidR="001E7AC6" w:rsidRPr="00542ECC">
        <w:rPr>
          <w:rFonts w:ascii="Times New Roman" w:eastAsia="Times New Roman" w:hAnsi="Times New Roman" w:cs="Times New Roman"/>
          <w:color w:val="000000"/>
          <w:sz w:val="24"/>
          <w:szCs w:val="24"/>
          <w:lang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w:t>
      </w:r>
      <w:r w:rsidR="00751A0D">
        <w:rPr>
          <w:rFonts w:ascii="Times New Roman" w:eastAsia="Times New Roman" w:hAnsi="Times New Roman" w:cs="Times New Roman"/>
          <w:color w:val="000000"/>
          <w:sz w:val="24"/>
          <w:szCs w:val="24"/>
          <w:lang w:eastAsia="lt-LT"/>
        </w:rPr>
        <w:t>,</w:t>
      </w:r>
      <w:r w:rsidR="001E7AC6" w:rsidRPr="00542ECC">
        <w:rPr>
          <w:rFonts w:ascii="Times New Roman" w:eastAsia="Times New Roman" w:hAnsi="Times New Roman" w:cs="Times New Roman"/>
          <w:color w:val="000000"/>
          <w:sz w:val="24"/>
          <w:szCs w:val="24"/>
          <w:lang w:eastAsia="lt-LT"/>
        </w:rPr>
        <w:t xml:space="preserve"> reikalavimus;</w:t>
      </w:r>
    </w:p>
    <w:p w:rsidR="001E7AC6" w:rsidRDefault="005D3886" w:rsidP="009D2425">
      <w:pPr>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1E7AC6" w:rsidRPr="00542ECC">
        <w:rPr>
          <w:rFonts w:ascii="Times New Roman" w:eastAsia="Times New Roman" w:hAnsi="Times New Roman" w:cs="Times New Roman"/>
          <w:color w:val="000000"/>
          <w:sz w:val="24"/>
          <w:szCs w:val="24"/>
          <w:lang w:eastAsia="lt-LT"/>
        </w:rPr>
        <w:t>.7. ne žemesniu kaip B1 kalbos mokėjimo lygiu mokėti bent vieną iš trijų Europos Sąjungos darbo kalb</w:t>
      </w:r>
      <w:r w:rsidR="00B55291">
        <w:rPr>
          <w:rFonts w:ascii="Times New Roman" w:eastAsia="Times New Roman" w:hAnsi="Times New Roman" w:cs="Times New Roman"/>
          <w:color w:val="000000"/>
          <w:sz w:val="24"/>
          <w:szCs w:val="24"/>
          <w:lang w:eastAsia="lt-LT"/>
        </w:rPr>
        <w:t>ų (anglų, prancūzų ar vokiečių).</w:t>
      </w:r>
    </w:p>
    <w:p w:rsidR="009330D3" w:rsidRPr="00542ECC" w:rsidRDefault="009330D3" w:rsidP="009D2425">
      <w:pPr>
        <w:spacing w:after="0" w:line="240" w:lineRule="auto"/>
        <w:ind w:firstLine="1276"/>
        <w:jc w:val="both"/>
        <w:rPr>
          <w:rFonts w:ascii="Times New Roman" w:eastAsia="Times New Roman" w:hAnsi="Times New Roman" w:cs="Times New Roman"/>
          <w:sz w:val="24"/>
          <w:szCs w:val="24"/>
          <w:lang w:eastAsia="lt-LT"/>
        </w:rPr>
      </w:pPr>
    </w:p>
    <w:p w:rsidR="00236A49" w:rsidRPr="00542ECC" w:rsidRDefault="00236A49" w:rsidP="00D57C13">
      <w:pPr>
        <w:spacing w:after="0" w:line="240" w:lineRule="auto"/>
        <w:jc w:val="center"/>
        <w:rPr>
          <w:rFonts w:ascii="Times New Roman" w:eastAsia="Times New Roman" w:hAnsi="Times New Roman" w:cs="Times New Roman"/>
          <w:sz w:val="24"/>
          <w:szCs w:val="24"/>
          <w:lang w:eastAsia="lt-LT"/>
        </w:rPr>
      </w:pPr>
      <w:r w:rsidRPr="00542ECC">
        <w:rPr>
          <w:rFonts w:ascii="Times New Roman" w:hAnsi="Times New Roman" w:cs="Times New Roman"/>
          <w:b/>
          <w:sz w:val="24"/>
          <w:szCs w:val="24"/>
          <w:lang w:eastAsia="lt-LT"/>
        </w:rPr>
        <w:t>III SKYRIUS</w:t>
      </w:r>
    </w:p>
    <w:p w:rsidR="00236A49" w:rsidRDefault="00236A49" w:rsidP="00236A49">
      <w:pPr>
        <w:keepNext/>
        <w:spacing w:after="0" w:line="240" w:lineRule="auto"/>
        <w:jc w:val="center"/>
        <w:outlineLvl w:val="1"/>
        <w:rPr>
          <w:rFonts w:ascii="Times New Roman" w:hAnsi="Times New Roman" w:cs="Times New Roman"/>
          <w:b/>
          <w:bCs/>
          <w:sz w:val="24"/>
          <w:szCs w:val="24"/>
          <w:lang w:eastAsia="lt-LT"/>
        </w:rPr>
      </w:pPr>
      <w:r w:rsidRPr="00542ECC">
        <w:rPr>
          <w:rFonts w:ascii="Times New Roman" w:hAnsi="Times New Roman" w:cs="Times New Roman"/>
          <w:b/>
          <w:bCs/>
          <w:sz w:val="24"/>
          <w:szCs w:val="24"/>
          <w:lang w:eastAsia="lt-LT"/>
        </w:rPr>
        <w:t>ŠIAS PAREIGAS EINANČIO DARBUOTOJO FUNKCIJOS</w:t>
      </w:r>
    </w:p>
    <w:p w:rsidR="009330D3" w:rsidRDefault="009330D3" w:rsidP="00236A49">
      <w:pPr>
        <w:keepNext/>
        <w:spacing w:after="0" w:line="240" w:lineRule="auto"/>
        <w:jc w:val="center"/>
        <w:outlineLvl w:val="1"/>
        <w:rPr>
          <w:rFonts w:ascii="Times New Roman" w:hAnsi="Times New Roman" w:cs="Times New Roman"/>
          <w:b/>
          <w:bCs/>
          <w:sz w:val="24"/>
          <w:szCs w:val="24"/>
          <w:lang w:eastAsia="lt-LT"/>
        </w:rPr>
      </w:pPr>
    </w:p>
    <w:p w:rsidR="009330D3" w:rsidRPr="009330D3" w:rsidRDefault="009330D3" w:rsidP="00742C68">
      <w:pPr>
        <w:spacing w:after="0" w:line="240" w:lineRule="auto"/>
        <w:ind w:firstLine="1276"/>
        <w:jc w:val="both"/>
        <w:rPr>
          <w:rFonts w:ascii="Times New Roman" w:hAnsi="Times New Roman" w:cs="Times New Roman"/>
          <w:color w:val="000000"/>
          <w:sz w:val="24"/>
          <w:szCs w:val="24"/>
        </w:rPr>
      </w:pPr>
      <w:r w:rsidRPr="009330D3">
        <w:rPr>
          <w:rFonts w:ascii="Times New Roman" w:hAnsi="Times New Roman" w:cs="Times New Roman"/>
          <w:color w:val="000000"/>
          <w:sz w:val="24"/>
          <w:szCs w:val="24"/>
        </w:rPr>
        <w:t>4. Šias pareigas einantis darbuotojas vykdo šias funkcijas:</w:t>
      </w:r>
    </w:p>
    <w:p w:rsidR="009330D3" w:rsidRPr="009330D3" w:rsidRDefault="009D2425" w:rsidP="009D2425">
      <w:pPr>
        <w:spacing w:after="0" w:line="240" w:lineRule="auto"/>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4.1. </w:t>
      </w:r>
      <w:r w:rsidR="00F27F5C">
        <w:rPr>
          <w:rFonts w:ascii="Times New Roman" w:eastAsia="Times New Roman" w:hAnsi="Times New Roman" w:cs="Times New Roman"/>
          <w:color w:val="000000"/>
          <w:sz w:val="24"/>
          <w:szCs w:val="24"/>
          <w:lang w:eastAsia="lt-LT"/>
        </w:rPr>
        <w:t>v</w:t>
      </w:r>
      <w:r w:rsidR="009330D3" w:rsidRPr="009330D3">
        <w:rPr>
          <w:rFonts w:ascii="Times New Roman" w:eastAsia="Times New Roman" w:hAnsi="Times New Roman" w:cs="Times New Roman"/>
          <w:color w:val="000000"/>
          <w:sz w:val="24"/>
          <w:szCs w:val="24"/>
          <w:lang w:eastAsia="lt-LT"/>
        </w:rPr>
        <w:t xml:space="preserve">adovauja </w:t>
      </w:r>
      <w:r w:rsidR="00893284">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 xml:space="preserve">strateginio plano, metinių veiklos planų, </w:t>
      </w:r>
      <w:r w:rsidR="00F27F5C">
        <w:rPr>
          <w:rFonts w:ascii="Times New Roman" w:eastAsia="Times New Roman" w:hAnsi="Times New Roman" w:cs="Times New Roman"/>
          <w:color w:val="000000"/>
          <w:sz w:val="24"/>
          <w:szCs w:val="24"/>
          <w:lang w:eastAsia="lt-LT"/>
        </w:rPr>
        <w:t xml:space="preserve">ugdymo </w:t>
      </w:r>
      <w:r w:rsidR="009330D3" w:rsidRPr="009330D3">
        <w:rPr>
          <w:rFonts w:ascii="Times New Roman" w:eastAsia="Times New Roman" w:hAnsi="Times New Roman" w:cs="Times New Roman"/>
          <w:color w:val="000000"/>
          <w:sz w:val="24"/>
          <w:szCs w:val="24"/>
          <w:lang w:eastAsia="lt-LT"/>
        </w:rPr>
        <w:t xml:space="preserve">programų rengimui, jas </w:t>
      </w:r>
      <w:r w:rsidR="00D2153B">
        <w:rPr>
          <w:rFonts w:ascii="Times New Roman" w:eastAsia="Times New Roman" w:hAnsi="Times New Roman" w:cs="Times New Roman"/>
          <w:color w:val="000000"/>
          <w:sz w:val="24"/>
          <w:szCs w:val="24"/>
          <w:lang w:eastAsia="lt-LT"/>
        </w:rPr>
        <w:t xml:space="preserve">derina nustatyta tvarka, </w:t>
      </w:r>
      <w:r w:rsidR="009330D3" w:rsidRPr="009330D3">
        <w:rPr>
          <w:rFonts w:ascii="Times New Roman" w:eastAsia="Times New Roman" w:hAnsi="Times New Roman" w:cs="Times New Roman"/>
          <w:color w:val="000000"/>
          <w:sz w:val="24"/>
          <w:szCs w:val="24"/>
          <w:lang w:eastAsia="lt-LT"/>
        </w:rPr>
        <w:t>tvirt</w:t>
      </w:r>
      <w:r w:rsidR="00D2153B">
        <w:rPr>
          <w:rFonts w:ascii="Times New Roman" w:eastAsia="Times New Roman" w:hAnsi="Times New Roman" w:cs="Times New Roman"/>
          <w:color w:val="000000"/>
          <w:sz w:val="24"/>
          <w:szCs w:val="24"/>
          <w:lang w:eastAsia="lt-LT"/>
        </w:rPr>
        <w:t>ina ir</w:t>
      </w:r>
      <w:r w:rsidR="00F27F5C">
        <w:rPr>
          <w:rFonts w:ascii="Times New Roman" w:eastAsia="Times New Roman" w:hAnsi="Times New Roman" w:cs="Times New Roman"/>
          <w:color w:val="000000"/>
          <w:sz w:val="24"/>
          <w:szCs w:val="24"/>
          <w:lang w:eastAsia="lt-LT"/>
        </w:rPr>
        <w:t xml:space="preserve"> vadovauja jų įgyvendinimui;</w:t>
      </w:r>
    </w:p>
    <w:p w:rsidR="009330D3" w:rsidRDefault="00F27F5C" w:rsidP="009D2425">
      <w:pPr>
        <w:spacing w:after="0" w:line="240" w:lineRule="auto"/>
        <w:ind w:firstLine="750"/>
        <w:jc w:val="both"/>
        <w:rPr>
          <w:rFonts w:ascii="Times New Roman" w:eastAsia="Times New Roman" w:hAnsi="Times New Roman" w:cs="Times New Roman"/>
          <w:color w:val="000000"/>
          <w:sz w:val="24"/>
          <w:szCs w:val="24"/>
          <w:lang w:eastAsia="lt-LT"/>
        </w:rPr>
      </w:pPr>
      <w:bookmarkStart w:id="2" w:name="part_1322fc34e66643eb9d628856ed39e693"/>
      <w:bookmarkEnd w:id="2"/>
      <w:r>
        <w:rPr>
          <w:rFonts w:ascii="Times New Roman" w:eastAsia="Times New Roman" w:hAnsi="Times New Roman" w:cs="Times New Roman"/>
          <w:color w:val="000000"/>
          <w:sz w:val="24"/>
          <w:szCs w:val="24"/>
          <w:lang w:eastAsia="lt-LT"/>
        </w:rPr>
        <w:t xml:space="preserve">  </w:t>
      </w:r>
      <w:r w:rsidR="0085613A">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6E7D67">
        <w:rPr>
          <w:rFonts w:ascii="Times New Roman" w:eastAsia="Times New Roman" w:hAnsi="Times New Roman" w:cs="Times New Roman"/>
          <w:color w:val="000000"/>
          <w:sz w:val="24"/>
          <w:szCs w:val="24"/>
          <w:lang w:eastAsia="lt-LT"/>
        </w:rPr>
        <w:t xml:space="preserve"> </w:t>
      </w:r>
      <w:r w:rsidR="00D2153B">
        <w:rPr>
          <w:rFonts w:ascii="Times New Roman" w:eastAsia="Times New Roman" w:hAnsi="Times New Roman" w:cs="Times New Roman"/>
          <w:color w:val="000000"/>
          <w:sz w:val="24"/>
          <w:szCs w:val="24"/>
          <w:lang w:eastAsia="lt-LT"/>
        </w:rPr>
        <w:t xml:space="preserve">4.2. </w:t>
      </w:r>
      <w:r>
        <w:rPr>
          <w:rFonts w:ascii="Times New Roman" w:eastAsia="Times New Roman" w:hAnsi="Times New Roman" w:cs="Times New Roman"/>
          <w:color w:val="000000"/>
          <w:sz w:val="24"/>
          <w:szCs w:val="24"/>
          <w:lang w:eastAsia="lt-LT"/>
        </w:rPr>
        <w:t>i</w:t>
      </w:r>
      <w:r w:rsidR="009330D3" w:rsidRPr="009330D3">
        <w:rPr>
          <w:rFonts w:ascii="Times New Roman" w:eastAsia="Times New Roman" w:hAnsi="Times New Roman" w:cs="Times New Roman"/>
          <w:color w:val="000000"/>
          <w:sz w:val="24"/>
          <w:szCs w:val="24"/>
          <w:lang w:eastAsia="lt-LT"/>
        </w:rPr>
        <w:t xml:space="preserve">nformuoja ir supažindina </w:t>
      </w:r>
      <w:r w:rsidR="00893284">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bendruomenę su valstybine ir savivaldybės švietimo politika, inicijuoj</w:t>
      </w:r>
      <w:r>
        <w:rPr>
          <w:rFonts w:ascii="Times New Roman" w:eastAsia="Times New Roman" w:hAnsi="Times New Roman" w:cs="Times New Roman"/>
          <w:color w:val="000000"/>
          <w:sz w:val="24"/>
          <w:szCs w:val="24"/>
          <w:lang w:eastAsia="lt-LT"/>
        </w:rPr>
        <w:t>a jos aptarimus ir įgyvendinimą;</w:t>
      </w:r>
    </w:p>
    <w:p w:rsidR="00686561" w:rsidRPr="0085613A" w:rsidRDefault="00686561" w:rsidP="00742C68">
      <w:pPr>
        <w:spacing w:after="0" w:line="240" w:lineRule="auto"/>
        <w:ind w:firstLine="1298"/>
        <w:jc w:val="both"/>
        <w:rPr>
          <w:rFonts w:ascii="Times New Roman" w:eastAsia="Times New Roman" w:hAnsi="Times New Roman" w:cs="Times New Roman"/>
          <w:sz w:val="24"/>
          <w:szCs w:val="24"/>
          <w:lang w:eastAsia="lt-LT"/>
        </w:rPr>
      </w:pPr>
      <w:r w:rsidRPr="0085613A">
        <w:rPr>
          <w:rFonts w:ascii="Times New Roman" w:eastAsia="Times New Roman" w:hAnsi="Times New Roman" w:cs="Times New Roman"/>
          <w:sz w:val="24"/>
          <w:szCs w:val="24"/>
          <w:lang w:eastAsia="lt-LT"/>
        </w:rPr>
        <w:t>4.</w:t>
      </w:r>
      <w:r w:rsidR="0085613A" w:rsidRPr="0085613A">
        <w:rPr>
          <w:rFonts w:ascii="Times New Roman" w:eastAsia="Times New Roman" w:hAnsi="Times New Roman" w:cs="Times New Roman"/>
          <w:sz w:val="24"/>
          <w:szCs w:val="24"/>
          <w:lang w:eastAsia="lt-LT"/>
        </w:rPr>
        <w:t>3</w:t>
      </w:r>
      <w:r w:rsidR="006E7D67">
        <w:rPr>
          <w:rFonts w:ascii="Times New Roman" w:eastAsia="Times New Roman" w:hAnsi="Times New Roman" w:cs="Times New Roman"/>
          <w:sz w:val="24"/>
          <w:szCs w:val="24"/>
          <w:lang w:eastAsia="lt-LT"/>
        </w:rPr>
        <w:t xml:space="preserve">. </w:t>
      </w:r>
      <w:r w:rsidRPr="0085613A">
        <w:rPr>
          <w:rFonts w:ascii="Times New Roman" w:eastAsia="Times New Roman" w:hAnsi="Times New Roman" w:cs="Times New Roman"/>
          <w:sz w:val="24"/>
          <w:szCs w:val="24"/>
          <w:lang w:eastAsia="lt-LT"/>
        </w:rPr>
        <w:t>užtikrina, kad būtų laikomasi</w:t>
      </w:r>
      <w:r w:rsidR="00893284" w:rsidRPr="0085613A">
        <w:rPr>
          <w:rFonts w:ascii="Times New Roman" w:eastAsia="Times New Roman" w:hAnsi="Times New Roman" w:cs="Times New Roman"/>
          <w:sz w:val="24"/>
          <w:szCs w:val="24"/>
          <w:lang w:eastAsia="lt-LT"/>
        </w:rPr>
        <w:t xml:space="preserve"> įstatymų, kitų teisės aktų ir l</w:t>
      </w:r>
      <w:r w:rsidRPr="0085613A">
        <w:rPr>
          <w:rFonts w:ascii="Times New Roman" w:eastAsia="Times New Roman" w:hAnsi="Times New Roman" w:cs="Times New Roman"/>
          <w:sz w:val="24"/>
          <w:szCs w:val="24"/>
          <w:lang w:eastAsia="lt-LT"/>
        </w:rPr>
        <w:t>opšelio-darželio nuostatų;</w:t>
      </w:r>
    </w:p>
    <w:p w:rsidR="00B55291" w:rsidRDefault="00F27F5C" w:rsidP="00742C68">
      <w:pPr>
        <w:spacing w:after="0" w:line="240" w:lineRule="auto"/>
        <w:ind w:firstLine="1298"/>
        <w:jc w:val="both"/>
        <w:rPr>
          <w:rFonts w:ascii="Times New Roman" w:eastAsia="Times New Roman" w:hAnsi="Times New Roman" w:cs="Times New Roman"/>
          <w:color w:val="000000"/>
          <w:sz w:val="24"/>
          <w:szCs w:val="24"/>
          <w:lang w:eastAsia="lt-LT"/>
        </w:rPr>
      </w:pPr>
      <w:bookmarkStart w:id="3" w:name="part_5b3f6e02b0094115881771d8c73f8edb"/>
      <w:bookmarkEnd w:id="3"/>
      <w:r>
        <w:rPr>
          <w:rFonts w:ascii="Times New Roman" w:eastAsia="Times New Roman" w:hAnsi="Times New Roman" w:cs="Times New Roman"/>
          <w:color w:val="000000"/>
          <w:sz w:val="24"/>
          <w:szCs w:val="24"/>
          <w:lang w:eastAsia="lt-LT"/>
        </w:rPr>
        <w:t>4.</w:t>
      </w:r>
      <w:r w:rsidR="0085613A">
        <w:rPr>
          <w:rFonts w:ascii="Times New Roman" w:eastAsia="Times New Roman" w:hAnsi="Times New Roman" w:cs="Times New Roman"/>
          <w:color w:val="000000"/>
          <w:sz w:val="24"/>
          <w:szCs w:val="24"/>
          <w:lang w:eastAsia="lt-LT"/>
        </w:rPr>
        <w:t>4</w:t>
      </w:r>
      <w:r w:rsidR="006E7D67">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w:t>
      </w:r>
      <w:r w:rsidR="009330D3" w:rsidRPr="009330D3">
        <w:rPr>
          <w:rFonts w:ascii="Times New Roman" w:eastAsia="Times New Roman" w:hAnsi="Times New Roman" w:cs="Times New Roman"/>
          <w:color w:val="000000"/>
          <w:sz w:val="24"/>
          <w:szCs w:val="24"/>
          <w:lang w:eastAsia="lt-LT"/>
        </w:rPr>
        <w:t xml:space="preserve">virtina </w:t>
      </w:r>
      <w:r w:rsidR="00893284">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opšelio-darželio</w:t>
      </w:r>
      <w:r w:rsidR="00893284">
        <w:rPr>
          <w:rFonts w:ascii="Times New Roman" w:eastAsia="Times New Roman" w:hAnsi="Times New Roman" w:cs="Times New Roman"/>
          <w:sz w:val="24"/>
          <w:szCs w:val="24"/>
        </w:rPr>
        <w:t xml:space="preserve"> vidaus</w:t>
      </w:r>
      <w:r w:rsidR="00C032AE">
        <w:rPr>
          <w:rFonts w:ascii="Times New Roman" w:eastAsia="Times New Roman" w:hAnsi="Times New Roman" w:cs="Times New Roman"/>
          <w:sz w:val="24"/>
          <w:szCs w:val="24"/>
        </w:rPr>
        <w:t xml:space="preserve"> </w:t>
      </w:r>
      <w:r w:rsidR="009330D3" w:rsidRPr="009330D3">
        <w:rPr>
          <w:rFonts w:ascii="Times New Roman" w:eastAsia="Times New Roman" w:hAnsi="Times New Roman" w:cs="Times New Roman"/>
          <w:color w:val="000000"/>
          <w:sz w:val="24"/>
          <w:szCs w:val="24"/>
          <w:lang w:eastAsia="lt-LT"/>
        </w:rPr>
        <w:t xml:space="preserve">struktūrą, </w:t>
      </w:r>
      <w:r w:rsidR="00893284">
        <w:rPr>
          <w:rFonts w:ascii="Times New Roman" w:eastAsia="Times New Roman" w:hAnsi="Times New Roman" w:cs="Times New Roman"/>
          <w:sz w:val="24"/>
          <w:szCs w:val="24"/>
        </w:rPr>
        <w:t xml:space="preserve">lopšelio-darželio darbuotojų </w:t>
      </w:r>
      <w:r w:rsidR="009330D3" w:rsidRPr="009330D3">
        <w:rPr>
          <w:rFonts w:ascii="Times New Roman" w:eastAsia="Times New Roman" w:hAnsi="Times New Roman" w:cs="Times New Roman"/>
          <w:color w:val="000000"/>
          <w:sz w:val="24"/>
          <w:szCs w:val="24"/>
          <w:lang w:eastAsia="lt-LT"/>
        </w:rPr>
        <w:t>pareigybių sąrašą, nevirš</w:t>
      </w:r>
      <w:r w:rsidR="00893284">
        <w:rPr>
          <w:rFonts w:ascii="Times New Roman" w:eastAsia="Times New Roman" w:hAnsi="Times New Roman" w:cs="Times New Roman"/>
          <w:color w:val="000000"/>
          <w:sz w:val="24"/>
          <w:szCs w:val="24"/>
          <w:lang w:eastAsia="lt-LT"/>
        </w:rPr>
        <w:t>ydamas</w:t>
      </w:r>
      <w:r w:rsidR="009330D3" w:rsidRPr="009330D3">
        <w:rPr>
          <w:rFonts w:ascii="Times New Roman" w:eastAsia="Times New Roman" w:hAnsi="Times New Roman" w:cs="Times New Roman"/>
          <w:color w:val="000000"/>
          <w:sz w:val="24"/>
          <w:szCs w:val="24"/>
          <w:lang w:eastAsia="lt-LT"/>
        </w:rPr>
        <w:t xml:space="preserve"> nustatyto didžiausi</w:t>
      </w:r>
      <w:r>
        <w:rPr>
          <w:rFonts w:ascii="Times New Roman" w:eastAsia="Times New Roman" w:hAnsi="Times New Roman" w:cs="Times New Roman"/>
          <w:color w:val="000000"/>
          <w:sz w:val="24"/>
          <w:szCs w:val="24"/>
          <w:lang w:eastAsia="lt-LT"/>
        </w:rPr>
        <w:t>o leistino pareigybių skaičiaus;</w:t>
      </w:r>
      <w:bookmarkStart w:id="4" w:name="part_279abc3d25e34f25a5e220f998851e3a"/>
      <w:bookmarkEnd w:id="4"/>
    </w:p>
    <w:p w:rsidR="009330D3" w:rsidRPr="009330D3" w:rsidRDefault="00F27F5C" w:rsidP="00742C68">
      <w:pPr>
        <w:spacing w:after="0" w:line="240" w:lineRule="auto"/>
        <w:ind w:firstLine="1298"/>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4.</w:t>
      </w:r>
      <w:r w:rsidR="0085613A">
        <w:rPr>
          <w:rFonts w:ascii="Times New Roman" w:eastAsia="Times New Roman" w:hAnsi="Times New Roman" w:cs="Times New Roman"/>
          <w:color w:val="000000"/>
          <w:sz w:val="24"/>
          <w:szCs w:val="24"/>
          <w:lang w:eastAsia="lt-LT"/>
        </w:rPr>
        <w:t>5</w:t>
      </w:r>
      <w:r>
        <w:rPr>
          <w:rFonts w:ascii="Times New Roman" w:eastAsia="Times New Roman" w:hAnsi="Times New Roman" w:cs="Times New Roman"/>
          <w:color w:val="000000"/>
          <w:sz w:val="24"/>
          <w:szCs w:val="24"/>
          <w:lang w:eastAsia="lt-LT"/>
        </w:rPr>
        <w:t>. s</w:t>
      </w:r>
      <w:r w:rsidR="009330D3" w:rsidRPr="009330D3">
        <w:rPr>
          <w:rFonts w:ascii="Times New Roman" w:eastAsia="Times New Roman" w:hAnsi="Times New Roman" w:cs="Times New Roman"/>
          <w:color w:val="000000"/>
          <w:sz w:val="24"/>
          <w:szCs w:val="24"/>
          <w:lang w:eastAsia="lt-LT"/>
        </w:rPr>
        <w:t>kiria vadybines funkcijas direktoriaus pavaduotoj</w:t>
      </w:r>
      <w:r>
        <w:rPr>
          <w:rFonts w:ascii="Times New Roman" w:eastAsia="Times New Roman" w:hAnsi="Times New Roman" w:cs="Times New Roman"/>
          <w:color w:val="000000"/>
          <w:sz w:val="24"/>
          <w:szCs w:val="24"/>
          <w:lang w:eastAsia="lt-LT"/>
        </w:rPr>
        <w:t>ui</w:t>
      </w:r>
      <w:r w:rsidR="009330D3" w:rsidRPr="009330D3">
        <w:rPr>
          <w:rFonts w:ascii="Times New Roman" w:eastAsia="Times New Roman" w:hAnsi="Times New Roman" w:cs="Times New Roman"/>
          <w:color w:val="000000"/>
          <w:sz w:val="24"/>
          <w:szCs w:val="24"/>
          <w:lang w:eastAsia="lt-LT"/>
        </w:rPr>
        <w:t xml:space="preserve">, atsižvelgdamas į </w:t>
      </w:r>
      <w:r w:rsidR="00893284">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opšelio-darželio</w:t>
      </w:r>
      <w:r w:rsidR="00201C0E">
        <w:rPr>
          <w:rFonts w:ascii="Times New Roman" w:eastAsia="Times New Roman" w:hAnsi="Times New Roman" w:cs="Times New Roman"/>
          <w:sz w:val="24"/>
          <w:szCs w:val="24"/>
        </w:rPr>
        <w:t xml:space="preserve"> </w:t>
      </w:r>
      <w:r w:rsidR="009330D3" w:rsidRPr="009330D3">
        <w:rPr>
          <w:rFonts w:ascii="Times New Roman" w:eastAsia="Times New Roman" w:hAnsi="Times New Roman" w:cs="Times New Roman"/>
          <w:color w:val="000000"/>
          <w:sz w:val="24"/>
          <w:szCs w:val="24"/>
          <w:lang w:eastAsia="lt-LT"/>
        </w:rPr>
        <w:t>veiklos sritis, sudaro galimybes j</w:t>
      </w:r>
      <w:r>
        <w:rPr>
          <w:rFonts w:ascii="Times New Roman" w:eastAsia="Times New Roman" w:hAnsi="Times New Roman" w:cs="Times New Roman"/>
          <w:color w:val="000000"/>
          <w:sz w:val="24"/>
          <w:szCs w:val="24"/>
          <w:lang w:eastAsia="lt-LT"/>
        </w:rPr>
        <w:t>am</w:t>
      </w:r>
      <w:r w:rsidR="009330D3" w:rsidRPr="009330D3">
        <w:rPr>
          <w:rFonts w:ascii="Times New Roman" w:eastAsia="Times New Roman" w:hAnsi="Times New Roman" w:cs="Times New Roman"/>
          <w:color w:val="000000"/>
          <w:sz w:val="24"/>
          <w:szCs w:val="24"/>
          <w:lang w:eastAsia="lt-LT"/>
        </w:rPr>
        <w:t xml:space="preserve"> savarankiškai dirbti, organizuoja reguliarų</w:t>
      </w:r>
      <w:r>
        <w:rPr>
          <w:rFonts w:ascii="Times New Roman" w:eastAsia="Times New Roman" w:hAnsi="Times New Roman" w:cs="Times New Roman"/>
          <w:color w:val="000000"/>
          <w:sz w:val="24"/>
          <w:szCs w:val="24"/>
          <w:lang w:eastAsia="lt-LT"/>
        </w:rPr>
        <w:t xml:space="preserve"> atsiskaitymą už nuveiktą darbą;</w:t>
      </w:r>
    </w:p>
    <w:p w:rsidR="009330D3" w:rsidRPr="009330D3" w:rsidRDefault="0085613A" w:rsidP="00742C68">
      <w:pPr>
        <w:spacing w:after="0" w:line="240" w:lineRule="auto"/>
        <w:ind w:firstLine="750"/>
        <w:jc w:val="both"/>
        <w:rPr>
          <w:rFonts w:ascii="Times New Roman" w:eastAsia="Times New Roman" w:hAnsi="Times New Roman" w:cs="Times New Roman"/>
          <w:color w:val="000000"/>
          <w:sz w:val="24"/>
          <w:szCs w:val="24"/>
          <w:lang w:eastAsia="lt-LT"/>
        </w:rPr>
      </w:pPr>
      <w:bookmarkStart w:id="5" w:name="part_f9f04bbd470648be8637fdf1ade9ac81"/>
      <w:bookmarkEnd w:id="5"/>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F27F5C">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6</w:t>
      </w:r>
      <w:r w:rsidR="00F27F5C">
        <w:rPr>
          <w:rFonts w:ascii="Times New Roman" w:eastAsia="Times New Roman" w:hAnsi="Times New Roman" w:cs="Times New Roman"/>
          <w:color w:val="000000"/>
          <w:sz w:val="24"/>
          <w:szCs w:val="24"/>
          <w:lang w:eastAsia="lt-LT"/>
        </w:rPr>
        <w:t>. t</w:t>
      </w:r>
      <w:r w:rsidR="009330D3" w:rsidRPr="009330D3">
        <w:rPr>
          <w:rFonts w:ascii="Times New Roman" w:eastAsia="Times New Roman" w:hAnsi="Times New Roman" w:cs="Times New Roman"/>
          <w:color w:val="000000"/>
          <w:sz w:val="24"/>
          <w:szCs w:val="24"/>
          <w:lang w:eastAsia="lt-LT"/>
        </w:rPr>
        <w:t xml:space="preserve">virtina </w:t>
      </w:r>
      <w:r w:rsidR="00893284">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893284">
        <w:rPr>
          <w:rFonts w:ascii="Times New Roman" w:eastAsia="Times New Roman" w:hAnsi="Times New Roman" w:cs="Times New Roman"/>
          <w:color w:val="000000"/>
          <w:sz w:val="24"/>
          <w:szCs w:val="24"/>
          <w:lang w:eastAsia="lt-LT"/>
        </w:rPr>
        <w:t xml:space="preserve">darbuotojų pareigybių aprašymus, </w:t>
      </w:r>
      <w:bookmarkStart w:id="6" w:name="_Hlk489518812"/>
      <w:r w:rsidR="00893284">
        <w:rPr>
          <w:rFonts w:ascii="Times New Roman" w:eastAsia="Times New Roman" w:hAnsi="Times New Roman" w:cs="Times New Roman"/>
          <w:color w:val="000000"/>
          <w:sz w:val="24"/>
          <w:szCs w:val="24"/>
          <w:lang w:eastAsia="lt-LT"/>
        </w:rPr>
        <w:t>darbuotojų darbo grafikus</w:t>
      </w:r>
      <w:bookmarkEnd w:id="6"/>
      <w:r w:rsidR="00893284">
        <w:rPr>
          <w:rFonts w:ascii="Times New Roman" w:eastAsia="Times New Roman" w:hAnsi="Times New Roman" w:cs="Times New Roman"/>
          <w:color w:val="000000"/>
          <w:sz w:val="24"/>
          <w:szCs w:val="24"/>
          <w:lang w:eastAsia="lt-LT"/>
        </w:rPr>
        <w:t>;</w:t>
      </w:r>
    </w:p>
    <w:p w:rsidR="009330D3" w:rsidRPr="009330D3" w:rsidRDefault="0085613A" w:rsidP="009D2425">
      <w:pPr>
        <w:spacing w:after="0" w:line="240" w:lineRule="auto"/>
        <w:ind w:firstLine="750"/>
        <w:jc w:val="both"/>
        <w:rPr>
          <w:rFonts w:ascii="Times New Roman" w:eastAsia="Times New Roman" w:hAnsi="Times New Roman" w:cs="Times New Roman"/>
          <w:color w:val="000000"/>
          <w:sz w:val="24"/>
          <w:szCs w:val="24"/>
          <w:lang w:eastAsia="lt-LT"/>
        </w:rPr>
      </w:pPr>
      <w:bookmarkStart w:id="7" w:name="part_4a809014eedf441c83242e6fd04b91ef"/>
      <w:bookmarkEnd w:id="7"/>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CF1047">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7</w:t>
      </w:r>
      <w:r w:rsidR="00CF1047">
        <w:rPr>
          <w:rFonts w:ascii="Times New Roman" w:eastAsia="Times New Roman" w:hAnsi="Times New Roman" w:cs="Times New Roman"/>
          <w:color w:val="000000"/>
          <w:sz w:val="24"/>
          <w:szCs w:val="24"/>
          <w:lang w:eastAsia="lt-LT"/>
        </w:rPr>
        <w:t xml:space="preserve">. </w:t>
      </w:r>
      <w:r w:rsidR="009330D3" w:rsidRPr="009330D3">
        <w:rPr>
          <w:rFonts w:ascii="Times New Roman" w:eastAsia="Times New Roman" w:hAnsi="Times New Roman" w:cs="Times New Roman"/>
          <w:color w:val="000000"/>
          <w:sz w:val="24"/>
          <w:szCs w:val="24"/>
          <w:lang w:eastAsia="lt-LT"/>
        </w:rPr>
        <w:t xml:space="preserve"> Lietuvos Respublikos darbo kodekso ir kitų teisės aktų nustatyta tvarka priima į darbą ir atleidžia iš jo </w:t>
      </w:r>
      <w:r w:rsidR="00893284">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darbuotojus, skatina juos ir sk</w:t>
      </w:r>
      <w:r w:rsidR="00CF1047">
        <w:rPr>
          <w:rFonts w:ascii="Times New Roman" w:eastAsia="Times New Roman" w:hAnsi="Times New Roman" w:cs="Times New Roman"/>
          <w:color w:val="000000"/>
          <w:sz w:val="24"/>
          <w:szCs w:val="24"/>
          <w:lang w:eastAsia="lt-LT"/>
        </w:rPr>
        <w:t>iria jiems drausmines nuobaudas;</w:t>
      </w:r>
    </w:p>
    <w:p w:rsidR="00CF1047" w:rsidRDefault="0085613A" w:rsidP="009D2425">
      <w:pPr>
        <w:spacing w:after="0" w:line="240" w:lineRule="auto"/>
        <w:ind w:firstLine="750"/>
        <w:jc w:val="both"/>
        <w:rPr>
          <w:rFonts w:ascii="Times New Roman" w:eastAsia="Times New Roman" w:hAnsi="Times New Roman" w:cs="Times New Roman"/>
          <w:color w:val="000000"/>
          <w:sz w:val="24"/>
          <w:szCs w:val="24"/>
          <w:lang w:eastAsia="lt-LT"/>
        </w:rPr>
      </w:pPr>
      <w:bookmarkStart w:id="8" w:name="part_db37d03a92d34da1b70ef612f9ffb420"/>
      <w:bookmarkEnd w:id="8"/>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CF1047">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8</w:t>
      </w:r>
      <w:r w:rsidR="00CF1047">
        <w:rPr>
          <w:rFonts w:ascii="Times New Roman" w:eastAsia="Times New Roman" w:hAnsi="Times New Roman" w:cs="Times New Roman"/>
          <w:color w:val="000000"/>
          <w:sz w:val="24"/>
          <w:szCs w:val="24"/>
          <w:lang w:eastAsia="lt-LT"/>
        </w:rPr>
        <w:t>. p</w:t>
      </w:r>
      <w:r w:rsidR="009330D3" w:rsidRPr="009330D3">
        <w:rPr>
          <w:rFonts w:ascii="Times New Roman" w:eastAsia="Times New Roman" w:hAnsi="Times New Roman" w:cs="Times New Roman"/>
          <w:color w:val="000000"/>
          <w:sz w:val="24"/>
          <w:szCs w:val="24"/>
          <w:lang w:eastAsia="lt-LT"/>
        </w:rPr>
        <w:t xml:space="preserve">riima </w:t>
      </w:r>
      <w:r w:rsidR="00CF1047">
        <w:rPr>
          <w:rFonts w:ascii="Times New Roman" w:eastAsia="Times New Roman" w:hAnsi="Times New Roman" w:cs="Times New Roman"/>
          <w:color w:val="000000"/>
          <w:sz w:val="24"/>
          <w:szCs w:val="24"/>
          <w:lang w:eastAsia="lt-LT"/>
        </w:rPr>
        <w:t>vaikus</w:t>
      </w:r>
      <w:r w:rsidR="009330D3" w:rsidRPr="009330D3">
        <w:rPr>
          <w:rFonts w:ascii="Times New Roman" w:eastAsia="Times New Roman" w:hAnsi="Times New Roman" w:cs="Times New Roman"/>
          <w:color w:val="000000"/>
          <w:sz w:val="24"/>
          <w:szCs w:val="24"/>
          <w:lang w:eastAsia="lt-LT"/>
        </w:rPr>
        <w:t xml:space="preserve"> į </w:t>
      </w:r>
      <w:r w:rsidR="00893284">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opšelį-darželį </w:t>
      </w:r>
      <w:r w:rsidR="00CF1047">
        <w:rPr>
          <w:rFonts w:ascii="Times New Roman" w:eastAsia="Times New Roman" w:hAnsi="Times New Roman" w:cs="Times New Roman"/>
          <w:color w:val="000000"/>
          <w:sz w:val="24"/>
          <w:szCs w:val="24"/>
          <w:lang w:eastAsia="lt-LT"/>
        </w:rPr>
        <w:t>Šiaulių miesto</w:t>
      </w:r>
      <w:r w:rsidR="009330D3" w:rsidRPr="009330D3">
        <w:rPr>
          <w:rFonts w:ascii="Times New Roman" w:eastAsia="Times New Roman" w:hAnsi="Times New Roman" w:cs="Times New Roman"/>
          <w:color w:val="000000"/>
          <w:sz w:val="24"/>
          <w:szCs w:val="24"/>
          <w:lang w:eastAsia="lt-LT"/>
        </w:rPr>
        <w:t xml:space="preserve"> savivaldybės</w:t>
      </w:r>
      <w:r w:rsidR="00C1291C">
        <w:rPr>
          <w:rFonts w:ascii="Times New Roman" w:eastAsia="Times New Roman" w:hAnsi="Times New Roman" w:cs="Times New Roman"/>
          <w:color w:val="000000"/>
          <w:sz w:val="24"/>
          <w:szCs w:val="24"/>
          <w:lang w:eastAsia="lt-LT"/>
        </w:rPr>
        <w:t xml:space="preserve"> (toliau – Savivaldybės) </w:t>
      </w:r>
      <w:r w:rsidR="009330D3" w:rsidRPr="009330D3">
        <w:rPr>
          <w:rFonts w:ascii="Times New Roman" w:eastAsia="Times New Roman" w:hAnsi="Times New Roman" w:cs="Times New Roman"/>
          <w:color w:val="000000"/>
          <w:sz w:val="24"/>
          <w:szCs w:val="24"/>
          <w:lang w:eastAsia="lt-LT"/>
        </w:rPr>
        <w:t xml:space="preserve"> tarybos nustatyta tvarka, sudaro (nutraukia) </w:t>
      </w:r>
      <w:r w:rsidR="00CF1047">
        <w:rPr>
          <w:rFonts w:ascii="Times New Roman" w:eastAsia="Times New Roman" w:hAnsi="Times New Roman" w:cs="Times New Roman"/>
          <w:color w:val="000000"/>
          <w:sz w:val="24"/>
          <w:szCs w:val="24"/>
          <w:lang w:eastAsia="lt-LT"/>
        </w:rPr>
        <w:t>ugdymo</w:t>
      </w:r>
      <w:r w:rsidR="009330D3" w:rsidRPr="009330D3">
        <w:rPr>
          <w:rFonts w:ascii="Times New Roman" w:eastAsia="Times New Roman" w:hAnsi="Times New Roman" w:cs="Times New Roman"/>
          <w:color w:val="000000"/>
          <w:sz w:val="24"/>
          <w:szCs w:val="24"/>
          <w:lang w:eastAsia="lt-LT"/>
        </w:rPr>
        <w:t xml:space="preserve"> sutartis su </w:t>
      </w:r>
      <w:r w:rsidR="00CF1047">
        <w:rPr>
          <w:rFonts w:ascii="Times New Roman" w:eastAsia="Times New Roman" w:hAnsi="Times New Roman" w:cs="Times New Roman"/>
          <w:color w:val="000000"/>
          <w:sz w:val="24"/>
          <w:szCs w:val="24"/>
          <w:lang w:eastAsia="lt-LT"/>
        </w:rPr>
        <w:t>tėvais (globėjais);</w:t>
      </w:r>
      <w:r w:rsidR="009330D3" w:rsidRPr="009330D3">
        <w:rPr>
          <w:rFonts w:ascii="Times New Roman" w:eastAsia="Times New Roman" w:hAnsi="Times New Roman" w:cs="Times New Roman"/>
          <w:color w:val="000000"/>
          <w:sz w:val="24"/>
          <w:szCs w:val="24"/>
          <w:lang w:eastAsia="lt-LT"/>
        </w:rPr>
        <w:t xml:space="preserve"> </w:t>
      </w:r>
      <w:bookmarkStart w:id="9" w:name="part_dd637aff3da04e298f2cccad34ae4ce5"/>
      <w:bookmarkEnd w:id="9"/>
    </w:p>
    <w:p w:rsidR="009330D3" w:rsidRPr="0085613A" w:rsidRDefault="0085613A" w:rsidP="009D2425">
      <w:pPr>
        <w:spacing w:after="0" w:line="240" w:lineRule="auto"/>
        <w:ind w:firstLine="75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CF1047" w:rsidRPr="0085613A">
        <w:rPr>
          <w:rFonts w:ascii="Times New Roman" w:eastAsia="Times New Roman" w:hAnsi="Times New Roman" w:cs="Times New Roman"/>
          <w:color w:val="000000"/>
          <w:sz w:val="24"/>
          <w:szCs w:val="24"/>
          <w:lang w:eastAsia="lt-LT"/>
        </w:rPr>
        <w:t>4.</w:t>
      </w:r>
      <w:r w:rsidRPr="0085613A">
        <w:rPr>
          <w:rFonts w:ascii="Times New Roman" w:eastAsia="Times New Roman" w:hAnsi="Times New Roman" w:cs="Times New Roman"/>
          <w:color w:val="000000"/>
          <w:sz w:val="24"/>
          <w:szCs w:val="24"/>
          <w:lang w:eastAsia="lt-LT"/>
        </w:rPr>
        <w:t>9</w:t>
      </w:r>
      <w:r w:rsidR="00CF1047" w:rsidRPr="0085613A">
        <w:rPr>
          <w:rFonts w:ascii="Times New Roman" w:eastAsia="Times New Roman" w:hAnsi="Times New Roman" w:cs="Times New Roman"/>
          <w:color w:val="000000"/>
          <w:sz w:val="24"/>
          <w:szCs w:val="24"/>
          <w:lang w:eastAsia="lt-LT"/>
        </w:rPr>
        <w:t>. v</w:t>
      </w:r>
      <w:r w:rsidR="009330D3" w:rsidRPr="0085613A">
        <w:rPr>
          <w:rFonts w:ascii="Times New Roman" w:eastAsia="Times New Roman" w:hAnsi="Times New Roman" w:cs="Times New Roman"/>
          <w:color w:val="000000"/>
          <w:sz w:val="24"/>
          <w:szCs w:val="24"/>
          <w:lang w:eastAsia="lt-LT"/>
        </w:rPr>
        <w:t xml:space="preserve">adovaudamasis įstatymais ir kitais teisės aktais, </w:t>
      </w:r>
      <w:r w:rsidR="00893284" w:rsidRPr="0085613A">
        <w:rPr>
          <w:rFonts w:ascii="Times New Roman" w:eastAsia="Times New Roman" w:hAnsi="Times New Roman" w:cs="Times New Roman"/>
          <w:sz w:val="24"/>
          <w:szCs w:val="24"/>
        </w:rPr>
        <w:t>l</w:t>
      </w:r>
      <w:r w:rsidR="00C032AE" w:rsidRPr="0085613A">
        <w:rPr>
          <w:rFonts w:ascii="Times New Roman" w:eastAsia="Times New Roman" w:hAnsi="Times New Roman" w:cs="Times New Roman"/>
          <w:sz w:val="24"/>
          <w:szCs w:val="24"/>
        </w:rPr>
        <w:t xml:space="preserve">opšelio-darželio </w:t>
      </w:r>
      <w:r w:rsidR="009829CC">
        <w:rPr>
          <w:rFonts w:ascii="Times New Roman" w:eastAsia="Times New Roman" w:hAnsi="Times New Roman" w:cs="Times New Roman"/>
          <w:sz w:val="24"/>
          <w:szCs w:val="24"/>
          <w:lang w:eastAsia="lt-LT"/>
        </w:rPr>
        <w:t>darbo</w:t>
      </w:r>
      <w:r w:rsidR="009330D3" w:rsidRPr="0085613A">
        <w:rPr>
          <w:rFonts w:ascii="Times New Roman" w:eastAsia="Times New Roman" w:hAnsi="Times New Roman" w:cs="Times New Roman"/>
          <w:sz w:val="24"/>
          <w:szCs w:val="24"/>
          <w:lang w:eastAsia="lt-LT"/>
        </w:rPr>
        <w:t xml:space="preserve"> </w:t>
      </w:r>
      <w:r w:rsidR="009330D3" w:rsidRPr="0085613A">
        <w:rPr>
          <w:rFonts w:ascii="Times New Roman" w:eastAsia="Times New Roman" w:hAnsi="Times New Roman" w:cs="Times New Roman"/>
          <w:color w:val="000000"/>
          <w:sz w:val="24"/>
          <w:szCs w:val="24"/>
          <w:lang w:eastAsia="lt-LT"/>
        </w:rPr>
        <w:t xml:space="preserve">tvarkos taisyklėse nustato </w:t>
      </w:r>
      <w:r w:rsidR="00CF1047" w:rsidRPr="0085613A">
        <w:rPr>
          <w:rFonts w:ascii="Times New Roman" w:eastAsia="Times New Roman" w:hAnsi="Times New Roman" w:cs="Times New Roman"/>
          <w:color w:val="000000"/>
          <w:sz w:val="24"/>
          <w:szCs w:val="24"/>
          <w:lang w:eastAsia="lt-LT"/>
        </w:rPr>
        <w:t xml:space="preserve">pedagogų, kitų ugdymo procese dalyvaujančių asmenų, aptarnaujančio personalo ir ugdytinių </w:t>
      </w:r>
      <w:r w:rsidR="009330D3" w:rsidRPr="0085613A">
        <w:rPr>
          <w:rFonts w:ascii="Times New Roman" w:eastAsia="Times New Roman" w:hAnsi="Times New Roman" w:cs="Times New Roman"/>
          <w:color w:val="000000"/>
          <w:sz w:val="24"/>
          <w:szCs w:val="24"/>
          <w:lang w:eastAsia="lt-LT"/>
        </w:rPr>
        <w:t xml:space="preserve"> teises, pareigas</w:t>
      </w:r>
      <w:r w:rsidR="00893284" w:rsidRPr="0085613A">
        <w:rPr>
          <w:rFonts w:ascii="Times New Roman" w:eastAsia="Times New Roman" w:hAnsi="Times New Roman" w:cs="Times New Roman"/>
          <w:color w:val="000000"/>
          <w:sz w:val="24"/>
          <w:szCs w:val="24"/>
          <w:lang w:eastAsia="lt-LT"/>
        </w:rPr>
        <w:t>, atsakomybę ir</w:t>
      </w:r>
      <w:r w:rsidR="009330D3" w:rsidRPr="0085613A">
        <w:rPr>
          <w:rFonts w:ascii="Times New Roman" w:eastAsia="Times New Roman" w:hAnsi="Times New Roman" w:cs="Times New Roman"/>
          <w:color w:val="000000"/>
          <w:sz w:val="24"/>
          <w:szCs w:val="24"/>
          <w:lang w:eastAsia="lt-LT"/>
        </w:rPr>
        <w:t xml:space="preserve"> suderinęs su </w:t>
      </w:r>
      <w:r w:rsidR="00893284" w:rsidRPr="0085613A">
        <w:rPr>
          <w:rFonts w:ascii="Times New Roman" w:eastAsia="Times New Roman" w:hAnsi="Times New Roman" w:cs="Times New Roman"/>
          <w:sz w:val="24"/>
          <w:szCs w:val="24"/>
          <w:lang w:eastAsia="lt-LT"/>
        </w:rPr>
        <w:t>lopšelio-darželio</w:t>
      </w:r>
      <w:r w:rsidR="00BE6E5A" w:rsidRPr="0085613A">
        <w:rPr>
          <w:rFonts w:ascii="Times New Roman" w:eastAsia="Times New Roman" w:hAnsi="Times New Roman" w:cs="Times New Roman"/>
          <w:sz w:val="24"/>
          <w:szCs w:val="24"/>
        </w:rPr>
        <w:t xml:space="preserve"> </w:t>
      </w:r>
      <w:r w:rsidR="00CF1047" w:rsidRPr="0085613A">
        <w:rPr>
          <w:rFonts w:ascii="Times New Roman" w:eastAsia="Times New Roman" w:hAnsi="Times New Roman" w:cs="Times New Roman"/>
          <w:color w:val="000000"/>
          <w:sz w:val="24"/>
          <w:szCs w:val="24"/>
          <w:lang w:eastAsia="lt-LT"/>
        </w:rPr>
        <w:t>taryba jas tvirtina;</w:t>
      </w:r>
    </w:p>
    <w:p w:rsidR="00893284" w:rsidRDefault="00CF1047" w:rsidP="009D2425">
      <w:pPr>
        <w:spacing w:after="0" w:line="240" w:lineRule="auto"/>
        <w:jc w:val="both"/>
        <w:rPr>
          <w:rFonts w:ascii="Times New Roman" w:eastAsia="Times New Roman" w:hAnsi="Times New Roman" w:cs="Times New Roman"/>
          <w:sz w:val="24"/>
          <w:szCs w:val="24"/>
          <w:lang w:eastAsia="lt-LT"/>
        </w:rPr>
      </w:pPr>
      <w:bookmarkStart w:id="10" w:name="part_a6118015a6694724b193d09fefabf98a"/>
      <w:bookmarkStart w:id="11" w:name="part_e395603ae0164653ab4c5a033e3b8c26"/>
      <w:bookmarkEnd w:id="10"/>
      <w:bookmarkEnd w:id="11"/>
      <w:r>
        <w:rPr>
          <w:rFonts w:ascii="Times New Roman" w:eastAsia="Times New Roman" w:hAnsi="Times New Roman" w:cs="Times New Roman"/>
          <w:color w:val="000000"/>
          <w:sz w:val="24"/>
          <w:szCs w:val="24"/>
          <w:lang w:eastAsia="lt-LT"/>
        </w:rPr>
        <w:t xml:space="preserve">            </w:t>
      </w:r>
      <w:r w:rsidR="0085613A">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Pr>
          <w:rFonts w:ascii="Times New Roman" w:eastAsia="Times New Roman" w:hAnsi="Times New Roman" w:cs="Times New Roman"/>
          <w:color w:val="000000"/>
          <w:sz w:val="24"/>
          <w:szCs w:val="24"/>
          <w:lang w:eastAsia="lt-LT"/>
        </w:rPr>
        <w:t xml:space="preserve">4.10. </w:t>
      </w:r>
      <w:bookmarkStart w:id="12" w:name="part_17580f55e18e47dd9b289904f5ae565f"/>
      <w:bookmarkEnd w:id="12"/>
      <w:r w:rsidR="009829CC">
        <w:rPr>
          <w:rFonts w:ascii="Times New Roman" w:eastAsia="Times New Roman" w:hAnsi="Times New Roman" w:cs="Times New Roman"/>
          <w:sz w:val="24"/>
          <w:szCs w:val="24"/>
          <w:lang w:eastAsia="lt-LT"/>
        </w:rPr>
        <w:t>užtikrina</w:t>
      </w:r>
      <w:r w:rsidR="00893284" w:rsidRPr="00893284">
        <w:rPr>
          <w:rFonts w:ascii="Times New Roman" w:eastAsia="Times New Roman" w:hAnsi="Times New Roman" w:cs="Times New Roman"/>
          <w:sz w:val="24"/>
          <w:szCs w:val="24"/>
          <w:lang w:eastAsia="lt-LT"/>
        </w:rPr>
        <w:t xml:space="preserve"> </w:t>
      </w:r>
      <w:r w:rsidR="00B26232" w:rsidRPr="00596806">
        <w:rPr>
          <w:rFonts w:ascii="Times New Roman" w:hAnsi="Times New Roman" w:cs="Times New Roman"/>
          <w:sz w:val="24"/>
          <w:szCs w:val="24"/>
        </w:rPr>
        <w:t xml:space="preserve">bendradarbiavimu grįstus santykius, </w:t>
      </w:r>
      <w:r w:rsidR="00893284" w:rsidRPr="00893284">
        <w:rPr>
          <w:rFonts w:ascii="Times New Roman" w:eastAsia="Times New Roman" w:hAnsi="Times New Roman" w:cs="Times New Roman"/>
          <w:sz w:val="24"/>
          <w:szCs w:val="24"/>
          <w:lang w:eastAsia="lt-LT"/>
        </w:rPr>
        <w:t>sveiką</w:t>
      </w:r>
      <w:r w:rsidR="00B26232">
        <w:rPr>
          <w:rFonts w:ascii="Times New Roman" w:eastAsia="Times New Roman" w:hAnsi="Times New Roman" w:cs="Times New Roman"/>
          <w:sz w:val="24"/>
          <w:szCs w:val="24"/>
          <w:lang w:eastAsia="lt-LT"/>
        </w:rPr>
        <w:t xml:space="preserve"> ir</w:t>
      </w:r>
      <w:r w:rsidR="00893284" w:rsidRPr="00893284">
        <w:rPr>
          <w:rFonts w:ascii="Times New Roman" w:eastAsia="Times New Roman" w:hAnsi="Times New Roman" w:cs="Times New Roman"/>
          <w:sz w:val="24"/>
          <w:szCs w:val="24"/>
          <w:lang w:eastAsia="lt-LT"/>
        </w:rPr>
        <w:t xml:space="preserve"> saugią, užkertančią kelią bet kokioms smurto, prievartos apraiškoms ir žalingiems įpročiams</w:t>
      </w:r>
      <w:r w:rsidR="00B26232">
        <w:rPr>
          <w:rFonts w:ascii="Times New Roman" w:eastAsia="Times New Roman" w:hAnsi="Times New Roman" w:cs="Times New Roman"/>
          <w:sz w:val="24"/>
          <w:szCs w:val="24"/>
          <w:lang w:eastAsia="lt-LT"/>
        </w:rPr>
        <w:t>,</w:t>
      </w:r>
      <w:r w:rsidR="000E7B65">
        <w:rPr>
          <w:rFonts w:ascii="Times New Roman" w:eastAsia="Times New Roman" w:hAnsi="Times New Roman" w:cs="Times New Roman"/>
          <w:sz w:val="24"/>
          <w:szCs w:val="24"/>
          <w:lang w:eastAsia="lt-LT"/>
        </w:rPr>
        <w:t xml:space="preserve"> l</w:t>
      </w:r>
      <w:r w:rsidR="00893284" w:rsidRPr="00893284">
        <w:rPr>
          <w:rFonts w:ascii="Times New Roman" w:eastAsia="Times New Roman" w:hAnsi="Times New Roman" w:cs="Times New Roman"/>
          <w:sz w:val="24"/>
          <w:szCs w:val="24"/>
          <w:lang w:eastAsia="lt-LT"/>
        </w:rPr>
        <w:t>opšelio-darželio aplinką;</w:t>
      </w:r>
    </w:p>
    <w:p w:rsidR="009330D3" w:rsidRPr="009330D3" w:rsidRDefault="00893284" w:rsidP="009D242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FF0000"/>
          <w:sz w:val="24"/>
          <w:szCs w:val="24"/>
          <w:lang w:eastAsia="lt-LT"/>
        </w:rPr>
        <w:t xml:space="preserve">            </w:t>
      </w:r>
      <w:r w:rsidR="00CF1047">
        <w:rPr>
          <w:rFonts w:ascii="Times New Roman" w:eastAsia="Times New Roman" w:hAnsi="Times New Roman" w:cs="Times New Roman"/>
          <w:color w:val="000000"/>
          <w:sz w:val="24"/>
          <w:szCs w:val="24"/>
          <w:lang w:eastAsia="lt-LT"/>
        </w:rPr>
        <w:t xml:space="preserve"> </w:t>
      </w:r>
      <w:r w:rsidR="0085613A">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Pr>
          <w:rFonts w:ascii="Times New Roman" w:eastAsia="Times New Roman" w:hAnsi="Times New Roman" w:cs="Times New Roman"/>
          <w:color w:val="000000"/>
          <w:sz w:val="24"/>
          <w:szCs w:val="24"/>
          <w:lang w:eastAsia="lt-LT"/>
        </w:rPr>
        <w:t xml:space="preserve">4.11. </w:t>
      </w:r>
      <w:r w:rsidR="00CF1047">
        <w:rPr>
          <w:rFonts w:ascii="Times New Roman" w:eastAsia="Times New Roman" w:hAnsi="Times New Roman" w:cs="Times New Roman"/>
          <w:color w:val="000000"/>
          <w:sz w:val="24"/>
          <w:szCs w:val="24"/>
          <w:lang w:eastAsia="lt-LT"/>
        </w:rPr>
        <w:t>o</w:t>
      </w:r>
      <w:r w:rsidR="009330D3" w:rsidRPr="009330D3">
        <w:rPr>
          <w:rFonts w:ascii="Times New Roman" w:eastAsia="Times New Roman" w:hAnsi="Times New Roman" w:cs="Times New Roman"/>
          <w:color w:val="000000"/>
          <w:sz w:val="24"/>
          <w:szCs w:val="24"/>
          <w:lang w:eastAsia="lt-LT"/>
        </w:rPr>
        <w:t xml:space="preserve">rganizuoja ir </w:t>
      </w:r>
      <w:r w:rsidR="009330D3" w:rsidRPr="00A9593F">
        <w:rPr>
          <w:rFonts w:ascii="Times New Roman" w:eastAsia="Times New Roman" w:hAnsi="Times New Roman" w:cs="Times New Roman"/>
          <w:sz w:val="24"/>
          <w:szCs w:val="24"/>
          <w:lang w:eastAsia="lt-LT"/>
        </w:rPr>
        <w:t>ko</w:t>
      </w:r>
      <w:r w:rsidR="00087C36" w:rsidRPr="00A9593F">
        <w:rPr>
          <w:rFonts w:ascii="Times New Roman" w:eastAsia="Times New Roman" w:hAnsi="Times New Roman" w:cs="Times New Roman"/>
          <w:sz w:val="24"/>
          <w:szCs w:val="24"/>
          <w:lang w:eastAsia="lt-LT"/>
        </w:rPr>
        <w:t>ntroliuoja</w:t>
      </w:r>
      <w:r w:rsidR="009330D3" w:rsidRPr="009330D3">
        <w:rPr>
          <w:rFonts w:ascii="Times New Roman" w:eastAsia="Times New Roman" w:hAnsi="Times New Roman" w:cs="Times New Roman"/>
          <w:color w:val="000000"/>
          <w:sz w:val="24"/>
          <w:szCs w:val="24"/>
          <w:lang w:eastAsia="lt-LT"/>
        </w:rPr>
        <w:t xml:space="preserve"> </w:t>
      </w:r>
      <w:r w:rsidR="00A9593F">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A9593F">
        <w:rPr>
          <w:rFonts w:ascii="Times New Roman" w:eastAsia="Times New Roman" w:hAnsi="Times New Roman" w:cs="Times New Roman"/>
          <w:color w:val="000000"/>
          <w:sz w:val="24"/>
          <w:szCs w:val="24"/>
          <w:lang w:eastAsia="lt-LT"/>
        </w:rPr>
        <w:t xml:space="preserve">darbą, užtikrina </w:t>
      </w:r>
      <w:r w:rsidR="00A9593F">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A9593F">
        <w:rPr>
          <w:rFonts w:ascii="Times New Roman" w:eastAsia="Times New Roman" w:hAnsi="Times New Roman" w:cs="Times New Roman"/>
          <w:color w:val="000000"/>
          <w:sz w:val="24"/>
          <w:szCs w:val="24"/>
          <w:lang w:eastAsia="lt-LT"/>
        </w:rPr>
        <w:t>tikslų, uždavinių ir funkcijų vykdymą;</w:t>
      </w:r>
    </w:p>
    <w:p w:rsidR="009330D3" w:rsidRPr="009330D3" w:rsidRDefault="0085613A" w:rsidP="009B7955">
      <w:pPr>
        <w:spacing w:after="0" w:line="240" w:lineRule="auto"/>
        <w:ind w:firstLine="750"/>
        <w:jc w:val="both"/>
        <w:rPr>
          <w:rFonts w:ascii="Times New Roman" w:eastAsia="Times New Roman" w:hAnsi="Times New Roman" w:cs="Times New Roman"/>
          <w:color w:val="000000"/>
          <w:sz w:val="24"/>
          <w:szCs w:val="24"/>
          <w:lang w:eastAsia="lt-LT"/>
        </w:rPr>
      </w:pPr>
      <w:bookmarkStart w:id="13" w:name="part_aad2f13a00784975a4997c14d55c5d28"/>
      <w:bookmarkEnd w:id="13"/>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Pr>
          <w:rFonts w:ascii="Times New Roman" w:eastAsia="Times New Roman" w:hAnsi="Times New Roman" w:cs="Times New Roman"/>
          <w:color w:val="000000"/>
          <w:sz w:val="24"/>
          <w:szCs w:val="24"/>
          <w:lang w:eastAsia="lt-LT"/>
        </w:rPr>
        <w:t xml:space="preserve">4.12. </w:t>
      </w:r>
      <w:r w:rsidR="009330D3" w:rsidRPr="009330D3">
        <w:rPr>
          <w:rFonts w:ascii="Times New Roman" w:eastAsia="Times New Roman" w:hAnsi="Times New Roman" w:cs="Times New Roman"/>
          <w:color w:val="000000"/>
          <w:sz w:val="24"/>
          <w:szCs w:val="24"/>
          <w:lang w:eastAsia="lt-LT"/>
        </w:rPr>
        <w:t>leidžia įsak</w:t>
      </w:r>
      <w:r w:rsidR="00317541">
        <w:rPr>
          <w:rFonts w:ascii="Times New Roman" w:eastAsia="Times New Roman" w:hAnsi="Times New Roman" w:cs="Times New Roman"/>
          <w:color w:val="000000"/>
          <w:sz w:val="24"/>
          <w:szCs w:val="24"/>
          <w:lang w:eastAsia="lt-LT"/>
        </w:rPr>
        <w:t xml:space="preserve">ymus </w:t>
      </w:r>
      <w:r w:rsidR="00A9593F">
        <w:rPr>
          <w:rFonts w:ascii="Times New Roman" w:eastAsia="Times New Roman" w:hAnsi="Times New Roman" w:cs="Times New Roman"/>
          <w:color w:val="000000"/>
          <w:sz w:val="24"/>
          <w:szCs w:val="24"/>
          <w:lang w:eastAsia="lt-LT"/>
        </w:rPr>
        <w:t>personalo valdymo, lopšel</w:t>
      </w:r>
      <w:r w:rsidR="009829CC">
        <w:rPr>
          <w:rFonts w:ascii="Times New Roman" w:eastAsia="Times New Roman" w:hAnsi="Times New Roman" w:cs="Times New Roman"/>
          <w:color w:val="000000"/>
          <w:sz w:val="24"/>
          <w:szCs w:val="24"/>
          <w:lang w:eastAsia="lt-LT"/>
        </w:rPr>
        <w:t>io-darželio veiklos klausimais,</w:t>
      </w:r>
      <w:r w:rsidR="009B7955">
        <w:rPr>
          <w:rFonts w:ascii="Times New Roman" w:eastAsia="Times New Roman" w:hAnsi="Times New Roman" w:cs="Times New Roman"/>
          <w:color w:val="000000"/>
          <w:sz w:val="24"/>
          <w:szCs w:val="24"/>
          <w:lang w:eastAsia="lt-LT"/>
        </w:rPr>
        <w:t xml:space="preserve"> </w:t>
      </w:r>
      <w:r w:rsidR="00A9593F">
        <w:rPr>
          <w:rFonts w:ascii="Times New Roman" w:eastAsia="Times New Roman" w:hAnsi="Times New Roman" w:cs="Times New Roman"/>
          <w:color w:val="000000"/>
          <w:sz w:val="24"/>
          <w:szCs w:val="24"/>
          <w:lang w:eastAsia="lt-LT"/>
        </w:rPr>
        <w:t xml:space="preserve">kontroliuoja jų </w:t>
      </w:r>
      <w:r w:rsidR="00317541">
        <w:rPr>
          <w:rFonts w:ascii="Times New Roman" w:eastAsia="Times New Roman" w:hAnsi="Times New Roman" w:cs="Times New Roman"/>
          <w:color w:val="000000"/>
          <w:sz w:val="24"/>
          <w:szCs w:val="24"/>
          <w:lang w:eastAsia="lt-LT"/>
        </w:rPr>
        <w:t>vykdymą;</w:t>
      </w:r>
    </w:p>
    <w:p w:rsidR="009330D3" w:rsidRPr="009330D3" w:rsidRDefault="0085613A" w:rsidP="009D2425">
      <w:pPr>
        <w:spacing w:after="0" w:line="240" w:lineRule="auto"/>
        <w:ind w:left="750"/>
        <w:jc w:val="both"/>
        <w:rPr>
          <w:rFonts w:ascii="Times New Roman" w:eastAsia="Times New Roman" w:hAnsi="Times New Roman" w:cs="Times New Roman"/>
          <w:color w:val="000000"/>
          <w:sz w:val="24"/>
          <w:szCs w:val="24"/>
          <w:lang w:eastAsia="lt-LT"/>
        </w:rPr>
      </w:pPr>
      <w:bookmarkStart w:id="14" w:name="part_54c2308d2a97432987ab34e9ff50096b"/>
      <w:bookmarkEnd w:id="14"/>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Pr>
          <w:rFonts w:ascii="Times New Roman" w:eastAsia="Times New Roman" w:hAnsi="Times New Roman" w:cs="Times New Roman"/>
          <w:color w:val="000000"/>
          <w:sz w:val="24"/>
          <w:szCs w:val="24"/>
          <w:lang w:eastAsia="lt-LT"/>
        </w:rPr>
        <w:t>4.13. s</w:t>
      </w:r>
      <w:r w:rsidR="009330D3" w:rsidRPr="009330D3">
        <w:rPr>
          <w:rFonts w:ascii="Times New Roman" w:eastAsia="Times New Roman" w:hAnsi="Times New Roman" w:cs="Times New Roman"/>
          <w:color w:val="000000"/>
          <w:sz w:val="24"/>
          <w:szCs w:val="24"/>
          <w:lang w:eastAsia="lt-LT"/>
        </w:rPr>
        <w:t xml:space="preserve">udaro </w:t>
      </w:r>
      <w:r w:rsidR="00A422A7">
        <w:rPr>
          <w:rFonts w:ascii="Times New Roman" w:eastAsia="Times New Roman" w:hAnsi="Times New Roman" w:cs="Times New Roman"/>
          <w:color w:val="000000"/>
          <w:sz w:val="24"/>
          <w:szCs w:val="24"/>
          <w:lang w:eastAsia="lt-LT"/>
        </w:rPr>
        <w:t>sutartis</w:t>
      </w:r>
      <w:r w:rsidR="00A422A7">
        <w:rPr>
          <w:rFonts w:ascii="Times New Roman" w:eastAsia="Times New Roman" w:hAnsi="Times New Roman" w:cs="Times New Roman"/>
          <w:sz w:val="24"/>
          <w:szCs w:val="24"/>
        </w:rPr>
        <w:t xml:space="preserve"> l</w:t>
      </w:r>
      <w:r w:rsidR="00C032AE">
        <w:rPr>
          <w:rFonts w:ascii="Times New Roman" w:eastAsia="Times New Roman" w:hAnsi="Times New Roman" w:cs="Times New Roman"/>
          <w:sz w:val="24"/>
          <w:szCs w:val="24"/>
        </w:rPr>
        <w:t xml:space="preserve">opšelio-darželio </w:t>
      </w:r>
      <w:r w:rsidR="00317541">
        <w:rPr>
          <w:rFonts w:ascii="Times New Roman" w:eastAsia="Times New Roman" w:hAnsi="Times New Roman" w:cs="Times New Roman"/>
          <w:color w:val="000000"/>
          <w:sz w:val="24"/>
          <w:szCs w:val="24"/>
          <w:lang w:eastAsia="lt-LT"/>
        </w:rPr>
        <w:t>vardu</w:t>
      </w:r>
      <w:r w:rsidR="00A422A7">
        <w:rPr>
          <w:rFonts w:ascii="Times New Roman" w:eastAsia="Times New Roman" w:hAnsi="Times New Roman" w:cs="Times New Roman"/>
          <w:color w:val="000000"/>
          <w:sz w:val="24"/>
          <w:szCs w:val="24"/>
          <w:lang w:eastAsia="lt-LT"/>
        </w:rPr>
        <w:t xml:space="preserve"> teisės aktų nustatyta tvarka</w:t>
      </w:r>
      <w:r w:rsidR="00317541">
        <w:rPr>
          <w:rFonts w:ascii="Times New Roman" w:eastAsia="Times New Roman" w:hAnsi="Times New Roman" w:cs="Times New Roman"/>
          <w:color w:val="000000"/>
          <w:sz w:val="24"/>
          <w:szCs w:val="24"/>
          <w:lang w:eastAsia="lt-LT"/>
        </w:rPr>
        <w:t>;</w:t>
      </w:r>
    </w:p>
    <w:p w:rsidR="0085613A" w:rsidRDefault="0085613A" w:rsidP="009D2425">
      <w:pPr>
        <w:spacing w:after="0" w:line="240" w:lineRule="auto"/>
        <w:ind w:left="750"/>
        <w:jc w:val="both"/>
        <w:rPr>
          <w:rFonts w:ascii="Times New Roman" w:eastAsia="Times New Roman" w:hAnsi="Times New Roman" w:cs="Times New Roman"/>
          <w:color w:val="000000"/>
          <w:sz w:val="24"/>
          <w:szCs w:val="24"/>
          <w:lang w:eastAsia="lt-LT"/>
        </w:rPr>
      </w:pPr>
      <w:bookmarkStart w:id="15" w:name="part_1cf28cce234a4c0fb682f9f089a63cb3"/>
      <w:bookmarkStart w:id="16" w:name="part_4d798c1081204862850c882f13e471e0"/>
      <w:bookmarkEnd w:id="15"/>
      <w:bookmarkEnd w:id="16"/>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Pr>
          <w:rFonts w:ascii="Times New Roman" w:eastAsia="Times New Roman" w:hAnsi="Times New Roman" w:cs="Times New Roman"/>
          <w:color w:val="000000"/>
          <w:sz w:val="24"/>
          <w:szCs w:val="24"/>
          <w:lang w:eastAsia="lt-LT"/>
        </w:rPr>
        <w:t>4.1</w:t>
      </w:r>
      <w:r>
        <w:rPr>
          <w:rFonts w:ascii="Times New Roman" w:eastAsia="Times New Roman" w:hAnsi="Times New Roman" w:cs="Times New Roman"/>
          <w:color w:val="000000"/>
          <w:sz w:val="24"/>
          <w:szCs w:val="24"/>
          <w:lang w:eastAsia="lt-LT"/>
        </w:rPr>
        <w:t>4</w:t>
      </w:r>
      <w:r w:rsidR="00317541">
        <w:rPr>
          <w:rFonts w:ascii="Times New Roman" w:eastAsia="Times New Roman" w:hAnsi="Times New Roman" w:cs="Times New Roman"/>
          <w:color w:val="000000"/>
          <w:sz w:val="24"/>
          <w:szCs w:val="24"/>
          <w:lang w:eastAsia="lt-LT"/>
        </w:rPr>
        <w:t>. o</w:t>
      </w:r>
      <w:r w:rsidR="009330D3" w:rsidRPr="009330D3">
        <w:rPr>
          <w:rFonts w:ascii="Times New Roman" w:eastAsia="Times New Roman" w:hAnsi="Times New Roman" w:cs="Times New Roman"/>
          <w:color w:val="000000"/>
          <w:sz w:val="24"/>
          <w:szCs w:val="24"/>
          <w:lang w:eastAsia="lt-LT"/>
        </w:rPr>
        <w:t xml:space="preserve">rganizuoja </w:t>
      </w:r>
      <w:r w:rsidR="000E7B65">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dokumentų valdymą ir saugoji</w:t>
      </w:r>
      <w:r w:rsidR="00317541">
        <w:rPr>
          <w:rFonts w:ascii="Times New Roman" w:eastAsia="Times New Roman" w:hAnsi="Times New Roman" w:cs="Times New Roman"/>
          <w:color w:val="000000"/>
          <w:sz w:val="24"/>
          <w:szCs w:val="24"/>
          <w:lang w:eastAsia="lt-LT"/>
        </w:rPr>
        <w:t>mą teisės aktų nustatyta</w:t>
      </w:r>
    </w:p>
    <w:p w:rsidR="009330D3" w:rsidRPr="009330D3" w:rsidRDefault="00317541" w:rsidP="009D242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tvarka;</w:t>
      </w:r>
    </w:p>
    <w:p w:rsidR="009D2425" w:rsidRDefault="0085613A" w:rsidP="009D2425">
      <w:pPr>
        <w:spacing w:after="0" w:line="240" w:lineRule="auto"/>
        <w:ind w:firstLine="750"/>
        <w:jc w:val="both"/>
        <w:rPr>
          <w:rFonts w:ascii="Times New Roman" w:eastAsia="Times New Roman" w:hAnsi="Times New Roman" w:cs="Times New Roman"/>
          <w:color w:val="000000"/>
          <w:sz w:val="24"/>
          <w:szCs w:val="24"/>
          <w:lang w:eastAsia="lt-LT"/>
        </w:rPr>
      </w:pPr>
      <w:bookmarkStart w:id="17" w:name="part_3093bbb8486647b6bb3a81feb6611f59"/>
      <w:bookmarkEnd w:id="17"/>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Pr>
          <w:rFonts w:ascii="Times New Roman" w:eastAsia="Times New Roman" w:hAnsi="Times New Roman" w:cs="Times New Roman"/>
          <w:color w:val="000000"/>
          <w:sz w:val="24"/>
          <w:szCs w:val="24"/>
          <w:lang w:eastAsia="lt-LT"/>
        </w:rPr>
        <w:t>4.1</w:t>
      </w:r>
      <w:r>
        <w:rPr>
          <w:rFonts w:ascii="Times New Roman" w:eastAsia="Times New Roman" w:hAnsi="Times New Roman" w:cs="Times New Roman"/>
          <w:color w:val="000000"/>
          <w:sz w:val="24"/>
          <w:szCs w:val="24"/>
          <w:lang w:eastAsia="lt-LT"/>
        </w:rPr>
        <w:t>5</w:t>
      </w:r>
      <w:r w:rsidR="00317541">
        <w:rPr>
          <w:rFonts w:ascii="Times New Roman" w:eastAsia="Times New Roman" w:hAnsi="Times New Roman" w:cs="Times New Roman"/>
          <w:color w:val="000000"/>
          <w:sz w:val="24"/>
          <w:szCs w:val="24"/>
          <w:lang w:eastAsia="lt-LT"/>
        </w:rPr>
        <w:t>. t</w:t>
      </w:r>
      <w:r w:rsidR="009330D3" w:rsidRPr="009330D3">
        <w:rPr>
          <w:rFonts w:ascii="Times New Roman" w:eastAsia="Times New Roman" w:hAnsi="Times New Roman" w:cs="Times New Roman"/>
          <w:color w:val="000000"/>
          <w:sz w:val="24"/>
          <w:szCs w:val="24"/>
          <w:lang w:eastAsia="lt-LT"/>
        </w:rPr>
        <w:t xml:space="preserve">eisės aktų nustatyta tvarka valdo, naudoja ir disponuoja </w:t>
      </w:r>
      <w:r w:rsidR="000E7B65">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opšelio-darželio</w:t>
      </w:r>
      <w:r w:rsidR="00BE6E5A">
        <w:rPr>
          <w:rFonts w:ascii="Times New Roman" w:eastAsia="Times New Roman" w:hAnsi="Times New Roman" w:cs="Times New Roman"/>
          <w:sz w:val="24"/>
          <w:szCs w:val="24"/>
        </w:rPr>
        <w:t xml:space="preserve"> </w:t>
      </w:r>
      <w:r w:rsidR="009330D3" w:rsidRPr="009330D3">
        <w:rPr>
          <w:rFonts w:ascii="Times New Roman" w:eastAsia="Times New Roman" w:hAnsi="Times New Roman" w:cs="Times New Roman"/>
          <w:color w:val="000000"/>
          <w:sz w:val="24"/>
          <w:szCs w:val="24"/>
          <w:lang w:eastAsia="lt-LT"/>
        </w:rPr>
        <w:t>turtu, lėšomis; rūpinasi intelektiniais, materialiniais, finansiniais ir informaciniais ištekliais, užtikrina o</w:t>
      </w:r>
      <w:r w:rsidR="00317541">
        <w:rPr>
          <w:rFonts w:ascii="Times New Roman" w:eastAsia="Times New Roman" w:hAnsi="Times New Roman" w:cs="Times New Roman"/>
          <w:color w:val="000000"/>
          <w:sz w:val="24"/>
          <w:szCs w:val="24"/>
          <w:lang w:eastAsia="lt-LT"/>
        </w:rPr>
        <w:t>ptimalų jų valdymą ir naudojimą;</w:t>
      </w:r>
      <w:bookmarkStart w:id="18" w:name="part_72fe7113f5d44a27a384ddc53871c33f"/>
      <w:bookmarkEnd w:id="18"/>
    </w:p>
    <w:p w:rsidR="003701A4" w:rsidRDefault="003701A4" w:rsidP="00F1247A">
      <w:pPr>
        <w:spacing w:after="0" w:line="240" w:lineRule="auto"/>
        <w:ind w:firstLine="1298"/>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F1247A">
        <w:rPr>
          <w:rFonts w:ascii="Times New Roman" w:eastAsia="Times New Roman" w:hAnsi="Times New Roman" w:cs="Times New Roman"/>
          <w:color w:val="000000"/>
          <w:sz w:val="24"/>
          <w:szCs w:val="24"/>
          <w:lang w:eastAsia="lt-LT"/>
        </w:rPr>
        <w:t>16</w:t>
      </w:r>
      <w:r>
        <w:rPr>
          <w:rFonts w:ascii="Times New Roman" w:eastAsia="Times New Roman" w:hAnsi="Times New Roman" w:cs="Times New Roman"/>
          <w:color w:val="000000"/>
          <w:sz w:val="24"/>
          <w:szCs w:val="24"/>
          <w:lang w:eastAsia="lt-LT"/>
        </w:rPr>
        <w:t>. u</w:t>
      </w:r>
      <w:r w:rsidRPr="009330D3">
        <w:rPr>
          <w:rFonts w:ascii="Times New Roman" w:eastAsia="Times New Roman" w:hAnsi="Times New Roman" w:cs="Times New Roman"/>
          <w:color w:val="000000"/>
          <w:sz w:val="24"/>
          <w:szCs w:val="24"/>
          <w:lang w:eastAsia="lt-LT"/>
        </w:rPr>
        <w:t>žtikrina, kad pagal Lietuvos Respublikos viešojo sektoriaus atskaitomybės įstatymą teikiami įstaigos at</w:t>
      </w:r>
      <w:r>
        <w:rPr>
          <w:rFonts w:ascii="Times New Roman" w:eastAsia="Times New Roman" w:hAnsi="Times New Roman" w:cs="Times New Roman"/>
          <w:color w:val="000000"/>
          <w:sz w:val="24"/>
          <w:szCs w:val="24"/>
          <w:lang w:eastAsia="lt-LT"/>
        </w:rPr>
        <w:t>askaitų rinkiniai būtų teisingi</w:t>
      </w:r>
      <w:r w:rsidR="00B5405E">
        <w:rPr>
          <w:rFonts w:ascii="Times New Roman" w:eastAsia="Times New Roman" w:hAnsi="Times New Roman" w:cs="Times New Roman"/>
          <w:color w:val="000000"/>
          <w:sz w:val="24"/>
          <w:szCs w:val="24"/>
          <w:lang w:eastAsia="lt-LT"/>
        </w:rPr>
        <w:t xml:space="preserve"> ir pateikiami laiku</w:t>
      </w:r>
      <w:r>
        <w:rPr>
          <w:rFonts w:ascii="Times New Roman" w:eastAsia="Times New Roman" w:hAnsi="Times New Roman" w:cs="Times New Roman"/>
          <w:color w:val="000000"/>
          <w:sz w:val="24"/>
          <w:szCs w:val="24"/>
          <w:lang w:eastAsia="lt-LT"/>
        </w:rPr>
        <w:t>;</w:t>
      </w:r>
    </w:p>
    <w:p w:rsidR="009330D3" w:rsidRDefault="009D2425" w:rsidP="009D2425">
      <w:pPr>
        <w:spacing w:after="0" w:line="240" w:lineRule="auto"/>
        <w:ind w:firstLine="75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Pr>
          <w:rFonts w:ascii="Times New Roman" w:eastAsia="Times New Roman" w:hAnsi="Times New Roman" w:cs="Times New Roman"/>
          <w:color w:val="000000"/>
          <w:sz w:val="24"/>
          <w:szCs w:val="24"/>
          <w:lang w:eastAsia="lt-LT"/>
        </w:rPr>
        <w:t>4.</w:t>
      </w:r>
      <w:r w:rsidR="00F1247A">
        <w:rPr>
          <w:rFonts w:ascii="Times New Roman" w:eastAsia="Times New Roman" w:hAnsi="Times New Roman" w:cs="Times New Roman"/>
          <w:color w:val="000000"/>
          <w:sz w:val="24"/>
          <w:szCs w:val="24"/>
          <w:lang w:eastAsia="lt-LT"/>
        </w:rPr>
        <w:t>17</w:t>
      </w:r>
      <w:r w:rsidR="00317541">
        <w:rPr>
          <w:rFonts w:ascii="Times New Roman" w:eastAsia="Times New Roman" w:hAnsi="Times New Roman" w:cs="Times New Roman"/>
          <w:color w:val="000000"/>
          <w:sz w:val="24"/>
          <w:szCs w:val="24"/>
          <w:lang w:eastAsia="lt-LT"/>
        </w:rPr>
        <w:t xml:space="preserve">. </w:t>
      </w:r>
      <w:r w:rsidR="009829CC">
        <w:rPr>
          <w:rFonts w:ascii="Times New Roman" w:eastAsia="Times New Roman" w:hAnsi="Times New Roman" w:cs="Times New Roman"/>
          <w:color w:val="000000"/>
          <w:sz w:val="24"/>
          <w:szCs w:val="24"/>
          <w:lang w:eastAsia="lt-LT"/>
        </w:rPr>
        <w:t xml:space="preserve">organizuoja </w:t>
      </w:r>
      <w:r w:rsidR="009330D3" w:rsidRPr="009330D3">
        <w:rPr>
          <w:rFonts w:ascii="Times New Roman" w:eastAsia="Times New Roman" w:hAnsi="Times New Roman" w:cs="Times New Roman"/>
          <w:color w:val="000000"/>
          <w:sz w:val="24"/>
          <w:szCs w:val="24"/>
          <w:lang w:eastAsia="lt-LT"/>
        </w:rPr>
        <w:t>mokytojų metodin</w:t>
      </w:r>
      <w:r w:rsidR="009829CC">
        <w:rPr>
          <w:rFonts w:ascii="Times New Roman" w:eastAsia="Times New Roman" w:hAnsi="Times New Roman" w:cs="Times New Roman"/>
          <w:color w:val="000000"/>
          <w:sz w:val="24"/>
          <w:szCs w:val="24"/>
          <w:lang w:eastAsia="lt-LT"/>
        </w:rPr>
        <w:t>ę</w:t>
      </w:r>
      <w:r w:rsidR="009330D3" w:rsidRPr="009330D3">
        <w:rPr>
          <w:rFonts w:ascii="Times New Roman" w:eastAsia="Times New Roman" w:hAnsi="Times New Roman" w:cs="Times New Roman"/>
          <w:color w:val="000000"/>
          <w:sz w:val="24"/>
          <w:szCs w:val="24"/>
          <w:lang w:eastAsia="lt-LT"/>
        </w:rPr>
        <w:t xml:space="preserve"> veikl</w:t>
      </w:r>
      <w:r w:rsidR="009829CC">
        <w:rPr>
          <w:rFonts w:ascii="Times New Roman" w:eastAsia="Times New Roman" w:hAnsi="Times New Roman" w:cs="Times New Roman"/>
          <w:color w:val="000000"/>
          <w:sz w:val="24"/>
          <w:szCs w:val="24"/>
          <w:lang w:eastAsia="lt-LT"/>
        </w:rPr>
        <w:t>ą</w:t>
      </w:r>
      <w:r w:rsidR="009330D3" w:rsidRPr="009330D3">
        <w:rPr>
          <w:rFonts w:ascii="Times New Roman" w:eastAsia="Times New Roman" w:hAnsi="Times New Roman" w:cs="Times New Roman"/>
          <w:color w:val="000000"/>
          <w:sz w:val="24"/>
          <w:szCs w:val="24"/>
          <w:lang w:eastAsia="lt-LT"/>
        </w:rPr>
        <w:t>, darbuotojų profesin</w:t>
      </w:r>
      <w:r w:rsidR="009829CC">
        <w:rPr>
          <w:rFonts w:ascii="Times New Roman" w:eastAsia="Times New Roman" w:hAnsi="Times New Roman" w:cs="Times New Roman"/>
          <w:color w:val="000000"/>
          <w:sz w:val="24"/>
          <w:szCs w:val="24"/>
          <w:lang w:eastAsia="lt-LT"/>
        </w:rPr>
        <w:t>į</w:t>
      </w:r>
      <w:r w:rsidR="009330D3" w:rsidRPr="009330D3">
        <w:rPr>
          <w:rFonts w:ascii="Times New Roman" w:eastAsia="Times New Roman" w:hAnsi="Times New Roman" w:cs="Times New Roman"/>
          <w:color w:val="000000"/>
          <w:sz w:val="24"/>
          <w:szCs w:val="24"/>
          <w:lang w:eastAsia="lt-LT"/>
        </w:rPr>
        <w:t xml:space="preserve"> tobulėjim</w:t>
      </w:r>
      <w:r w:rsidR="009829CC">
        <w:rPr>
          <w:rFonts w:ascii="Times New Roman" w:eastAsia="Times New Roman" w:hAnsi="Times New Roman" w:cs="Times New Roman"/>
          <w:color w:val="000000"/>
          <w:sz w:val="24"/>
          <w:szCs w:val="24"/>
          <w:lang w:eastAsia="lt-LT"/>
        </w:rPr>
        <w:t>ą</w:t>
      </w:r>
      <w:r w:rsidR="009330D3" w:rsidRPr="009330D3">
        <w:rPr>
          <w:rFonts w:ascii="Times New Roman" w:eastAsia="Times New Roman" w:hAnsi="Times New Roman" w:cs="Times New Roman"/>
          <w:color w:val="000000"/>
          <w:sz w:val="24"/>
          <w:szCs w:val="24"/>
          <w:lang w:eastAsia="lt-LT"/>
        </w:rPr>
        <w:t>, sudaro sąlygas kelti kvalifikaciją, galimybę atestuotis</w:t>
      </w:r>
      <w:r w:rsidR="00317541">
        <w:rPr>
          <w:rFonts w:ascii="Times New Roman" w:eastAsia="Times New Roman" w:hAnsi="Times New Roman" w:cs="Times New Roman"/>
          <w:color w:val="000000"/>
          <w:sz w:val="24"/>
          <w:szCs w:val="24"/>
          <w:lang w:eastAsia="lt-LT"/>
        </w:rPr>
        <w:t xml:space="preserve"> pedagogams</w:t>
      </w:r>
      <w:r w:rsidR="009330D3" w:rsidRPr="009330D3">
        <w:rPr>
          <w:rFonts w:ascii="Times New Roman" w:eastAsia="Times New Roman" w:hAnsi="Times New Roman" w:cs="Times New Roman"/>
          <w:color w:val="000000"/>
          <w:sz w:val="24"/>
          <w:szCs w:val="24"/>
          <w:lang w:eastAsia="lt-LT"/>
        </w:rPr>
        <w:t xml:space="preserve"> ir organizuoja jų atestaciją švietimo ir m</w:t>
      </w:r>
      <w:r w:rsidR="00317541">
        <w:rPr>
          <w:rFonts w:ascii="Times New Roman" w:eastAsia="Times New Roman" w:hAnsi="Times New Roman" w:cs="Times New Roman"/>
          <w:color w:val="000000"/>
          <w:sz w:val="24"/>
          <w:szCs w:val="24"/>
          <w:lang w:eastAsia="lt-LT"/>
        </w:rPr>
        <w:t>okslo ministro nustatyta tvarka;</w:t>
      </w:r>
    </w:p>
    <w:p w:rsidR="00D83185" w:rsidRPr="0085613A" w:rsidRDefault="00D83185" w:rsidP="009D2425">
      <w:pPr>
        <w:spacing w:after="0" w:line="240" w:lineRule="auto"/>
        <w:jc w:val="both"/>
        <w:rPr>
          <w:rFonts w:ascii="Times New Roman" w:hAnsi="Times New Roman" w:cs="Times New Roman"/>
          <w:sz w:val="24"/>
          <w:szCs w:val="24"/>
        </w:rPr>
      </w:pPr>
      <w:r w:rsidRPr="004C7FD2">
        <w:rPr>
          <w:rFonts w:ascii="Times New Roman" w:eastAsia="Times New Roman" w:hAnsi="Times New Roman" w:cs="Times New Roman"/>
          <w:b/>
          <w:i/>
          <w:sz w:val="24"/>
          <w:szCs w:val="24"/>
          <w:lang w:eastAsia="lt-LT"/>
        </w:rPr>
        <w:t xml:space="preserve">             </w:t>
      </w:r>
      <w:r w:rsidR="0085613A">
        <w:rPr>
          <w:rFonts w:ascii="Times New Roman" w:eastAsia="Times New Roman" w:hAnsi="Times New Roman" w:cs="Times New Roman"/>
          <w:b/>
          <w:i/>
          <w:sz w:val="24"/>
          <w:szCs w:val="24"/>
          <w:lang w:eastAsia="lt-LT"/>
        </w:rPr>
        <w:t xml:space="preserve">   </w:t>
      </w:r>
      <w:r w:rsidR="009D2425">
        <w:rPr>
          <w:rFonts w:ascii="Times New Roman" w:eastAsia="Times New Roman" w:hAnsi="Times New Roman" w:cs="Times New Roman"/>
          <w:b/>
          <w:i/>
          <w:sz w:val="24"/>
          <w:szCs w:val="24"/>
          <w:lang w:eastAsia="lt-LT"/>
        </w:rPr>
        <w:t xml:space="preserve"> </w:t>
      </w:r>
      <w:r w:rsidR="00742C68">
        <w:rPr>
          <w:rFonts w:ascii="Times New Roman" w:eastAsia="Times New Roman" w:hAnsi="Times New Roman" w:cs="Times New Roman"/>
          <w:b/>
          <w:i/>
          <w:sz w:val="24"/>
          <w:szCs w:val="24"/>
          <w:lang w:eastAsia="lt-LT"/>
        </w:rPr>
        <w:tab/>
      </w:r>
      <w:r w:rsidRPr="0085613A">
        <w:rPr>
          <w:rFonts w:ascii="Times New Roman" w:eastAsia="Times New Roman" w:hAnsi="Times New Roman" w:cs="Times New Roman"/>
          <w:sz w:val="24"/>
          <w:szCs w:val="24"/>
          <w:lang w:eastAsia="lt-LT"/>
        </w:rPr>
        <w:t>4.</w:t>
      </w:r>
      <w:r w:rsidR="00F1247A">
        <w:rPr>
          <w:rFonts w:ascii="Times New Roman" w:eastAsia="Times New Roman" w:hAnsi="Times New Roman" w:cs="Times New Roman"/>
          <w:sz w:val="24"/>
          <w:szCs w:val="24"/>
          <w:lang w:eastAsia="lt-LT"/>
        </w:rPr>
        <w:t>18</w:t>
      </w:r>
      <w:r w:rsidR="009D2425">
        <w:rPr>
          <w:rFonts w:ascii="Times New Roman" w:eastAsia="Times New Roman" w:hAnsi="Times New Roman" w:cs="Times New Roman"/>
          <w:sz w:val="24"/>
          <w:szCs w:val="24"/>
          <w:lang w:eastAsia="lt-LT"/>
        </w:rPr>
        <w:t>.</w:t>
      </w:r>
      <w:r w:rsidRPr="0085613A">
        <w:rPr>
          <w:rFonts w:ascii="Times New Roman" w:eastAsia="Times New Roman" w:hAnsi="Times New Roman" w:cs="Times New Roman"/>
          <w:sz w:val="24"/>
          <w:szCs w:val="24"/>
          <w:lang w:eastAsia="lt-LT"/>
        </w:rPr>
        <w:t xml:space="preserve"> </w:t>
      </w:r>
      <w:r w:rsidRPr="0085613A">
        <w:rPr>
          <w:rFonts w:ascii="Times New Roman" w:hAnsi="Times New Roman" w:cs="Times New Roman"/>
          <w:sz w:val="24"/>
          <w:szCs w:val="24"/>
        </w:rPr>
        <w:t>organizuoja ugdymo(-</w:t>
      </w:r>
      <w:proofErr w:type="spellStart"/>
      <w:r w:rsidRPr="0085613A">
        <w:rPr>
          <w:rFonts w:ascii="Times New Roman" w:hAnsi="Times New Roman" w:cs="Times New Roman"/>
          <w:sz w:val="24"/>
          <w:szCs w:val="24"/>
        </w:rPr>
        <w:t>si</w:t>
      </w:r>
      <w:proofErr w:type="spellEnd"/>
      <w:r w:rsidRPr="0085613A">
        <w:rPr>
          <w:rFonts w:ascii="Times New Roman" w:hAnsi="Times New Roman" w:cs="Times New Roman"/>
          <w:sz w:val="24"/>
          <w:szCs w:val="24"/>
        </w:rPr>
        <w:t>) proces</w:t>
      </w:r>
      <w:r w:rsidR="00A422A7" w:rsidRPr="0085613A">
        <w:rPr>
          <w:rFonts w:ascii="Times New Roman" w:hAnsi="Times New Roman" w:cs="Times New Roman"/>
          <w:sz w:val="24"/>
          <w:szCs w:val="24"/>
        </w:rPr>
        <w:t xml:space="preserve">o </w:t>
      </w:r>
      <w:r w:rsidRPr="0085613A">
        <w:rPr>
          <w:rFonts w:ascii="Times New Roman" w:hAnsi="Times New Roman" w:cs="Times New Roman"/>
          <w:sz w:val="24"/>
          <w:szCs w:val="24"/>
        </w:rPr>
        <w:t>priežiūrą;</w:t>
      </w:r>
    </w:p>
    <w:p w:rsidR="00D83185" w:rsidRPr="0085613A" w:rsidRDefault="00D83185" w:rsidP="009D2425">
      <w:pPr>
        <w:spacing w:after="0" w:line="240" w:lineRule="auto"/>
        <w:jc w:val="both"/>
        <w:rPr>
          <w:rFonts w:ascii="Times New Roman" w:hAnsi="Times New Roman" w:cs="Times New Roman"/>
          <w:sz w:val="24"/>
          <w:szCs w:val="24"/>
        </w:rPr>
      </w:pPr>
      <w:r w:rsidRPr="0085613A">
        <w:rPr>
          <w:rFonts w:ascii="Times New Roman" w:eastAsia="Times New Roman" w:hAnsi="Times New Roman" w:cs="Times New Roman"/>
          <w:sz w:val="24"/>
          <w:szCs w:val="24"/>
          <w:lang w:eastAsia="lt-LT"/>
        </w:rPr>
        <w:t xml:space="preserve">            </w:t>
      </w:r>
      <w:r w:rsidR="0085613A">
        <w:rPr>
          <w:rFonts w:ascii="Times New Roman" w:eastAsia="Times New Roman" w:hAnsi="Times New Roman" w:cs="Times New Roman"/>
          <w:sz w:val="24"/>
          <w:szCs w:val="24"/>
          <w:lang w:eastAsia="lt-LT"/>
        </w:rPr>
        <w:t xml:space="preserve">    </w:t>
      </w:r>
      <w:r w:rsidR="009D2425">
        <w:rPr>
          <w:rFonts w:ascii="Times New Roman" w:eastAsia="Times New Roman" w:hAnsi="Times New Roman" w:cs="Times New Roman"/>
          <w:sz w:val="24"/>
          <w:szCs w:val="24"/>
          <w:lang w:eastAsia="lt-LT"/>
        </w:rPr>
        <w:t xml:space="preserve"> </w:t>
      </w:r>
      <w:r w:rsidR="00742C68">
        <w:rPr>
          <w:rFonts w:ascii="Times New Roman" w:eastAsia="Times New Roman" w:hAnsi="Times New Roman" w:cs="Times New Roman"/>
          <w:sz w:val="24"/>
          <w:szCs w:val="24"/>
          <w:lang w:eastAsia="lt-LT"/>
        </w:rPr>
        <w:tab/>
      </w:r>
      <w:r w:rsidRPr="0085613A">
        <w:rPr>
          <w:rFonts w:ascii="Times New Roman" w:eastAsia="Times New Roman" w:hAnsi="Times New Roman" w:cs="Times New Roman"/>
          <w:sz w:val="24"/>
          <w:szCs w:val="24"/>
          <w:lang w:eastAsia="lt-LT"/>
        </w:rPr>
        <w:t>4.</w:t>
      </w:r>
      <w:r w:rsidR="00F1247A">
        <w:rPr>
          <w:rFonts w:ascii="Times New Roman" w:eastAsia="Times New Roman" w:hAnsi="Times New Roman" w:cs="Times New Roman"/>
          <w:sz w:val="24"/>
          <w:szCs w:val="24"/>
          <w:lang w:eastAsia="lt-LT"/>
        </w:rPr>
        <w:t>19</w:t>
      </w:r>
      <w:r w:rsidR="0085613A" w:rsidRPr="0085613A">
        <w:rPr>
          <w:rFonts w:ascii="Times New Roman" w:eastAsia="Times New Roman" w:hAnsi="Times New Roman" w:cs="Times New Roman"/>
          <w:sz w:val="24"/>
          <w:szCs w:val="24"/>
          <w:lang w:eastAsia="lt-LT"/>
        </w:rPr>
        <w:t>.</w:t>
      </w:r>
      <w:r w:rsidRPr="0085613A">
        <w:rPr>
          <w:rFonts w:ascii="Times New Roman" w:eastAsia="Times New Roman" w:hAnsi="Times New Roman" w:cs="Times New Roman"/>
          <w:sz w:val="24"/>
          <w:szCs w:val="24"/>
          <w:lang w:eastAsia="lt-LT"/>
        </w:rPr>
        <w:t xml:space="preserve"> </w:t>
      </w:r>
      <w:r w:rsidRPr="0085613A">
        <w:rPr>
          <w:rStyle w:val="FontStyle12"/>
          <w:sz w:val="24"/>
          <w:szCs w:val="24"/>
        </w:rPr>
        <w:t>organizuoja specialiosios pedagoginės ir psichologinės pagalbos ugdytiniams teikimą ir užtikrina jos funkcionavimą;</w:t>
      </w:r>
    </w:p>
    <w:p w:rsidR="009330D3" w:rsidRDefault="0085613A" w:rsidP="009D2425">
      <w:pPr>
        <w:spacing w:after="0" w:line="240" w:lineRule="auto"/>
        <w:ind w:left="750"/>
        <w:jc w:val="both"/>
        <w:rPr>
          <w:rFonts w:ascii="Times New Roman" w:eastAsia="Times New Roman" w:hAnsi="Times New Roman" w:cs="Times New Roman"/>
          <w:color w:val="000000"/>
          <w:sz w:val="24"/>
          <w:szCs w:val="24"/>
          <w:lang w:eastAsia="lt-LT"/>
        </w:rPr>
      </w:pPr>
      <w:bookmarkStart w:id="19" w:name="part_66c009fc047d4534bc723bf33a6c0e6b"/>
      <w:bookmarkEnd w:id="19"/>
      <w:r>
        <w:rPr>
          <w:rFonts w:ascii="Times New Roman" w:eastAsia="Times New Roman" w:hAnsi="Times New Roman" w:cs="Times New Roman"/>
          <w:color w:val="000000"/>
          <w:sz w:val="24"/>
          <w:szCs w:val="24"/>
          <w:lang w:eastAsia="lt-LT"/>
        </w:rPr>
        <w:t xml:space="preserve">   </w:t>
      </w:r>
      <w:r w:rsidR="009D2425">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Pr>
          <w:rFonts w:ascii="Times New Roman" w:eastAsia="Times New Roman" w:hAnsi="Times New Roman" w:cs="Times New Roman"/>
          <w:color w:val="000000"/>
          <w:sz w:val="24"/>
          <w:szCs w:val="24"/>
          <w:lang w:eastAsia="lt-LT"/>
        </w:rPr>
        <w:t>4.</w:t>
      </w:r>
      <w:r w:rsidR="00F1247A">
        <w:rPr>
          <w:rFonts w:ascii="Times New Roman" w:eastAsia="Times New Roman" w:hAnsi="Times New Roman" w:cs="Times New Roman"/>
          <w:color w:val="000000"/>
          <w:sz w:val="24"/>
          <w:szCs w:val="24"/>
          <w:lang w:eastAsia="lt-LT"/>
        </w:rPr>
        <w:t>20</w:t>
      </w:r>
      <w:r w:rsidR="00317541">
        <w:rPr>
          <w:rFonts w:ascii="Times New Roman" w:eastAsia="Times New Roman" w:hAnsi="Times New Roman" w:cs="Times New Roman"/>
          <w:color w:val="000000"/>
          <w:sz w:val="24"/>
          <w:szCs w:val="24"/>
          <w:lang w:eastAsia="lt-LT"/>
        </w:rPr>
        <w:t>. i</w:t>
      </w:r>
      <w:r w:rsidR="009330D3" w:rsidRPr="009330D3">
        <w:rPr>
          <w:rFonts w:ascii="Times New Roman" w:eastAsia="Times New Roman" w:hAnsi="Times New Roman" w:cs="Times New Roman"/>
          <w:color w:val="000000"/>
          <w:sz w:val="24"/>
          <w:szCs w:val="24"/>
          <w:lang w:eastAsia="lt-LT"/>
        </w:rPr>
        <w:t xml:space="preserve">nicijuoja </w:t>
      </w:r>
      <w:r w:rsidR="000E7B65">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 xml:space="preserve">savivaldos institucijų </w:t>
      </w:r>
      <w:r w:rsidR="00317541">
        <w:rPr>
          <w:rFonts w:ascii="Times New Roman" w:eastAsia="Times New Roman" w:hAnsi="Times New Roman" w:cs="Times New Roman"/>
          <w:color w:val="000000"/>
          <w:sz w:val="24"/>
          <w:szCs w:val="24"/>
          <w:lang w:eastAsia="lt-LT"/>
        </w:rPr>
        <w:t>steigimąsi ir skatina jų veiklą;</w:t>
      </w:r>
    </w:p>
    <w:p w:rsidR="00F1247A" w:rsidRPr="009330D3" w:rsidRDefault="00F1247A" w:rsidP="00F1247A">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4.21. u</w:t>
      </w:r>
      <w:r w:rsidRPr="009330D3">
        <w:rPr>
          <w:rFonts w:ascii="Times New Roman" w:eastAsia="Times New Roman" w:hAnsi="Times New Roman" w:cs="Times New Roman"/>
          <w:color w:val="000000"/>
          <w:sz w:val="24"/>
          <w:szCs w:val="24"/>
          <w:lang w:eastAsia="lt-LT"/>
        </w:rPr>
        <w:t xml:space="preserve">žtikrina bendradarbiavimu pagrįstus santykius, etikos normų laikymąsi </w:t>
      </w:r>
      <w:r>
        <w:rPr>
          <w:rFonts w:ascii="Times New Roman" w:eastAsia="Times New Roman" w:hAnsi="Times New Roman" w:cs="Times New Roman"/>
          <w:sz w:val="24"/>
          <w:szCs w:val="24"/>
        </w:rPr>
        <w:t>lopšelyje-darželyje</w:t>
      </w:r>
      <w:r w:rsidRPr="009330D3">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bendruomenės narių informavimą;</w:t>
      </w:r>
    </w:p>
    <w:p w:rsidR="009330D3" w:rsidRPr="00A422A7" w:rsidRDefault="0085613A" w:rsidP="009D2425">
      <w:pPr>
        <w:spacing w:after="0" w:line="240" w:lineRule="auto"/>
        <w:ind w:firstLine="750"/>
        <w:jc w:val="both"/>
        <w:rPr>
          <w:rFonts w:ascii="Times New Roman" w:eastAsia="Times New Roman" w:hAnsi="Times New Roman" w:cs="Times New Roman"/>
          <w:sz w:val="24"/>
          <w:szCs w:val="24"/>
          <w:lang w:eastAsia="lt-LT"/>
        </w:rPr>
      </w:pPr>
      <w:bookmarkStart w:id="20" w:name="part_69cf3346eb0d46a8a5a4162e5ef8246d"/>
      <w:bookmarkEnd w:id="20"/>
      <w:r>
        <w:rPr>
          <w:rFonts w:ascii="Times New Roman" w:eastAsia="Times New Roman" w:hAnsi="Times New Roman" w:cs="Times New Roman"/>
          <w:color w:val="000000"/>
          <w:sz w:val="24"/>
          <w:szCs w:val="24"/>
          <w:lang w:eastAsia="lt-LT"/>
        </w:rPr>
        <w:t xml:space="preserve">   </w:t>
      </w:r>
      <w:r w:rsidR="001E637F">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317541" w:rsidRPr="004C7FD2">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2</w:t>
      </w:r>
      <w:r w:rsidR="00F1247A">
        <w:rPr>
          <w:rFonts w:ascii="Times New Roman" w:eastAsia="Times New Roman" w:hAnsi="Times New Roman" w:cs="Times New Roman"/>
          <w:color w:val="000000"/>
          <w:sz w:val="24"/>
          <w:szCs w:val="24"/>
          <w:lang w:eastAsia="lt-LT"/>
        </w:rPr>
        <w:t>2</w:t>
      </w:r>
      <w:r w:rsidR="00317541" w:rsidRPr="004C7FD2">
        <w:rPr>
          <w:rFonts w:ascii="Times New Roman" w:eastAsia="Times New Roman" w:hAnsi="Times New Roman" w:cs="Times New Roman"/>
          <w:color w:val="000000"/>
          <w:sz w:val="24"/>
          <w:szCs w:val="24"/>
          <w:lang w:eastAsia="lt-LT"/>
        </w:rPr>
        <w:t>.</w:t>
      </w:r>
      <w:r w:rsidR="00317541">
        <w:rPr>
          <w:rFonts w:ascii="Times New Roman" w:eastAsia="Times New Roman" w:hAnsi="Times New Roman" w:cs="Times New Roman"/>
          <w:color w:val="000000"/>
          <w:sz w:val="24"/>
          <w:szCs w:val="24"/>
          <w:lang w:eastAsia="lt-LT"/>
        </w:rPr>
        <w:t xml:space="preserve"> </w:t>
      </w:r>
      <w:r w:rsidR="00A422A7" w:rsidRPr="009330D3">
        <w:rPr>
          <w:rFonts w:ascii="Times New Roman" w:eastAsia="Times New Roman" w:hAnsi="Times New Roman" w:cs="Times New Roman"/>
          <w:color w:val="000000"/>
          <w:sz w:val="24"/>
          <w:szCs w:val="24"/>
          <w:lang w:eastAsia="lt-LT"/>
        </w:rPr>
        <w:t xml:space="preserve">viešai </w:t>
      </w:r>
      <w:r w:rsidR="00317541">
        <w:rPr>
          <w:rFonts w:ascii="Times New Roman" w:eastAsia="Times New Roman" w:hAnsi="Times New Roman" w:cs="Times New Roman"/>
          <w:color w:val="000000"/>
          <w:sz w:val="24"/>
          <w:szCs w:val="24"/>
          <w:lang w:eastAsia="lt-LT"/>
        </w:rPr>
        <w:t>s</w:t>
      </w:r>
      <w:r w:rsidR="009330D3" w:rsidRPr="009330D3">
        <w:rPr>
          <w:rFonts w:ascii="Times New Roman" w:eastAsia="Times New Roman" w:hAnsi="Times New Roman" w:cs="Times New Roman"/>
          <w:color w:val="000000"/>
          <w:sz w:val="24"/>
          <w:szCs w:val="24"/>
          <w:lang w:eastAsia="lt-LT"/>
        </w:rPr>
        <w:t xml:space="preserve">kelbia informaciją apie </w:t>
      </w:r>
      <w:r w:rsidR="000E7B65">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 xml:space="preserve">vykdomas ugdymo programas, jų pasirinkimo galimybes, priėmimo sąlygas, mokamas paslaugas, </w:t>
      </w:r>
      <w:r w:rsidR="00317541">
        <w:rPr>
          <w:rFonts w:ascii="Times New Roman" w:eastAsia="Times New Roman" w:hAnsi="Times New Roman" w:cs="Times New Roman"/>
          <w:color w:val="000000"/>
          <w:sz w:val="24"/>
          <w:szCs w:val="24"/>
          <w:lang w:eastAsia="lt-LT"/>
        </w:rPr>
        <w:t>pedagogų</w:t>
      </w:r>
      <w:r w:rsidR="009330D3" w:rsidRPr="009330D3">
        <w:rPr>
          <w:rFonts w:ascii="Times New Roman" w:eastAsia="Times New Roman" w:hAnsi="Times New Roman" w:cs="Times New Roman"/>
          <w:color w:val="000000"/>
          <w:sz w:val="24"/>
          <w:szCs w:val="24"/>
          <w:lang w:eastAsia="lt-LT"/>
        </w:rPr>
        <w:t xml:space="preserve"> kvalifikaciją, svarbiausius </w:t>
      </w:r>
      <w:r w:rsidR="000E7B65">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 xml:space="preserve">veiklos įsivertinimo rezultatus, </w:t>
      </w:r>
      <w:r w:rsidR="000E7B65">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bendru</w:t>
      </w:r>
      <w:r w:rsidR="00317541">
        <w:rPr>
          <w:rFonts w:ascii="Times New Roman" w:eastAsia="Times New Roman" w:hAnsi="Times New Roman" w:cs="Times New Roman"/>
          <w:color w:val="000000"/>
          <w:sz w:val="24"/>
          <w:szCs w:val="24"/>
          <w:lang w:eastAsia="lt-LT"/>
        </w:rPr>
        <w:t>omenės tradicijas</w:t>
      </w:r>
      <w:r w:rsidR="006B583B">
        <w:rPr>
          <w:rFonts w:ascii="Times New Roman" w:eastAsia="Times New Roman" w:hAnsi="Times New Roman" w:cs="Times New Roman"/>
          <w:color w:val="000000"/>
          <w:sz w:val="24"/>
          <w:szCs w:val="24"/>
          <w:lang w:eastAsia="lt-LT"/>
        </w:rPr>
        <w:t>,</w:t>
      </w:r>
      <w:r w:rsidR="00317541">
        <w:rPr>
          <w:rFonts w:ascii="Times New Roman" w:eastAsia="Times New Roman" w:hAnsi="Times New Roman" w:cs="Times New Roman"/>
          <w:color w:val="000000"/>
          <w:sz w:val="24"/>
          <w:szCs w:val="24"/>
          <w:lang w:eastAsia="lt-LT"/>
        </w:rPr>
        <w:t xml:space="preserve"> </w:t>
      </w:r>
      <w:r w:rsidR="00317541" w:rsidRPr="00A422A7">
        <w:rPr>
          <w:rFonts w:ascii="Times New Roman" w:eastAsia="Times New Roman" w:hAnsi="Times New Roman" w:cs="Times New Roman"/>
          <w:color w:val="000000"/>
          <w:sz w:val="24"/>
          <w:szCs w:val="24"/>
          <w:lang w:eastAsia="lt-LT"/>
        </w:rPr>
        <w:t xml:space="preserve">pasiekimus </w:t>
      </w:r>
      <w:r w:rsidR="00317541" w:rsidRPr="00A422A7">
        <w:rPr>
          <w:rFonts w:ascii="Times New Roman" w:eastAsia="Times New Roman" w:hAnsi="Times New Roman" w:cs="Times New Roman"/>
          <w:sz w:val="24"/>
          <w:szCs w:val="24"/>
          <w:lang w:eastAsia="lt-LT"/>
        </w:rPr>
        <w:t>ir kitą informaciją teisės aktų nustatyta tvarka;</w:t>
      </w:r>
    </w:p>
    <w:p w:rsidR="009330D3" w:rsidRDefault="0085613A" w:rsidP="009D2425">
      <w:pPr>
        <w:spacing w:after="0" w:line="240" w:lineRule="auto"/>
        <w:ind w:firstLine="750"/>
        <w:jc w:val="both"/>
        <w:rPr>
          <w:rFonts w:ascii="Times New Roman" w:eastAsia="Times New Roman" w:hAnsi="Times New Roman" w:cs="Times New Roman"/>
          <w:sz w:val="24"/>
          <w:szCs w:val="24"/>
          <w:lang w:eastAsia="lt-LT"/>
        </w:rPr>
      </w:pPr>
      <w:bookmarkStart w:id="21" w:name="part_d91b4f835b7d4b279065baff52d7a1aa"/>
      <w:bookmarkEnd w:id="21"/>
      <w:r>
        <w:rPr>
          <w:rFonts w:ascii="Times New Roman" w:eastAsia="Times New Roman" w:hAnsi="Times New Roman" w:cs="Times New Roman"/>
          <w:color w:val="000000"/>
          <w:sz w:val="24"/>
          <w:szCs w:val="24"/>
          <w:lang w:eastAsia="lt-LT"/>
        </w:rPr>
        <w:t xml:space="preserve">  </w:t>
      </w:r>
      <w:r w:rsidR="001E637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A30E23">
        <w:rPr>
          <w:rFonts w:ascii="Times New Roman" w:eastAsia="Times New Roman" w:hAnsi="Times New Roman" w:cs="Times New Roman"/>
          <w:color w:val="000000"/>
          <w:sz w:val="24"/>
          <w:szCs w:val="24"/>
          <w:lang w:eastAsia="lt-LT"/>
        </w:rPr>
        <w:t>4.2</w:t>
      </w:r>
      <w:r w:rsidR="00F1247A">
        <w:rPr>
          <w:rFonts w:ascii="Times New Roman" w:eastAsia="Times New Roman" w:hAnsi="Times New Roman" w:cs="Times New Roman"/>
          <w:color w:val="000000"/>
          <w:sz w:val="24"/>
          <w:szCs w:val="24"/>
          <w:lang w:eastAsia="lt-LT"/>
        </w:rPr>
        <w:t>3</w:t>
      </w:r>
      <w:r w:rsidR="00A30E23">
        <w:rPr>
          <w:rFonts w:ascii="Times New Roman" w:eastAsia="Times New Roman" w:hAnsi="Times New Roman" w:cs="Times New Roman"/>
          <w:color w:val="000000"/>
          <w:sz w:val="24"/>
          <w:szCs w:val="24"/>
          <w:lang w:eastAsia="lt-LT"/>
        </w:rPr>
        <w:t>. i</w:t>
      </w:r>
      <w:r w:rsidR="009330D3" w:rsidRPr="009330D3">
        <w:rPr>
          <w:rFonts w:ascii="Times New Roman" w:eastAsia="Times New Roman" w:hAnsi="Times New Roman" w:cs="Times New Roman"/>
          <w:color w:val="000000"/>
          <w:sz w:val="24"/>
          <w:szCs w:val="24"/>
          <w:lang w:eastAsia="lt-LT"/>
        </w:rPr>
        <w:t xml:space="preserve">nicijuoja </w:t>
      </w:r>
      <w:r w:rsidR="00A30E23">
        <w:rPr>
          <w:rFonts w:ascii="Times New Roman" w:eastAsia="Times New Roman" w:hAnsi="Times New Roman" w:cs="Times New Roman"/>
          <w:color w:val="000000"/>
          <w:sz w:val="24"/>
          <w:szCs w:val="24"/>
          <w:lang w:eastAsia="lt-LT"/>
        </w:rPr>
        <w:t>vaikų</w:t>
      </w:r>
      <w:r w:rsidR="009330D3" w:rsidRPr="009330D3">
        <w:rPr>
          <w:rFonts w:ascii="Times New Roman" w:eastAsia="Times New Roman" w:hAnsi="Times New Roman" w:cs="Times New Roman"/>
          <w:color w:val="000000"/>
          <w:sz w:val="24"/>
          <w:szCs w:val="24"/>
          <w:lang w:eastAsia="lt-LT"/>
        </w:rPr>
        <w:t xml:space="preserve"> pažangos ir pasiekimų vertinimo sistem</w:t>
      </w:r>
      <w:r w:rsidR="00A30E23">
        <w:rPr>
          <w:rFonts w:ascii="Times New Roman" w:eastAsia="Times New Roman" w:hAnsi="Times New Roman" w:cs="Times New Roman"/>
          <w:color w:val="000000"/>
          <w:sz w:val="24"/>
          <w:szCs w:val="24"/>
          <w:lang w:eastAsia="lt-LT"/>
        </w:rPr>
        <w:t xml:space="preserve">os </w:t>
      </w:r>
      <w:r w:rsidR="00A30E23" w:rsidRPr="00A422A7">
        <w:rPr>
          <w:rFonts w:ascii="Times New Roman" w:eastAsia="Times New Roman" w:hAnsi="Times New Roman" w:cs="Times New Roman"/>
          <w:color w:val="000000"/>
          <w:sz w:val="24"/>
          <w:szCs w:val="24"/>
          <w:lang w:eastAsia="lt-LT"/>
        </w:rPr>
        <w:t>kūrimą</w:t>
      </w:r>
      <w:r w:rsidR="00A422A7" w:rsidRPr="00A422A7">
        <w:rPr>
          <w:rFonts w:ascii="Times New Roman" w:eastAsia="Times New Roman" w:hAnsi="Times New Roman" w:cs="Times New Roman"/>
          <w:sz w:val="24"/>
          <w:szCs w:val="24"/>
          <w:lang w:eastAsia="lt-LT"/>
        </w:rPr>
        <w:t xml:space="preserve"> ir organizuoja jos įgyvendinimą;</w:t>
      </w:r>
    </w:p>
    <w:p w:rsidR="003701A4" w:rsidRPr="003701A4" w:rsidRDefault="003701A4" w:rsidP="003701A4">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694E20">
        <w:rPr>
          <w:rFonts w:ascii="Times New Roman" w:eastAsia="Times New Roman" w:hAnsi="Times New Roman" w:cs="Times New Roman"/>
          <w:color w:val="000000"/>
          <w:sz w:val="24"/>
          <w:szCs w:val="24"/>
          <w:lang w:eastAsia="lt-LT"/>
        </w:rPr>
        <w:t>4.2</w:t>
      </w:r>
      <w:r w:rsidR="00F1247A">
        <w:rPr>
          <w:rFonts w:ascii="Times New Roman" w:eastAsia="Times New Roman" w:hAnsi="Times New Roman" w:cs="Times New Roman"/>
          <w:color w:val="000000"/>
          <w:sz w:val="24"/>
          <w:szCs w:val="24"/>
          <w:lang w:eastAsia="lt-LT"/>
        </w:rPr>
        <w:t>4</w:t>
      </w:r>
      <w:r w:rsidRPr="00694E20">
        <w:rPr>
          <w:rFonts w:ascii="Times New Roman" w:eastAsia="Times New Roman" w:hAnsi="Times New Roman" w:cs="Times New Roman"/>
          <w:color w:val="000000"/>
          <w:sz w:val="24"/>
          <w:szCs w:val="24"/>
          <w:lang w:eastAsia="lt-LT"/>
        </w:rPr>
        <w:t xml:space="preserve">. inicijuoja </w:t>
      </w:r>
      <w:r>
        <w:rPr>
          <w:rFonts w:ascii="Times New Roman" w:eastAsia="Times New Roman" w:hAnsi="Times New Roman" w:cs="Times New Roman"/>
          <w:sz w:val="24"/>
          <w:szCs w:val="24"/>
        </w:rPr>
        <w:t>l</w:t>
      </w:r>
      <w:r w:rsidRPr="00694E20">
        <w:rPr>
          <w:rFonts w:ascii="Times New Roman" w:eastAsia="Times New Roman" w:hAnsi="Times New Roman" w:cs="Times New Roman"/>
          <w:sz w:val="24"/>
          <w:szCs w:val="24"/>
        </w:rPr>
        <w:t xml:space="preserve">opšelio-darželio </w:t>
      </w:r>
      <w:r w:rsidRPr="00694E20">
        <w:rPr>
          <w:rFonts w:ascii="Times New Roman" w:eastAsia="Times New Roman" w:hAnsi="Times New Roman" w:cs="Times New Roman"/>
          <w:color w:val="000000"/>
          <w:sz w:val="24"/>
          <w:szCs w:val="24"/>
          <w:lang w:eastAsia="lt-LT"/>
        </w:rPr>
        <w:t>veiklos kokybės įsivertinimą;</w:t>
      </w:r>
    </w:p>
    <w:p w:rsidR="009330D3" w:rsidRDefault="0085613A" w:rsidP="00C1291C">
      <w:pPr>
        <w:pStyle w:val="Pagrindinistekstas"/>
        <w:ind w:firstLine="851"/>
        <w:jc w:val="both"/>
        <w:rPr>
          <w:color w:val="000000"/>
          <w:szCs w:val="24"/>
          <w:lang w:eastAsia="lt-LT"/>
        </w:rPr>
      </w:pPr>
      <w:bookmarkStart w:id="22" w:name="part_c8290c5d72714df69324c34a9d6501d9"/>
      <w:bookmarkEnd w:id="22"/>
      <w:r>
        <w:rPr>
          <w:color w:val="000000"/>
          <w:szCs w:val="24"/>
          <w:lang w:eastAsia="lt-LT"/>
        </w:rPr>
        <w:t xml:space="preserve">   </w:t>
      </w:r>
      <w:r w:rsidR="001E637F">
        <w:rPr>
          <w:color w:val="000000"/>
          <w:szCs w:val="24"/>
          <w:lang w:eastAsia="lt-LT"/>
        </w:rPr>
        <w:t xml:space="preserve"> </w:t>
      </w:r>
      <w:r w:rsidR="00742C68" w:rsidRPr="00C1291C">
        <w:rPr>
          <w:b w:val="0"/>
          <w:color w:val="000000"/>
          <w:szCs w:val="24"/>
          <w:lang w:eastAsia="lt-LT"/>
        </w:rPr>
        <w:tab/>
      </w:r>
      <w:bookmarkStart w:id="23" w:name="part_b69277f3715d4a04baf04c8c7514b03d"/>
      <w:bookmarkEnd w:id="23"/>
      <w:r w:rsidR="00A30E23" w:rsidRPr="00C1291C">
        <w:rPr>
          <w:b w:val="0"/>
          <w:color w:val="000000"/>
          <w:szCs w:val="24"/>
          <w:lang w:eastAsia="lt-LT"/>
        </w:rPr>
        <w:t>4.2</w:t>
      </w:r>
      <w:r w:rsidR="00F1247A" w:rsidRPr="00C1291C">
        <w:rPr>
          <w:b w:val="0"/>
          <w:color w:val="000000"/>
          <w:szCs w:val="24"/>
          <w:lang w:eastAsia="lt-LT"/>
        </w:rPr>
        <w:t>5</w:t>
      </w:r>
      <w:r w:rsidR="00A30E23" w:rsidRPr="00C1291C">
        <w:rPr>
          <w:b w:val="0"/>
          <w:color w:val="000000"/>
          <w:szCs w:val="24"/>
          <w:lang w:eastAsia="lt-LT"/>
        </w:rPr>
        <w:t>. t</w:t>
      </w:r>
      <w:r w:rsidR="009330D3" w:rsidRPr="00C1291C">
        <w:rPr>
          <w:b w:val="0"/>
          <w:color w:val="000000"/>
          <w:szCs w:val="24"/>
          <w:lang w:eastAsia="lt-LT"/>
        </w:rPr>
        <w:t>virtina saugos ir sveikatos darbe, pri</w:t>
      </w:r>
      <w:r w:rsidR="00A30E23" w:rsidRPr="00C1291C">
        <w:rPr>
          <w:b w:val="0"/>
          <w:color w:val="000000"/>
          <w:szCs w:val="24"/>
          <w:lang w:eastAsia="lt-LT"/>
        </w:rPr>
        <w:t>ešgaisrinės saugos instrukcijas</w:t>
      </w:r>
      <w:r w:rsidR="00C1291C" w:rsidRPr="00C1291C">
        <w:rPr>
          <w:b w:val="0"/>
          <w:color w:val="000000"/>
          <w:szCs w:val="24"/>
          <w:lang w:eastAsia="lt-LT"/>
        </w:rPr>
        <w:t xml:space="preserve">, </w:t>
      </w:r>
      <w:r w:rsidR="00C1291C" w:rsidRPr="00C1291C">
        <w:rPr>
          <w:b w:val="0"/>
          <w:bCs/>
        </w:rPr>
        <w:t>kontroliuoja, kaip laikomasi jų reikalavimų;</w:t>
      </w:r>
    </w:p>
    <w:p w:rsidR="004C7FD2" w:rsidRPr="0085613A" w:rsidRDefault="004C7FD2" w:rsidP="009D242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 xml:space="preserve">            </w:t>
      </w:r>
      <w:r w:rsidR="0085613A">
        <w:rPr>
          <w:rFonts w:ascii="Times New Roman" w:eastAsia="Times New Roman" w:hAnsi="Times New Roman" w:cs="Times New Roman"/>
          <w:color w:val="FF0000"/>
          <w:sz w:val="24"/>
          <w:szCs w:val="24"/>
          <w:lang w:eastAsia="lt-LT"/>
        </w:rPr>
        <w:t xml:space="preserve">   </w:t>
      </w:r>
      <w:r w:rsidR="00742C68">
        <w:rPr>
          <w:rFonts w:ascii="Times New Roman" w:eastAsia="Times New Roman" w:hAnsi="Times New Roman" w:cs="Times New Roman"/>
          <w:color w:val="FF0000"/>
          <w:sz w:val="24"/>
          <w:szCs w:val="24"/>
          <w:lang w:eastAsia="lt-LT"/>
        </w:rPr>
        <w:tab/>
      </w:r>
      <w:r w:rsidR="000E7B65" w:rsidRPr="0085613A">
        <w:rPr>
          <w:rFonts w:ascii="Times New Roman" w:eastAsia="Times New Roman" w:hAnsi="Times New Roman" w:cs="Times New Roman"/>
          <w:sz w:val="24"/>
          <w:szCs w:val="24"/>
          <w:lang w:eastAsia="lt-LT"/>
        </w:rPr>
        <w:t>4.</w:t>
      </w:r>
      <w:r w:rsidR="0085613A" w:rsidRPr="0085613A">
        <w:rPr>
          <w:rFonts w:ascii="Times New Roman" w:eastAsia="Times New Roman" w:hAnsi="Times New Roman" w:cs="Times New Roman"/>
          <w:sz w:val="24"/>
          <w:szCs w:val="24"/>
          <w:lang w:eastAsia="lt-LT"/>
        </w:rPr>
        <w:t>2</w:t>
      </w:r>
      <w:r w:rsidR="00F1247A">
        <w:rPr>
          <w:rFonts w:ascii="Times New Roman" w:eastAsia="Times New Roman" w:hAnsi="Times New Roman" w:cs="Times New Roman"/>
          <w:sz w:val="24"/>
          <w:szCs w:val="24"/>
          <w:lang w:eastAsia="lt-LT"/>
        </w:rPr>
        <w:t>6</w:t>
      </w:r>
      <w:r w:rsidR="0085613A" w:rsidRPr="0085613A">
        <w:rPr>
          <w:rFonts w:ascii="Times New Roman" w:eastAsia="Times New Roman" w:hAnsi="Times New Roman" w:cs="Times New Roman"/>
          <w:sz w:val="24"/>
          <w:szCs w:val="24"/>
          <w:lang w:eastAsia="lt-LT"/>
        </w:rPr>
        <w:t>.</w:t>
      </w:r>
      <w:r w:rsidR="000E7B65" w:rsidRPr="0085613A">
        <w:rPr>
          <w:rFonts w:ascii="Times New Roman" w:eastAsia="Times New Roman" w:hAnsi="Times New Roman" w:cs="Times New Roman"/>
          <w:sz w:val="24"/>
          <w:szCs w:val="24"/>
          <w:lang w:eastAsia="lt-LT"/>
        </w:rPr>
        <w:t xml:space="preserve"> kartu su l</w:t>
      </w:r>
      <w:r w:rsidRPr="0085613A">
        <w:rPr>
          <w:rFonts w:ascii="Times New Roman" w:eastAsia="Times New Roman" w:hAnsi="Times New Roman" w:cs="Times New Roman"/>
          <w:sz w:val="24"/>
          <w:szCs w:val="24"/>
          <w:lang w:eastAsia="lt-LT"/>
        </w:rPr>
        <w:t>opšelio-darželio taryba sprendžia, ar leisti ant lopšelio-darželio pastatų ar lopšelio-darželio teritorijoje statyti judriojo (mobiliojo) ryšio stotis įstatymų nustatyta tvarka;</w:t>
      </w:r>
    </w:p>
    <w:p w:rsidR="009330D3" w:rsidRDefault="0085613A" w:rsidP="009D2425">
      <w:pPr>
        <w:spacing w:after="0" w:line="240" w:lineRule="auto"/>
        <w:ind w:left="750"/>
        <w:jc w:val="both"/>
        <w:rPr>
          <w:rFonts w:ascii="Times New Roman" w:eastAsia="Times New Roman" w:hAnsi="Times New Roman" w:cs="Times New Roman"/>
          <w:color w:val="000000"/>
          <w:sz w:val="24"/>
          <w:szCs w:val="24"/>
          <w:lang w:eastAsia="lt-LT"/>
        </w:rPr>
      </w:pPr>
      <w:bookmarkStart w:id="24" w:name="part_a8e5f1e3113842dd832819a4bd15bc9c"/>
      <w:bookmarkEnd w:id="24"/>
      <w:r>
        <w:rPr>
          <w:rFonts w:ascii="Times New Roman" w:eastAsia="Times New Roman" w:hAnsi="Times New Roman" w:cs="Times New Roman"/>
          <w:color w:val="000000"/>
          <w:sz w:val="24"/>
          <w:szCs w:val="24"/>
          <w:shd w:val="clear" w:color="auto" w:fill="FFFFFF"/>
          <w:lang w:eastAsia="lt-LT"/>
        </w:rPr>
        <w:t xml:space="preserve">   </w:t>
      </w:r>
      <w:r w:rsidR="00742C68">
        <w:rPr>
          <w:rFonts w:ascii="Times New Roman" w:eastAsia="Times New Roman" w:hAnsi="Times New Roman" w:cs="Times New Roman"/>
          <w:color w:val="000000"/>
          <w:sz w:val="24"/>
          <w:szCs w:val="24"/>
          <w:shd w:val="clear" w:color="auto" w:fill="FFFFFF"/>
          <w:lang w:eastAsia="lt-LT"/>
        </w:rPr>
        <w:tab/>
      </w:r>
      <w:r w:rsidR="00A30E23">
        <w:rPr>
          <w:rFonts w:ascii="Times New Roman" w:eastAsia="Times New Roman" w:hAnsi="Times New Roman" w:cs="Times New Roman"/>
          <w:color w:val="000000"/>
          <w:sz w:val="24"/>
          <w:szCs w:val="24"/>
          <w:shd w:val="clear" w:color="auto" w:fill="FFFFFF"/>
          <w:lang w:eastAsia="lt-LT"/>
        </w:rPr>
        <w:t>4.2</w:t>
      </w:r>
      <w:r w:rsidR="00F1247A">
        <w:rPr>
          <w:rFonts w:ascii="Times New Roman" w:eastAsia="Times New Roman" w:hAnsi="Times New Roman" w:cs="Times New Roman"/>
          <w:color w:val="000000"/>
          <w:sz w:val="24"/>
          <w:szCs w:val="24"/>
          <w:shd w:val="clear" w:color="auto" w:fill="FFFFFF"/>
          <w:lang w:eastAsia="lt-LT"/>
        </w:rPr>
        <w:t>7</w:t>
      </w:r>
      <w:r w:rsidR="00A30E23">
        <w:rPr>
          <w:rFonts w:ascii="Times New Roman" w:eastAsia="Times New Roman" w:hAnsi="Times New Roman" w:cs="Times New Roman"/>
          <w:color w:val="000000"/>
          <w:sz w:val="24"/>
          <w:szCs w:val="24"/>
          <w:shd w:val="clear" w:color="auto" w:fill="FFFFFF"/>
          <w:lang w:eastAsia="lt-LT"/>
        </w:rPr>
        <w:t>. t</w:t>
      </w:r>
      <w:r w:rsidR="009330D3" w:rsidRPr="009330D3">
        <w:rPr>
          <w:rFonts w:ascii="Times New Roman" w:eastAsia="Times New Roman" w:hAnsi="Times New Roman" w:cs="Times New Roman"/>
          <w:color w:val="000000"/>
          <w:sz w:val="24"/>
          <w:szCs w:val="24"/>
          <w:shd w:val="clear" w:color="auto" w:fill="FFFFFF"/>
          <w:lang w:eastAsia="lt-LT"/>
        </w:rPr>
        <w:t>virtina</w:t>
      </w:r>
      <w:r w:rsidR="009330D3" w:rsidRPr="009330D3">
        <w:rPr>
          <w:rFonts w:ascii="Times New Roman" w:eastAsia="Times New Roman" w:hAnsi="Times New Roman" w:cs="Times New Roman"/>
          <w:color w:val="000000"/>
          <w:sz w:val="24"/>
          <w:szCs w:val="24"/>
          <w:lang w:eastAsia="lt-LT"/>
        </w:rPr>
        <w:t xml:space="preserve"> metinę </w:t>
      </w:r>
      <w:r w:rsidR="000E7B65">
        <w:rPr>
          <w:rFonts w:ascii="Times New Roman" w:eastAsia="Times New Roman" w:hAnsi="Times New Roman" w:cs="Times New Roman"/>
          <w:sz w:val="24"/>
          <w:szCs w:val="24"/>
        </w:rPr>
        <w:t>l</w:t>
      </w:r>
      <w:r w:rsidR="00C032AE">
        <w:rPr>
          <w:rFonts w:ascii="Times New Roman" w:eastAsia="Times New Roman" w:hAnsi="Times New Roman" w:cs="Times New Roman"/>
          <w:sz w:val="24"/>
          <w:szCs w:val="24"/>
        </w:rPr>
        <w:t xml:space="preserve">opšelio-darželio </w:t>
      </w:r>
      <w:r w:rsidR="00A30E23">
        <w:rPr>
          <w:rFonts w:ascii="Times New Roman" w:eastAsia="Times New Roman" w:hAnsi="Times New Roman" w:cs="Times New Roman"/>
          <w:color w:val="000000"/>
          <w:sz w:val="24"/>
          <w:szCs w:val="24"/>
          <w:lang w:eastAsia="lt-LT"/>
        </w:rPr>
        <w:t>pajamų ir išlaidų sąmatą;</w:t>
      </w:r>
    </w:p>
    <w:p w:rsidR="00D83185" w:rsidRPr="0085613A" w:rsidRDefault="00D83185" w:rsidP="009D2425">
      <w:pPr>
        <w:spacing w:after="0" w:line="240" w:lineRule="auto"/>
        <w:jc w:val="both"/>
        <w:rPr>
          <w:rFonts w:ascii="Times New Roman" w:eastAsia="Times New Roman" w:hAnsi="Times New Roman" w:cs="Times New Roman"/>
          <w:sz w:val="24"/>
          <w:szCs w:val="24"/>
          <w:lang w:eastAsia="lt-LT"/>
        </w:rPr>
      </w:pPr>
      <w:r w:rsidRPr="004C7FD2">
        <w:rPr>
          <w:rFonts w:ascii="Times New Roman" w:eastAsia="Times New Roman" w:hAnsi="Times New Roman" w:cs="Times New Roman"/>
          <w:b/>
          <w:sz w:val="24"/>
          <w:szCs w:val="24"/>
          <w:lang w:eastAsia="lt-LT"/>
        </w:rPr>
        <w:t xml:space="preserve">            </w:t>
      </w:r>
      <w:r w:rsidR="0085613A">
        <w:rPr>
          <w:rFonts w:ascii="Times New Roman" w:eastAsia="Times New Roman" w:hAnsi="Times New Roman" w:cs="Times New Roman"/>
          <w:b/>
          <w:sz w:val="24"/>
          <w:szCs w:val="24"/>
          <w:lang w:eastAsia="lt-LT"/>
        </w:rPr>
        <w:t xml:space="preserve">   </w:t>
      </w:r>
      <w:r w:rsidR="001E637F">
        <w:rPr>
          <w:rFonts w:ascii="Times New Roman" w:eastAsia="Times New Roman" w:hAnsi="Times New Roman" w:cs="Times New Roman"/>
          <w:b/>
          <w:sz w:val="24"/>
          <w:szCs w:val="24"/>
          <w:lang w:eastAsia="lt-LT"/>
        </w:rPr>
        <w:t xml:space="preserve"> </w:t>
      </w:r>
      <w:r w:rsidR="00742C68">
        <w:rPr>
          <w:rFonts w:ascii="Times New Roman" w:eastAsia="Times New Roman" w:hAnsi="Times New Roman" w:cs="Times New Roman"/>
          <w:b/>
          <w:sz w:val="24"/>
          <w:szCs w:val="24"/>
          <w:lang w:eastAsia="lt-LT"/>
        </w:rPr>
        <w:tab/>
      </w:r>
      <w:r w:rsidRPr="0085613A">
        <w:rPr>
          <w:rFonts w:ascii="Times New Roman" w:eastAsia="Times New Roman" w:hAnsi="Times New Roman" w:cs="Times New Roman"/>
          <w:sz w:val="24"/>
          <w:szCs w:val="24"/>
          <w:lang w:eastAsia="lt-LT"/>
        </w:rPr>
        <w:t>4.</w:t>
      </w:r>
      <w:r w:rsidR="0085613A" w:rsidRPr="0085613A">
        <w:rPr>
          <w:rFonts w:ascii="Times New Roman" w:eastAsia="Times New Roman" w:hAnsi="Times New Roman" w:cs="Times New Roman"/>
          <w:sz w:val="24"/>
          <w:szCs w:val="24"/>
          <w:lang w:eastAsia="lt-LT"/>
        </w:rPr>
        <w:t>2</w:t>
      </w:r>
      <w:r w:rsidR="00F1247A">
        <w:rPr>
          <w:rFonts w:ascii="Times New Roman" w:eastAsia="Times New Roman" w:hAnsi="Times New Roman" w:cs="Times New Roman"/>
          <w:sz w:val="24"/>
          <w:szCs w:val="24"/>
          <w:lang w:eastAsia="lt-LT"/>
        </w:rPr>
        <w:t>8</w:t>
      </w:r>
      <w:r w:rsidR="00266EE4">
        <w:rPr>
          <w:rFonts w:ascii="Times New Roman" w:eastAsia="Times New Roman" w:hAnsi="Times New Roman" w:cs="Times New Roman"/>
          <w:sz w:val="24"/>
          <w:szCs w:val="24"/>
          <w:lang w:eastAsia="lt-LT"/>
        </w:rPr>
        <w:t>.</w:t>
      </w:r>
      <w:r w:rsidR="00902882">
        <w:rPr>
          <w:rFonts w:ascii="Times New Roman" w:eastAsia="Times New Roman" w:hAnsi="Times New Roman" w:cs="Times New Roman"/>
          <w:sz w:val="24"/>
          <w:szCs w:val="24"/>
          <w:lang w:eastAsia="lt-LT"/>
        </w:rPr>
        <w:t xml:space="preserve"> </w:t>
      </w:r>
      <w:r w:rsidR="00751A0D">
        <w:rPr>
          <w:rFonts w:ascii="Times New Roman" w:eastAsia="Times New Roman" w:hAnsi="Times New Roman" w:cs="Times New Roman"/>
          <w:sz w:val="24"/>
          <w:szCs w:val="24"/>
          <w:lang w:eastAsia="lt-LT"/>
        </w:rPr>
        <w:t>organizuoja</w:t>
      </w:r>
      <w:r w:rsidR="00902882">
        <w:rPr>
          <w:rFonts w:ascii="Times New Roman" w:eastAsia="Times New Roman" w:hAnsi="Times New Roman" w:cs="Times New Roman"/>
          <w:sz w:val="24"/>
          <w:szCs w:val="24"/>
          <w:lang w:eastAsia="lt-LT"/>
        </w:rPr>
        <w:t xml:space="preserve"> viešuosius pirkimus</w:t>
      </w:r>
      <w:r w:rsidRPr="0085613A">
        <w:rPr>
          <w:rFonts w:ascii="Times New Roman" w:eastAsia="Times New Roman" w:hAnsi="Times New Roman" w:cs="Times New Roman"/>
          <w:sz w:val="24"/>
          <w:szCs w:val="24"/>
          <w:lang w:eastAsia="lt-LT"/>
        </w:rPr>
        <w:t xml:space="preserve"> Viešųjų pi</w:t>
      </w:r>
      <w:r w:rsidR="00BF3B28">
        <w:rPr>
          <w:rFonts w:ascii="Times New Roman" w:eastAsia="Times New Roman" w:hAnsi="Times New Roman" w:cs="Times New Roman"/>
          <w:sz w:val="24"/>
          <w:szCs w:val="24"/>
          <w:lang w:eastAsia="lt-LT"/>
        </w:rPr>
        <w:t>rkimų įstatymo nustatyta tvarka</w:t>
      </w:r>
      <w:r w:rsidRPr="0085613A">
        <w:rPr>
          <w:rFonts w:ascii="Times New Roman" w:eastAsia="Times New Roman" w:hAnsi="Times New Roman" w:cs="Times New Roman"/>
          <w:sz w:val="24"/>
          <w:szCs w:val="24"/>
          <w:lang w:eastAsia="lt-LT"/>
        </w:rPr>
        <w:t>;</w:t>
      </w:r>
    </w:p>
    <w:p w:rsidR="00D83185" w:rsidRPr="0085613A" w:rsidRDefault="00D83185" w:rsidP="009D2425">
      <w:pPr>
        <w:spacing w:after="0" w:line="240" w:lineRule="auto"/>
        <w:jc w:val="both"/>
        <w:rPr>
          <w:rFonts w:ascii="Times New Roman" w:eastAsia="Times New Roman" w:hAnsi="Times New Roman" w:cs="Times New Roman"/>
          <w:sz w:val="24"/>
          <w:szCs w:val="24"/>
          <w:lang w:eastAsia="lt-LT"/>
        </w:rPr>
      </w:pPr>
      <w:r w:rsidRPr="0085613A">
        <w:rPr>
          <w:rFonts w:ascii="Times New Roman" w:eastAsia="Times New Roman" w:hAnsi="Times New Roman" w:cs="Times New Roman"/>
          <w:sz w:val="24"/>
          <w:szCs w:val="24"/>
          <w:lang w:eastAsia="lt-LT"/>
        </w:rPr>
        <w:t xml:space="preserve">          </w:t>
      </w:r>
      <w:r w:rsidR="0085613A">
        <w:rPr>
          <w:rFonts w:ascii="Times New Roman" w:eastAsia="Times New Roman" w:hAnsi="Times New Roman" w:cs="Times New Roman"/>
          <w:sz w:val="24"/>
          <w:szCs w:val="24"/>
          <w:lang w:eastAsia="lt-LT"/>
        </w:rPr>
        <w:t xml:space="preserve">    </w:t>
      </w:r>
      <w:r w:rsidRPr="0085613A">
        <w:rPr>
          <w:rFonts w:ascii="Times New Roman" w:eastAsia="Times New Roman" w:hAnsi="Times New Roman" w:cs="Times New Roman"/>
          <w:sz w:val="24"/>
          <w:szCs w:val="24"/>
          <w:lang w:eastAsia="lt-LT"/>
        </w:rPr>
        <w:t xml:space="preserve"> </w:t>
      </w:r>
      <w:r w:rsidR="00742C68">
        <w:rPr>
          <w:rFonts w:ascii="Times New Roman" w:eastAsia="Times New Roman" w:hAnsi="Times New Roman" w:cs="Times New Roman"/>
          <w:sz w:val="24"/>
          <w:szCs w:val="24"/>
          <w:lang w:eastAsia="lt-LT"/>
        </w:rPr>
        <w:tab/>
      </w:r>
      <w:r w:rsidRPr="0085613A">
        <w:rPr>
          <w:rFonts w:ascii="Times New Roman" w:eastAsia="Times New Roman" w:hAnsi="Times New Roman" w:cs="Times New Roman"/>
          <w:sz w:val="24"/>
          <w:szCs w:val="24"/>
          <w:lang w:eastAsia="lt-LT"/>
        </w:rPr>
        <w:t>4.</w:t>
      </w:r>
      <w:r w:rsidR="0085613A" w:rsidRPr="0085613A">
        <w:rPr>
          <w:rFonts w:ascii="Times New Roman" w:eastAsia="Times New Roman" w:hAnsi="Times New Roman" w:cs="Times New Roman"/>
          <w:sz w:val="24"/>
          <w:szCs w:val="24"/>
          <w:lang w:eastAsia="lt-LT"/>
        </w:rPr>
        <w:t>2</w:t>
      </w:r>
      <w:r w:rsidR="00F1247A">
        <w:rPr>
          <w:rFonts w:ascii="Times New Roman" w:eastAsia="Times New Roman" w:hAnsi="Times New Roman" w:cs="Times New Roman"/>
          <w:sz w:val="24"/>
          <w:szCs w:val="24"/>
          <w:lang w:eastAsia="lt-LT"/>
        </w:rPr>
        <w:t>9</w:t>
      </w:r>
      <w:r w:rsidR="00266EE4">
        <w:rPr>
          <w:rFonts w:ascii="Times New Roman" w:eastAsia="Times New Roman" w:hAnsi="Times New Roman" w:cs="Times New Roman"/>
          <w:sz w:val="24"/>
          <w:szCs w:val="24"/>
          <w:lang w:eastAsia="lt-LT"/>
        </w:rPr>
        <w:t xml:space="preserve">. </w:t>
      </w:r>
      <w:r w:rsidRPr="0085613A">
        <w:rPr>
          <w:rFonts w:ascii="Times New Roman" w:hAnsi="Times New Roman" w:cs="Times New Roman"/>
          <w:sz w:val="24"/>
          <w:szCs w:val="24"/>
        </w:rPr>
        <w:t>organizuoja vaikų maitinimą teisės aktų nustatyta tvarka;</w:t>
      </w:r>
    </w:p>
    <w:p w:rsidR="009330D3" w:rsidRPr="0085613A" w:rsidRDefault="0085613A" w:rsidP="009D2425">
      <w:pPr>
        <w:spacing w:after="0" w:line="240" w:lineRule="auto"/>
        <w:jc w:val="both"/>
        <w:rPr>
          <w:rFonts w:ascii="Times New Roman" w:eastAsia="Times New Roman" w:hAnsi="Times New Roman" w:cs="Times New Roman"/>
          <w:color w:val="000000"/>
          <w:sz w:val="24"/>
          <w:szCs w:val="24"/>
          <w:lang w:eastAsia="lt-LT"/>
        </w:rPr>
      </w:pPr>
      <w:bookmarkStart w:id="25" w:name="part_d959cfcf4aca4667b164eb0accbb3cfb"/>
      <w:bookmarkEnd w:id="25"/>
      <w:r>
        <w:rPr>
          <w:rFonts w:ascii="Times New Roman" w:eastAsia="Times New Roman" w:hAnsi="Times New Roman" w:cs="Times New Roman"/>
          <w:color w:val="000000"/>
          <w:sz w:val="24"/>
          <w:szCs w:val="24"/>
          <w:lang w:eastAsia="lt-LT"/>
        </w:rPr>
        <w:t xml:space="preserve">              </w:t>
      </w:r>
      <w:r w:rsidR="00266EE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A30E23">
        <w:rPr>
          <w:rFonts w:ascii="Times New Roman" w:eastAsia="Times New Roman" w:hAnsi="Times New Roman" w:cs="Times New Roman"/>
          <w:color w:val="000000"/>
          <w:sz w:val="24"/>
          <w:szCs w:val="24"/>
          <w:lang w:eastAsia="lt-LT"/>
        </w:rPr>
        <w:t>4.</w:t>
      </w:r>
      <w:r w:rsidR="00F1247A">
        <w:rPr>
          <w:rFonts w:ascii="Times New Roman" w:eastAsia="Times New Roman" w:hAnsi="Times New Roman" w:cs="Times New Roman"/>
          <w:color w:val="000000"/>
          <w:sz w:val="24"/>
          <w:szCs w:val="24"/>
          <w:lang w:eastAsia="lt-LT"/>
        </w:rPr>
        <w:t>30</w:t>
      </w:r>
      <w:r w:rsidR="00A30E23" w:rsidRPr="00694E20">
        <w:rPr>
          <w:rFonts w:ascii="Times New Roman" w:eastAsia="Times New Roman" w:hAnsi="Times New Roman" w:cs="Times New Roman"/>
          <w:color w:val="000000"/>
          <w:sz w:val="24"/>
          <w:szCs w:val="24"/>
          <w:lang w:eastAsia="lt-LT"/>
        </w:rPr>
        <w:t xml:space="preserve">. </w:t>
      </w:r>
      <w:r w:rsidR="00A30E23" w:rsidRPr="0085613A">
        <w:rPr>
          <w:rFonts w:ascii="Times New Roman" w:eastAsia="Times New Roman" w:hAnsi="Times New Roman" w:cs="Times New Roman"/>
          <w:color w:val="000000"/>
          <w:sz w:val="24"/>
          <w:szCs w:val="24"/>
          <w:lang w:eastAsia="lt-LT"/>
        </w:rPr>
        <w:t>k</w:t>
      </w:r>
      <w:r w:rsidR="009330D3" w:rsidRPr="0085613A">
        <w:rPr>
          <w:rFonts w:ascii="Times New Roman" w:eastAsia="Times New Roman" w:hAnsi="Times New Roman" w:cs="Times New Roman"/>
          <w:color w:val="000000"/>
          <w:sz w:val="24"/>
          <w:szCs w:val="24"/>
          <w:lang w:eastAsia="lt-LT"/>
        </w:rPr>
        <w:t xml:space="preserve">ontroliuoja, kad </w:t>
      </w:r>
      <w:r w:rsidR="000E7B65" w:rsidRPr="0085613A">
        <w:rPr>
          <w:rFonts w:ascii="Times New Roman" w:eastAsia="Times New Roman" w:hAnsi="Times New Roman" w:cs="Times New Roman"/>
          <w:sz w:val="24"/>
          <w:szCs w:val="24"/>
        </w:rPr>
        <w:t>l</w:t>
      </w:r>
      <w:r w:rsidR="00C032AE" w:rsidRPr="0085613A">
        <w:rPr>
          <w:rFonts w:ascii="Times New Roman" w:eastAsia="Times New Roman" w:hAnsi="Times New Roman" w:cs="Times New Roman"/>
          <w:sz w:val="24"/>
          <w:szCs w:val="24"/>
        </w:rPr>
        <w:t xml:space="preserve">opšelio-darželio </w:t>
      </w:r>
      <w:r w:rsidR="009330D3" w:rsidRPr="0085613A">
        <w:rPr>
          <w:rFonts w:ascii="Times New Roman" w:eastAsia="Times New Roman" w:hAnsi="Times New Roman" w:cs="Times New Roman"/>
          <w:color w:val="000000"/>
          <w:sz w:val="24"/>
          <w:szCs w:val="24"/>
          <w:lang w:eastAsia="lt-LT"/>
        </w:rPr>
        <w:t>aplinkoje nebūtų vartojami alkoholiniai gėrimai, narkotinės ir psichotropinės medžiagos, imasi priemonių, kad laiku būtų suteikta pagalba vaikui, kurio atžvilgiu buvo taikytas smurtas, prievarta, seksualinio ar kitokio pobūdžio išnaudojimas, ir apie tai informu</w:t>
      </w:r>
      <w:r w:rsidR="00A30E23" w:rsidRPr="0085613A">
        <w:rPr>
          <w:rFonts w:ascii="Times New Roman" w:eastAsia="Times New Roman" w:hAnsi="Times New Roman" w:cs="Times New Roman"/>
          <w:color w:val="000000"/>
          <w:sz w:val="24"/>
          <w:szCs w:val="24"/>
          <w:lang w:eastAsia="lt-LT"/>
        </w:rPr>
        <w:t>oja suinteresuotas institucijas;</w:t>
      </w:r>
    </w:p>
    <w:p w:rsidR="009330D3" w:rsidRPr="009330D3" w:rsidRDefault="00A63569" w:rsidP="009829CC">
      <w:pPr>
        <w:spacing w:after="0" w:line="240" w:lineRule="auto"/>
        <w:jc w:val="both"/>
        <w:rPr>
          <w:rFonts w:ascii="Times New Roman" w:eastAsia="Times New Roman" w:hAnsi="Times New Roman" w:cs="Times New Roman"/>
          <w:color w:val="000000"/>
          <w:sz w:val="24"/>
          <w:szCs w:val="24"/>
          <w:lang w:eastAsia="lt-LT"/>
        </w:rPr>
      </w:pPr>
      <w:bookmarkStart w:id="26" w:name="part_fd56ff2d323e49a7b5eae630207200f4"/>
      <w:bookmarkEnd w:id="26"/>
      <w:r>
        <w:rPr>
          <w:rFonts w:ascii="Times New Roman" w:eastAsia="Times New Roman" w:hAnsi="Times New Roman" w:cs="Times New Roman"/>
          <w:color w:val="000000"/>
          <w:sz w:val="24"/>
          <w:szCs w:val="24"/>
          <w:lang w:eastAsia="lt-LT"/>
        </w:rPr>
        <w:lastRenderedPageBreak/>
        <w:t xml:space="preserve">              </w:t>
      </w:r>
      <w:r w:rsidR="00266EE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bookmarkStart w:id="27" w:name="part_bda487cc779341ba84c64cbce72a261a"/>
      <w:bookmarkEnd w:id="27"/>
      <w:r w:rsidR="009829CC">
        <w:rPr>
          <w:rFonts w:ascii="Times New Roman" w:eastAsia="Times New Roman" w:hAnsi="Times New Roman" w:cs="Times New Roman"/>
          <w:color w:val="000000"/>
          <w:sz w:val="24"/>
          <w:szCs w:val="24"/>
          <w:lang w:eastAsia="lt-LT"/>
        </w:rPr>
        <w:t>4</w:t>
      </w:r>
      <w:r w:rsidR="00A30E23" w:rsidRPr="00694E20">
        <w:rPr>
          <w:rFonts w:ascii="Times New Roman" w:eastAsia="Times New Roman" w:hAnsi="Times New Roman" w:cs="Times New Roman"/>
          <w:color w:val="000000"/>
          <w:sz w:val="24"/>
          <w:szCs w:val="24"/>
          <w:lang w:eastAsia="lt-LT"/>
        </w:rPr>
        <w:t>.</w:t>
      </w:r>
      <w:r w:rsidR="0085613A">
        <w:rPr>
          <w:rFonts w:ascii="Times New Roman" w:eastAsia="Times New Roman" w:hAnsi="Times New Roman" w:cs="Times New Roman"/>
          <w:color w:val="000000"/>
          <w:sz w:val="24"/>
          <w:szCs w:val="24"/>
          <w:lang w:eastAsia="lt-LT"/>
        </w:rPr>
        <w:t>3</w:t>
      </w:r>
      <w:r w:rsidR="00C918AC">
        <w:rPr>
          <w:rFonts w:ascii="Times New Roman" w:eastAsia="Times New Roman" w:hAnsi="Times New Roman" w:cs="Times New Roman"/>
          <w:color w:val="000000"/>
          <w:sz w:val="24"/>
          <w:szCs w:val="24"/>
          <w:lang w:eastAsia="lt-LT"/>
        </w:rPr>
        <w:t>1</w:t>
      </w:r>
      <w:r w:rsidR="00266EE4">
        <w:rPr>
          <w:rFonts w:ascii="Times New Roman" w:eastAsia="Times New Roman" w:hAnsi="Times New Roman" w:cs="Times New Roman"/>
          <w:color w:val="000000"/>
          <w:sz w:val="24"/>
          <w:szCs w:val="24"/>
          <w:lang w:eastAsia="lt-LT"/>
        </w:rPr>
        <w:t xml:space="preserve">. </w:t>
      </w:r>
      <w:r w:rsidR="00A30E23" w:rsidRPr="00694E20">
        <w:rPr>
          <w:rFonts w:ascii="Times New Roman" w:eastAsia="Times New Roman" w:hAnsi="Times New Roman" w:cs="Times New Roman"/>
          <w:color w:val="000000"/>
          <w:sz w:val="24"/>
          <w:szCs w:val="24"/>
          <w:lang w:eastAsia="lt-LT"/>
        </w:rPr>
        <w:t>b</w:t>
      </w:r>
      <w:r w:rsidR="009330D3" w:rsidRPr="00694E20">
        <w:rPr>
          <w:rFonts w:ascii="Times New Roman" w:eastAsia="Times New Roman" w:hAnsi="Times New Roman" w:cs="Times New Roman"/>
          <w:color w:val="000000"/>
          <w:sz w:val="24"/>
          <w:szCs w:val="24"/>
          <w:lang w:eastAsia="lt-LT"/>
        </w:rPr>
        <w:t>endradarbiauja</w:t>
      </w:r>
      <w:r w:rsidR="009330D3" w:rsidRPr="009330D3">
        <w:rPr>
          <w:rFonts w:ascii="Times New Roman" w:eastAsia="Times New Roman" w:hAnsi="Times New Roman" w:cs="Times New Roman"/>
          <w:color w:val="000000"/>
          <w:sz w:val="24"/>
          <w:szCs w:val="24"/>
          <w:lang w:eastAsia="lt-LT"/>
        </w:rPr>
        <w:t xml:space="preserve"> su </w:t>
      </w:r>
      <w:r w:rsidR="00A30E23">
        <w:rPr>
          <w:rFonts w:ascii="Times New Roman" w:eastAsia="Times New Roman" w:hAnsi="Times New Roman" w:cs="Times New Roman"/>
          <w:color w:val="000000"/>
          <w:sz w:val="24"/>
          <w:szCs w:val="24"/>
          <w:lang w:eastAsia="lt-LT"/>
        </w:rPr>
        <w:t>vaikų</w:t>
      </w:r>
      <w:r w:rsidR="009330D3" w:rsidRPr="009330D3">
        <w:rPr>
          <w:rFonts w:ascii="Times New Roman" w:eastAsia="Times New Roman" w:hAnsi="Times New Roman" w:cs="Times New Roman"/>
          <w:color w:val="000000"/>
          <w:sz w:val="24"/>
          <w:szCs w:val="24"/>
          <w:lang w:eastAsia="lt-LT"/>
        </w:rPr>
        <w:t xml:space="preserve"> tėvais (globėjais), pagalbą </w:t>
      </w:r>
      <w:r w:rsidR="00A30E23">
        <w:rPr>
          <w:rFonts w:ascii="Times New Roman" w:eastAsia="Times New Roman" w:hAnsi="Times New Roman" w:cs="Times New Roman"/>
          <w:color w:val="000000"/>
          <w:sz w:val="24"/>
          <w:szCs w:val="24"/>
          <w:lang w:eastAsia="lt-LT"/>
        </w:rPr>
        <w:t>va</w:t>
      </w:r>
      <w:r w:rsidR="00377914">
        <w:rPr>
          <w:rFonts w:ascii="Times New Roman" w:eastAsia="Times New Roman" w:hAnsi="Times New Roman" w:cs="Times New Roman"/>
          <w:color w:val="000000"/>
          <w:sz w:val="24"/>
          <w:szCs w:val="24"/>
          <w:lang w:eastAsia="lt-LT"/>
        </w:rPr>
        <w:t>i</w:t>
      </w:r>
      <w:r w:rsidR="00A30E23">
        <w:rPr>
          <w:rFonts w:ascii="Times New Roman" w:eastAsia="Times New Roman" w:hAnsi="Times New Roman" w:cs="Times New Roman"/>
          <w:color w:val="000000"/>
          <w:sz w:val="24"/>
          <w:szCs w:val="24"/>
          <w:lang w:eastAsia="lt-LT"/>
        </w:rPr>
        <w:t>kui</w:t>
      </w:r>
      <w:r w:rsidR="009330D3" w:rsidRPr="009330D3">
        <w:rPr>
          <w:rFonts w:ascii="Times New Roman" w:eastAsia="Times New Roman" w:hAnsi="Times New Roman" w:cs="Times New Roman"/>
          <w:color w:val="000000"/>
          <w:sz w:val="24"/>
          <w:szCs w:val="24"/>
          <w:lang w:eastAsia="lt-LT"/>
        </w:rPr>
        <w:t xml:space="preserve">, </w:t>
      </w:r>
      <w:r w:rsidR="00377914">
        <w:rPr>
          <w:rFonts w:ascii="Times New Roman" w:eastAsia="Times New Roman" w:hAnsi="Times New Roman" w:cs="Times New Roman"/>
          <w:color w:val="000000"/>
          <w:sz w:val="24"/>
          <w:szCs w:val="24"/>
          <w:lang w:eastAsia="lt-LT"/>
        </w:rPr>
        <w:t>pedagogui</w:t>
      </w:r>
      <w:r w:rsidR="009330D3" w:rsidRPr="009330D3">
        <w:rPr>
          <w:rFonts w:ascii="Times New Roman" w:eastAsia="Times New Roman" w:hAnsi="Times New Roman" w:cs="Times New Roman"/>
          <w:color w:val="000000"/>
          <w:sz w:val="24"/>
          <w:szCs w:val="24"/>
          <w:lang w:eastAsia="lt-LT"/>
        </w:rPr>
        <w:t xml:space="preserve"> ir </w:t>
      </w:r>
      <w:r w:rsidR="001C4B40">
        <w:rPr>
          <w:rFonts w:ascii="Times New Roman" w:eastAsia="Times New Roman" w:hAnsi="Times New Roman" w:cs="Times New Roman"/>
          <w:sz w:val="24"/>
          <w:szCs w:val="24"/>
        </w:rPr>
        <w:t>l</w:t>
      </w:r>
      <w:r w:rsidR="00694E20">
        <w:rPr>
          <w:rFonts w:ascii="Times New Roman" w:eastAsia="Times New Roman" w:hAnsi="Times New Roman" w:cs="Times New Roman"/>
          <w:sz w:val="24"/>
          <w:szCs w:val="24"/>
        </w:rPr>
        <w:t xml:space="preserve">opšeliui-darželiui </w:t>
      </w:r>
      <w:r w:rsidR="009330D3" w:rsidRPr="009330D3">
        <w:rPr>
          <w:rFonts w:ascii="Times New Roman" w:eastAsia="Times New Roman" w:hAnsi="Times New Roman" w:cs="Times New Roman"/>
          <w:color w:val="000000"/>
          <w:sz w:val="24"/>
          <w:szCs w:val="24"/>
          <w:lang w:eastAsia="lt-LT"/>
        </w:rPr>
        <w:t>teikiančiomis įstaigomis, teritorinėmis policijos, sveikatos, socialinių paslaugų įstaigomis, vaiko teisių apsaugos tarnybomis ir kitomis institucijomis, dirbančiomi</w:t>
      </w:r>
      <w:r w:rsidR="00087C36">
        <w:rPr>
          <w:rFonts w:ascii="Times New Roman" w:eastAsia="Times New Roman" w:hAnsi="Times New Roman" w:cs="Times New Roman"/>
          <w:color w:val="000000"/>
          <w:sz w:val="24"/>
          <w:szCs w:val="24"/>
          <w:lang w:eastAsia="lt-LT"/>
        </w:rPr>
        <w:t>s vaiko teisių apsaugos srityje;</w:t>
      </w:r>
    </w:p>
    <w:p w:rsidR="009330D3" w:rsidRPr="009330D3" w:rsidRDefault="00A63569" w:rsidP="009D2425">
      <w:pPr>
        <w:spacing w:after="0" w:line="240" w:lineRule="auto"/>
        <w:ind w:firstLine="750"/>
        <w:jc w:val="both"/>
        <w:rPr>
          <w:rFonts w:ascii="Times New Roman" w:eastAsia="Times New Roman" w:hAnsi="Times New Roman" w:cs="Times New Roman"/>
          <w:color w:val="000000"/>
          <w:sz w:val="24"/>
          <w:szCs w:val="24"/>
          <w:lang w:eastAsia="lt-LT"/>
        </w:rPr>
      </w:pPr>
      <w:bookmarkStart w:id="28" w:name="part_6b9c55a7221048b298bca76870f10b43"/>
      <w:bookmarkStart w:id="29" w:name="part_66121cc87b9c4592ae5258afe224a49b"/>
      <w:bookmarkEnd w:id="28"/>
      <w:bookmarkEnd w:id="29"/>
      <w:r>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087C36">
        <w:rPr>
          <w:rFonts w:ascii="Times New Roman" w:eastAsia="Times New Roman" w:hAnsi="Times New Roman" w:cs="Times New Roman"/>
          <w:color w:val="000000"/>
          <w:sz w:val="24"/>
          <w:szCs w:val="24"/>
          <w:lang w:eastAsia="lt-LT"/>
        </w:rPr>
        <w:t>4.</w:t>
      </w:r>
      <w:r w:rsidR="0085613A">
        <w:rPr>
          <w:rFonts w:ascii="Times New Roman" w:eastAsia="Times New Roman" w:hAnsi="Times New Roman" w:cs="Times New Roman"/>
          <w:color w:val="000000"/>
          <w:sz w:val="24"/>
          <w:szCs w:val="24"/>
          <w:lang w:eastAsia="lt-LT"/>
        </w:rPr>
        <w:t>3</w:t>
      </w:r>
      <w:r w:rsidR="00C918AC">
        <w:rPr>
          <w:rFonts w:ascii="Times New Roman" w:eastAsia="Times New Roman" w:hAnsi="Times New Roman" w:cs="Times New Roman"/>
          <w:color w:val="000000"/>
          <w:sz w:val="24"/>
          <w:szCs w:val="24"/>
          <w:lang w:eastAsia="lt-LT"/>
        </w:rPr>
        <w:t>2</w:t>
      </w:r>
      <w:r w:rsidR="00266EE4">
        <w:rPr>
          <w:rFonts w:ascii="Times New Roman" w:eastAsia="Times New Roman" w:hAnsi="Times New Roman" w:cs="Times New Roman"/>
          <w:color w:val="000000"/>
          <w:sz w:val="24"/>
          <w:szCs w:val="24"/>
          <w:lang w:eastAsia="lt-LT"/>
        </w:rPr>
        <w:t xml:space="preserve">. </w:t>
      </w:r>
      <w:r w:rsidR="00087C36">
        <w:rPr>
          <w:rFonts w:ascii="Times New Roman" w:eastAsia="Times New Roman" w:hAnsi="Times New Roman" w:cs="Times New Roman"/>
          <w:color w:val="000000"/>
          <w:sz w:val="24"/>
          <w:szCs w:val="24"/>
          <w:lang w:eastAsia="lt-LT"/>
        </w:rPr>
        <w:t>r</w:t>
      </w:r>
      <w:r w:rsidR="009330D3" w:rsidRPr="009330D3">
        <w:rPr>
          <w:rFonts w:ascii="Times New Roman" w:eastAsia="Times New Roman" w:hAnsi="Times New Roman" w:cs="Times New Roman"/>
          <w:color w:val="000000"/>
          <w:sz w:val="24"/>
          <w:szCs w:val="24"/>
          <w:lang w:eastAsia="lt-LT"/>
        </w:rPr>
        <w:t>engia</w:t>
      </w:r>
      <w:r w:rsidR="00087C36" w:rsidRPr="00087C36">
        <w:rPr>
          <w:rFonts w:ascii="Times New Roman" w:eastAsia="Times New Roman" w:hAnsi="Times New Roman" w:cs="Times New Roman"/>
          <w:sz w:val="24"/>
          <w:szCs w:val="24"/>
          <w:lang w:eastAsia="lt-LT"/>
        </w:rPr>
        <w:t xml:space="preserve"> </w:t>
      </w:r>
      <w:r w:rsidR="00D45B57">
        <w:rPr>
          <w:rFonts w:ascii="Times New Roman" w:eastAsia="Times New Roman" w:hAnsi="Times New Roman" w:cs="Times New Roman"/>
          <w:sz w:val="24"/>
          <w:szCs w:val="24"/>
        </w:rPr>
        <w:t>l</w:t>
      </w:r>
      <w:r w:rsidR="00694E20">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 xml:space="preserve">direktoriaus veiklos metinę ataskaitą ir teikia </w:t>
      </w:r>
      <w:r w:rsidR="00C1291C">
        <w:rPr>
          <w:rFonts w:ascii="Times New Roman" w:eastAsia="Times New Roman" w:hAnsi="Times New Roman" w:cs="Times New Roman"/>
          <w:color w:val="000000"/>
          <w:sz w:val="24"/>
          <w:szCs w:val="24"/>
          <w:lang w:eastAsia="lt-LT"/>
        </w:rPr>
        <w:t>S</w:t>
      </w:r>
      <w:r w:rsidR="009330D3" w:rsidRPr="009330D3">
        <w:rPr>
          <w:rFonts w:ascii="Times New Roman" w:eastAsia="Times New Roman" w:hAnsi="Times New Roman" w:cs="Times New Roman"/>
          <w:color w:val="000000"/>
          <w:sz w:val="24"/>
          <w:szCs w:val="24"/>
          <w:lang w:eastAsia="lt-LT"/>
        </w:rPr>
        <w:t>aviva</w:t>
      </w:r>
      <w:r w:rsidR="00087C36">
        <w:rPr>
          <w:rFonts w:ascii="Times New Roman" w:eastAsia="Times New Roman" w:hAnsi="Times New Roman" w:cs="Times New Roman"/>
          <w:color w:val="000000"/>
          <w:sz w:val="24"/>
          <w:szCs w:val="24"/>
          <w:lang w:eastAsia="lt-LT"/>
        </w:rPr>
        <w:t>ldybės</w:t>
      </w:r>
      <w:r w:rsidR="009829CC">
        <w:rPr>
          <w:rFonts w:ascii="Times New Roman" w:eastAsia="Times New Roman" w:hAnsi="Times New Roman" w:cs="Times New Roman"/>
          <w:color w:val="000000"/>
          <w:sz w:val="24"/>
          <w:szCs w:val="24"/>
          <w:lang w:eastAsia="lt-LT"/>
        </w:rPr>
        <w:t xml:space="preserve"> </w:t>
      </w:r>
      <w:r w:rsidR="00087C36">
        <w:rPr>
          <w:rFonts w:ascii="Times New Roman" w:eastAsia="Times New Roman" w:hAnsi="Times New Roman" w:cs="Times New Roman"/>
          <w:color w:val="000000"/>
          <w:sz w:val="24"/>
          <w:szCs w:val="24"/>
          <w:lang w:eastAsia="lt-LT"/>
        </w:rPr>
        <w:t>taryb</w:t>
      </w:r>
      <w:r w:rsidR="00D45B57">
        <w:rPr>
          <w:rFonts w:ascii="Times New Roman" w:eastAsia="Times New Roman" w:hAnsi="Times New Roman" w:cs="Times New Roman"/>
          <w:color w:val="000000"/>
          <w:sz w:val="24"/>
          <w:szCs w:val="24"/>
          <w:lang w:eastAsia="lt-LT"/>
        </w:rPr>
        <w:t>os reglamento</w:t>
      </w:r>
      <w:r w:rsidR="00087C36">
        <w:rPr>
          <w:rFonts w:ascii="Times New Roman" w:eastAsia="Times New Roman" w:hAnsi="Times New Roman" w:cs="Times New Roman"/>
          <w:color w:val="000000"/>
          <w:sz w:val="24"/>
          <w:szCs w:val="24"/>
          <w:lang w:eastAsia="lt-LT"/>
        </w:rPr>
        <w:t xml:space="preserve"> nustatyta tvarka;</w:t>
      </w:r>
    </w:p>
    <w:p w:rsidR="009330D3" w:rsidRPr="00C064FE" w:rsidRDefault="00A63569" w:rsidP="009D2425">
      <w:pPr>
        <w:spacing w:after="0" w:line="240" w:lineRule="auto"/>
        <w:ind w:firstLine="750"/>
        <w:jc w:val="both"/>
        <w:rPr>
          <w:rFonts w:ascii="Times New Roman" w:eastAsia="Times New Roman" w:hAnsi="Times New Roman" w:cs="Times New Roman"/>
          <w:sz w:val="24"/>
          <w:szCs w:val="24"/>
          <w:lang w:eastAsia="lt-LT"/>
        </w:rPr>
      </w:pPr>
      <w:bookmarkStart w:id="30" w:name="part_363b4a89fa164fa1852252fb42cbc10a"/>
      <w:bookmarkEnd w:id="30"/>
      <w:r>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087C36">
        <w:rPr>
          <w:rFonts w:ascii="Times New Roman" w:eastAsia="Times New Roman" w:hAnsi="Times New Roman" w:cs="Times New Roman"/>
          <w:color w:val="000000"/>
          <w:sz w:val="24"/>
          <w:szCs w:val="24"/>
          <w:lang w:eastAsia="lt-LT"/>
        </w:rPr>
        <w:t>4.</w:t>
      </w:r>
      <w:r w:rsidR="0085613A">
        <w:rPr>
          <w:rFonts w:ascii="Times New Roman" w:eastAsia="Times New Roman" w:hAnsi="Times New Roman" w:cs="Times New Roman"/>
          <w:color w:val="000000"/>
          <w:sz w:val="24"/>
          <w:szCs w:val="24"/>
          <w:lang w:eastAsia="lt-LT"/>
        </w:rPr>
        <w:t>3</w:t>
      </w:r>
      <w:r w:rsidR="00C918AC">
        <w:rPr>
          <w:rFonts w:ascii="Times New Roman" w:eastAsia="Times New Roman" w:hAnsi="Times New Roman" w:cs="Times New Roman"/>
          <w:color w:val="000000"/>
          <w:sz w:val="24"/>
          <w:szCs w:val="24"/>
          <w:lang w:eastAsia="lt-LT"/>
        </w:rPr>
        <w:t>3</w:t>
      </w:r>
      <w:r w:rsidR="00266EE4">
        <w:rPr>
          <w:rFonts w:ascii="Times New Roman" w:eastAsia="Times New Roman" w:hAnsi="Times New Roman" w:cs="Times New Roman"/>
          <w:color w:val="000000"/>
          <w:sz w:val="24"/>
          <w:szCs w:val="24"/>
          <w:lang w:eastAsia="lt-LT"/>
        </w:rPr>
        <w:t xml:space="preserve">. </w:t>
      </w:r>
      <w:r w:rsidR="00C064FE">
        <w:rPr>
          <w:rStyle w:val="FontStyle12"/>
          <w:sz w:val="24"/>
          <w:szCs w:val="24"/>
        </w:rPr>
        <w:t>atstovauja l</w:t>
      </w:r>
      <w:r w:rsidR="00C064FE" w:rsidRPr="00C064FE">
        <w:rPr>
          <w:rStyle w:val="FontStyle12"/>
          <w:sz w:val="24"/>
          <w:szCs w:val="24"/>
        </w:rPr>
        <w:t>opšeliui-darželiui teismuose, valdžios ar valdymo įstaigose, sprendžia lopšelio-darželio klausimus su kitais fiziniais, juridiniais asmenimis;</w:t>
      </w:r>
    </w:p>
    <w:p w:rsidR="004C7FD2" w:rsidRPr="0085613A" w:rsidRDefault="004C7FD2" w:rsidP="009D2425">
      <w:pPr>
        <w:pStyle w:val="Style8"/>
        <w:widowControl/>
        <w:spacing w:line="240" w:lineRule="auto"/>
        <w:ind w:firstLine="0"/>
        <w:rPr>
          <w:rStyle w:val="FontStyle12"/>
          <w:sz w:val="24"/>
          <w:szCs w:val="24"/>
        </w:rPr>
      </w:pPr>
      <w:r w:rsidRPr="0085613A">
        <w:rPr>
          <w:rStyle w:val="FontStyle12"/>
          <w:sz w:val="24"/>
          <w:szCs w:val="24"/>
        </w:rPr>
        <w:t xml:space="preserve">            </w:t>
      </w:r>
      <w:r w:rsidR="00A63569">
        <w:rPr>
          <w:rStyle w:val="FontStyle12"/>
          <w:sz w:val="24"/>
          <w:szCs w:val="24"/>
        </w:rPr>
        <w:t xml:space="preserve">     </w:t>
      </w:r>
      <w:r w:rsidR="00742C68">
        <w:rPr>
          <w:rStyle w:val="FontStyle12"/>
          <w:sz w:val="24"/>
          <w:szCs w:val="24"/>
        </w:rPr>
        <w:tab/>
      </w:r>
      <w:r w:rsidR="00266EE4">
        <w:rPr>
          <w:rStyle w:val="FontStyle12"/>
          <w:sz w:val="24"/>
          <w:szCs w:val="24"/>
        </w:rPr>
        <w:t>4.3</w:t>
      </w:r>
      <w:r w:rsidR="00C918AC">
        <w:rPr>
          <w:rStyle w:val="FontStyle12"/>
          <w:sz w:val="24"/>
          <w:szCs w:val="24"/>
        </w:rPr>
        <w:t>4</w:t>
      </w:r>
      <w:r w:rsidR="00266EE4">
        <w:rPr>
          <w:rStyle w:val="FontStyle12"/>
          <w:sz w:val="24"/>
          <w:szCs w:val="24"/>
        </w:rPr>
        <w:t xml:space="preserve">. </w:t>
      </w:r>
      <w:r w:rsidRPr="0085613A">
        <w:rPr>
          <w:rStyle w:val="FontStyle12"/>
          <w:sz w:val="24"/>
          <w:szCs w:val="24"/>
        </w:rPr>
        <w:t>organizuoja fizinių ir juridinių asmenų prašymų, pranešimų ir skundų, susijusių su</w:t>
      </w:r>
      <w:r w:rsidRPr="0085613A">
        <w:rPr>
          <w:rStyle w:val="FontStyle12"/>
          <w:sz w:val="24"/>
          <w:szCs w:val="24"/>
        </w:rPr>
        <w:br/>
        <w:t>lopšelio-darželio funkcijomis nagrinėjimą, atsakymų į juos rengimą;</w:t>
      </w:r>
    </w:p>
    <w:p w:rsidR="004C7FD2" w:rsidRPr="0085613A" w:rsidRDefault="00266EE4" w:rsidP="00266EE4">
      <w:pPr>
        <w:pStyle w:val="Style8"/>
        <w:widowControl/>
        <w:spacing w:line="240" w:lineRule="auto"/>
        <w:ind w:firstLine="0"/>
      </w:pPr>
      <w:r>
        <w:rPr>
          <w:rStyle w:val="FontStyle12"/>
          <w:sz w:val="24"/>
          <w:szCs w:val="24"/>
        </w:rPr>
        <w:t xml:space="preserve">                 </w:t>
      </w:r>
      <w:r w:rsidR="00742C68">
        <w:rPr>
          <w:rStyle w:val="FontStyle12"/>
          <w:sz w:val="24"/>
          <w:szCs w:val="24"/>
        </w:rPr>
        <w:tab/>
      </w:r>
      <w:r w:rsidR="001C4B40" w:rsidRPr="0085613A">
        <w:rPr>
          <w:rStyle w:val="FontStyle12"/>
          <w:sz w:val="24"/>
          <w:szCs w:val="24"/>
        </w:rPr>
        <w:t>4.3</w:t>
      </w:r>
      <w:r w:rsidR="00C918AC">
        <w:rPr>
          <w:rStyle w:val="FontStyle12"/>
          <w:sz w:val="24"/>
          <w:szCs w:val="24"/>
        </w:rPr>
        <w:t>5</w:t>
      </w:r>
      <w:r>
        <w:rPr>
          <w:rStyle w:val="FontStyle12"/>
          <w:sz w:val="24"/>
          <w:szCs w:val="24"/>
        </w:rPr>
        <w:t xml:space="preserve">. </w:t>
      </w:r>
      <w:r w:rsidR="001C4B40" w:rsidRPr="0085613A">
        <w:rPr>
          <w:rStyle w:val="FontStyle12"/>
          <w:sz w:val="24"/>
          <w:szCs w:val="24"/>
        </w:rPr>
        <w:t>vykdo su l</w:t>
      </w:r>
      <w:r w:rsidR="004C7FD2" w:rsidRPr="0085613A">
        <w:rPr>
          <w:rStyle w:val="FontStyle12"/>
          <w:sz w:val="24"/>
          <w:szCs w:val="24"/>
        </w:rPr>
        <w:t xml:space="preserve">opšelio-darželio uždaviniais susijusius nenuolatinio pobūdžio Savivaldybes </w:t>
      </w:r>
      <w:r w:rsidR="00751A0D">
        <w:rPr>
          <w:rStyle w:val="FontStyle12"/>
          <w:sz w:val="24"/>
          <w:szCs w:val="24"/>
        </w:rPr>
        <w:t xml:space="preserve">mero, Savivaldybės </w:t>
      </w:r>
      <w:r w:rsidR="004C7FD2" w:rsidRPr="0085613A">
        <w:rPr>
          <w:rStyle w:val="FontStyle12"/>
          <w:sz w:val="24"/>
          <w:szCs w:val="24"/>
        </w:rPr>
        <w:t>administracijos direktoriaus ir Švietimo skyriaus vedėjo pavedimus ir uždu</w:t>
      </w:r>
      <w:r w:rsidR="00BF3B28">
        <w:rPr>
          <w:rStyle w:val="FontStyle12"/>
          <w:sz w:val="24"/>
          <w:szCs w:val="24"/>
        </w:rPr>
        <w:t>otis;</w:t>
      </w:r>
    </w:p>
    <w:p w:rsidR="009330D3" w:rsidRPr="009330D3" w:rsidRDefault="00A63569" w:rsidP="009D2425">
      <w:pPr>
        <w:spacing w:after="0" w:line="240" w:lineRule="auto"/>
        <w:jc w:val="both"/>
        <w:rPr>
          <w:rFonts w:ascii="Times New Roman" w:eastAsia="Times New Roman" w:hAnsi="Times New Roman" w:cs="Times New Roman"/>
          <w:color w:val="000000"/>
          <w:sz w:val="24"/>
          <w:szCs w:val="24"/>
          <w:lang w:eastAsia="lt-LT"/>
        </w:rPr>
      </w:pPr>
      <w:bookmarkStart w:id="31" w:name="part_666b647c0a9448a19122b98f061c95ca"/>
      <w:bookmarkEnd w:id="31"/>
      <w:r>
        <w:rPr>
          <w:rFonts w:ascii="Times New Roman" w:eastAsia="Times New Roman" w:hAnsi="Times New Roman" w:cs="Times New Roman"/>
          <w:color w:val="000000"/>
          <w:sz w:val="24"/>
          <w:szCs w:val="24"/>
          <w:lang w:eastAsia="lt-LT"/>
        </w:rPr>
        <w:t xml:space="preserve">                 </w:t>
      </w:r>
      <w:r w:rsidR="00742C68">
        <w:rPr>
          <w:rFonts w:ascii="Times New Roman" w:eastAsia="Times New Roman" w:hAnsi="Times New Roman" w:cs="Times New Roman"/>
          <w:color w:val="000000"/>
          <w:sz w:val="24"/>
          <w:szCs w:val="24"/>
          <w:lang w:eastAsia="lt-LT"/>
        </w:rPr>
        <w:tab/>
      </w:r>
      <w:r w:rsidR="009330D3" w:rsidRPr="009330D3">
        <w:rPr>
          <w:rFonts w:ascii="Times New Roman" w:eastAsia="Times New Roman" w:hAnsi="Times New Roman" w:cs="Times New Roman"/>
          <w:color w:val="000000"/>
          <w:sz w:val="24"/>
          <w:szCs w:val="24"/>
          <w:lang w:eastAsia="lt-LT"/>
        </w:rPr>
        <w:t>4</w:t>
      </w:r>
      <w:r w:rsidR="00087C36">
        <w:rPr>
          <w:rFonts w:ascii="Times New Roman" w:eastAsia="Times New Roman" w:hAnsi="Times New Roman" w:cs="Times New Roman"/>
          <w:color w:val="000000"/>
          <w:sz w:val="24"/>
          <w:szCs w:val="24"/>
          <w:lang w:eastAsia="lt-LT"/>
        </w:rPr>
        <w:t>.</w:t>
      </w:r>
      <w:r w:rsidR="009330D3" w:rsidRPr="009330D3">
        <w:rPr>
          <w:rFonts w:ascii="Times New Roman" w:eastAsia="Times New Roman" w:hAnsi="Times New Roman" w:cs="Times New Roman"/>
          <w:color w:val="000000"/>
          <w:sz w:val="24"/>
          <w:szCs w:val="24"/>
          <w:lang w:eastAsia="lt-LT"/>
        </w:rPr>
        <w:t>3</w:t>
      </w:r>
      <w:r w:rsidR="00C918AC">
        <w:rPr>
          <w:rFonts w:ascii="Times New Roman" w:eastAsia="Times New Roman" w:hAnsi="Times New Roman" w:cs="Times New Roman"/>
          <w:color w:val="000000"/>
          <w:sz w:val="24"/>
          <w:szCs w:val="24"/>
          <w:lang w:eastAsia="lt-LT"/>
        </w:rPr>
        <w:t>6</w:t>
      </w:r>
      <w:r w:rsidR="00266EE4">
        <w:rPr>
          <w:rFonts w:ascii="Times New Roman" w:eastAsia="Times New Roman" w:hAnsi="Times New Roman" w:cs="Times New Roman"/>
          <w:color w:val="000000"/>
          <w:sz w:val="24"/>
          <w:szCs w:val="24"/>
          <w:lang w:eastAsia="lt-LT"/>
        </w:rPr>
        <w:t>. v</w:t>
      </w:r>
      <w:r w:rsidR="009330D3" w:rsidRPr="009330D3">
        <w:rPr>
          <w:rFonts w:ascii="Times New Roman" w:eastAsia="Times New Roman" w:hAnsi="Times New Roman" w:cs="Times New Roman"/>
          <w:color w:val="000000"/>
          <w:sz w:val="24"/>
          <w:szCs w:val="24"/>
          <w:lang w:eastAsia="lt-LT"/>
        </w:rPr>
        <w:t xml:space="preserve">ykdo ir kitas teisės aktuose ir </w:t>
      </w:r>
      <w:r w:rsidR="001C4B40">
        <w:rPr>
          <w:rFonts w:ascii="Times New Roman" w:eastAsia="Times New Roman" w:hAnsi="Times New Roman" w:cs="Times New Roman"/>
          <w:sz w:val="24"/>
          <w:szCs w:val="24"/>
        </w:rPr>
        <w:t>l</w:t>
      </w:r>
      <w:r w:rsidR="00694E20">
        <w:rPr>
          <w:rFonts w:ascii="Times New Roman" w:eastAsia="Times New Roman" w:hAnsi="Times New Roman" w:cs="Times New Roman"/>
          <w:sz w:val="24"/>
          <w:szCs w:val="24"/>
        </w:rPr>
        <w:t xml:space="preserve">opšelio-darželio </w:t>
      </w:r>
      <w:r w:rsidR="009330D3" w:rsidRPr="009330D3">
        <w:rPr>
          <w:rFonts w:ascii="Times New Roman" w:eastAsia="Times New Roman" w:hAnsi="Times New Roman" w:cs="Times New Roman"/>
          <w:color w:val="000000"/>
          <w:sz w:val="24"/>
          <w:szCs w:val="24"/>
          <w:lang w:eastAsia="lt-LT"/>
        </w:rPr>
        <w:t>nuostatuose nustatytas funkcijas.</w:t>
      </w:r>
    </w:p>
    <w:p w:rsidR="00FD6A39" w:rsidRPr="004C7FD2" w:rsidRDefault="009330D3" w:rsidP="009D2425">
      <w:pPr>
        <w:spacing w:after="0" w:line="240" w:lineRule="auto"/>
        <w:ind w:left="750"/>
        <w:jc w:val="both"/>
        <w:rPr>
          <w:rFonts w:ascii="Times New Roman" w:eastAsia="Times New Roman" w:hAnsi="Times New Roman" w:cs="Times New Roman"/>
          <w:color w:val="000000"/>
          <w:sz w:val="24"/>
          <w:szCs w:val="24"/>
          <w:lang w:eastAsia="lt-LT"/>
        </w:rPr>
      </w:pPr>
      <w:r w:rsidRPr="009330D3">
        <w:rPr>
          <w:rFonts w:ascii="Times New Roman" w:eastAsia="Times New Roman" w:hAnsi="Times New Roman" w:cs="Times New Roman"/>
          <w:color w:val="000000"/>
          <w:sz w:val="24"/>
          <w:szCs w:val="24"/>
          <w:lang w:eastAsia="lt-LT"/>
        </w:rPr>
        <w:t> </w:t>
      </w:r>
    </w:p>
    <w:p w:rsidR="009829CC" w:rsidRDefault="009829CC" w:rsidP="00982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w:t>
      </w:r>
      <w:r w:rsidRPr="009330D3">
        <w:rPr>
          <w:rFonts w:ascii="Times New Roman" w:hAnsi="Times New Roman" w:cs="Times New Roman"/>
          <w:b/>
          <w:sz w:val="24"/>
          <w:szCs w:val="24"/>
        </w:rPr>
        <w:t>SKYRIUS</w:t>
      </w:r>
    </w:p>
    <w:p w:rsidR="003C25EC" w:rsidRPr="003C25EC" w:rsidRDefault="009829CC" w:rsidP="009829CC">
      <w:pPr>
        <w:spacing w:after="0" w:line="240" w:lineRule="auto"/>
        <w:jc w:val="center"/>
        <w:rPr>
          <w:rFonts w:ascii="Times New Roman" w:hAnsi="Times New Roman" w:cs="Times New Roman"/>
          <w:b/>
          <w:sz w:val="24"/>
          <w:szCs w:val="24"/>
        </w:rPr>
      </w:pPr>
      <w:r w:rsidRPr="00542ECC">
        <w:rPr>
          <w:rFonts w:ascii="Times New Roman" w:hAnsi="Times New Roman" w:cs="Times New Roman"/>
          <w:b/>
          <w:bCs/>
          <w:sz w:val="24"/>
          <w:szCs w:val="24"/>
          <w:lang w:eastAsia="lt-LT"/>
        </w:rPr>
        <w:t xml:space="preserve">ŠIAS PAREIGAS EINANČIO DARBUOTOJO </w:t>
      </w:r>
      <w:r w:rsidR="003C25EC" w:rsidRPr="003C25EC">
        <w:rPr>
          <w:rFonts w:ascii="Times New Roman" w:hAnsi="Times New Roman" w:cs="Times New Roman"/>
          <w:b/>
          <w:sz w:val="24"/>
          <w:szCs w:val="24"/>
        </w:rPr>
        <w:t>TEISĖS</w:t>
      </w:r>
    </w:p>
    <w:p w:rsidR="003C25EC" w:rsidRPr="003C25EC" w:rsidRDefault="003C25EC" w:rsidP="009829CC">
      <w:pPr>
        <w:spacing w:after="0" w:line="240" w:lineRule="auto"/>
        <w:rPr>
          <w:rFonts w:ascii="Times New Roman" w:hAnsi="Times New Roman" w:cs="Times New Roman"/>
          <w:sz w:val="24"/>
          <w:szCs w:val="24"/>
        </w:rPr>
      </w:pP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t>5</w:t>
      </w:r>
      <w:r w:rsidRPr="003C25EC">
        <w:rPr>
          <w:rFonts w:ascii="Times New Roman" w:hAnsi="Times New Roman" w:cs="Times New Roman"/>
          <w:sz w:val="24"/>
          <w:szCs w:val="24"/>
        </w:rPr>
        <w:t>. Direktorius turi teisę:</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t>5</w:t>
      </w:r>
      <w:r w:rsidRPr="003C25EC">
        <w:rPr>
          <w:rFonts w:ascii="Times New Roman" w:hAnsi="Times New Roman" w:cs="Times New Roman"/>
          <w:sz w:val="24"/>
          <w:szCs w:val="24"/>
        </w:rPr>
        <w:t>.1. kelti kvalifikaciją pagal jo pareigoms nustatytus kvalifikacinius reikalavimus, atestuotis švietimo ir mokslo ministro nustatyta tvarka;</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t>5</w:t>
      </w:r>
      <w:r w:rsidRPr="003C25EC">
        <w:rPr>
          <w:rFonts w:ascii="Times New Roman" w:hAnsi="Times New Roman" w:cs="Times New Roman"/>
          <w:sz w:val="24"/>
          <w:szCs w:val="24"/>
        </w:rPr>
        <w:t>.2. nustatyta tvarka gauti Lietuvos Respublikos darbo kodekse nustatytas atostogas ir valstybės nustatytas lengvatas;</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t>5</w:t>
      </w:r>
      <w:r w:rsidRPr="003C25EC">
        <w:rPr>
          <w:rFonts w:ascii="Times New Roman" w:hAnsi="Times New Roman" w:cs="Times New Roman"/>
          <w:sz w:val="24"/>
          <w:szCs w:val="24"/>
        </w:rPr>
        <w:t>.3. stažuotis kitose institucijose teisės aktų nustatyta tvarka;</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t>5</w:t>
      </w:r>
      <w:r w:rsidRPr="003C25EC">
        <w:rPr>
          <w:rFonts w:ascii="Times New Roman" w:hAnsi="Times New Roman" w:cs="Times New Roman"/>
          <w:sz w:val="24"/>
          <w:szCs w:val="24"/>
        </w:rPr>
        <w:t>.4. bendradarbiauti su įvairiomis valstybinėmis</w:t>
      </w:r>
      <w:r w:rsidR="00B26232">
        <w:rPr>
          <w:rFonts w:ascii="Times New Roman" w:hAnsi="Times New Roman" w:cs="Times New Roman"/>
          <w:sz w:val="24"/>
          <w:szCs w:val="24"/>
        </w:rPr>
        <w:t xml:space="preserve"> ir savivaldybės</w:t>
      </w:r>
      <w:r w:rsidRPr="003C25EC">
        <w:rPr>
          <w:rFonts w:ascii="Times New Roman" w:hAnsi="Times New Roman" w:cs="Times New Roman"/>
          <w:sz w:val="24"/>
          <w:szCs w:val="24"/>
        </w:rPr>
        <w:t xml:space="preserve"> įstaigomis</w:t>
      </w:r>
      <w:r w:rsidR="00B26232">
        <w:rPr>
          <w:rFonts w:ascii="Times New Roman" w:hAnsi="Times New Roman" w:cs="Times New Roman"/>
          <w:sz w:val="24"/>
          <w:szCs w:val="24"/>
        </w:rPr>
        <w:t>,</w:t>
      </w:r>
      <w:r w:rsidRPr="003C25EC">
        <w:rPr>
          <w:rFonts w:ascii="Times New Roman" w:hAnsi="Times New Roman" w:cs="Times New Roman"/>
          <w:sz w:val="24"/>
          <w:szCs w:val="24"/>
        </w:rPr>
        <w:t xml:space="preserve"> visuomeninėmis organizacijomis Lietuvos Respublikoje ir už jos ribų, vykdant vals</w:t>
      </w:r>
      <w:r>
        <w:rPr>
          <w:rFonts w:ascii="Times New Roman" w:hAnsi="Times New Roman" w:cs="Times New Roman"/>
          <w:sz w:val="24"/>
          <w:szCs w:val="24"/>
        </w:rPr>
        <w:t xml:space="preserve">tybinę ir savivaldybės švietimo </w:t>
      </w:r>
      <w:r w:rsidRPr="003C25EC">
        <w:rPr>
          <w:rFonts w:ascii="Times New Roman" w:hAnsi="Times New Roman" w:cs="Times New Roman"/>
          <w:sz w:val="24"/>
          <w:szCs w:val="24"/>
        </w:rPr>
        <w:t>politiką;</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t>5</w:t>
      </w:r>
      <w:r w:rsidRPr="003C25EC">
        <w:rPr>
          <w:rFonts w:ascii="Times New Roman" w:hAnsi="Times New Roman" w:cs="Times New Roman"/>
          <w:sz w:val="24"/>
          <w:szCs w:val="24"/>
        </w:rPr>
        <w:t>.</w:t>
      </w:r>
      <w:r w:rsidR="00751A0D">
        <w:rPr>
          <w:rFonts w:ascii="Times New Roman" w:hAnsi="Times New Roman" w:cs="Times New Roman"/>
          <w:sz w:val="24"/>
          <w:szCs w:val="24"/>
        </w:rPr>
        <w:t>5</w:t>
      </w:r>
      <w:r w:rsidRPr="003C25EC">
        <w:rPr>
          <w:rFonts w:ascii="Times New Roman" w:hAnsi="Times New Roman" w:cs="Times New Roman"/>
          <w:sz w:val="24"/>
          <w:szCs w:val="24"/>
        </w:rPr>
        <w:t>. burtis į savišvietos, kultūrines grupes, dalykines ir metodines sekcijas, būrelius ar susivienijimus;</w:t>
      </w:r>
    </w:p>
    <w:p w:rsidR="00596806" w:rsidRPr="00596806"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r>
      <w:r w:rsidRPr="00596806">
        <w:rPr>
          <w:rFonts w:ascii="Times New Roman" w:hAnsi="Times New Roman" w:cs="Times New Roman"/>
          <w:sz w:val="24"/>
          <w:szCs w:val="24"/>
        </w:rPr>
        <w:t>5.</w:t>
      </w:r>
      <w:r w:rsidR="00751A0D">
        <w:rPr>
          <w:rFonts w:ascii="Times New Roman" w:hAnsi="Times New Roman" w:cs="Times New Roman"/>
          <w:sz w:val="24"/>
          <w:szCs w:val="24"/>
        </w:rPr>
        <w:t>6</w:t>
      </w:r>
      <w:r w:rsidRPr="00596806">
        <w:rPr>
          <w:rFonts w:ascii="Times New Roman" w:hAnsi="Times New Roman" w:cs="Times New Roman"/>
          <w:sz w:val="24"/>
          <w:szCs w:val="24"/>
        </w:rPr>
        <w:t xml:space="preserve">. dalyvauti </w:t>
      </w:r>
      <w:r w:rsidRPr="00596806">
        <w:rPr>
          <w:rFonts w:ascii="Times New Roman" w:eastAsia="Times New Roman" w:hAnsi="Times New Roman" w:cs="Times New Roman"/>
          <w:sz w:val="24"/>
          <w:szCs w:val="24"/>
        </w:rPr>
        <w:t>lopšelio-darželio</w:t>
      </w:r>
      <w:r w:rsidRPr="00596806">
        <w:rPr>
          <w:rFonts w:ascii="Times New Roman" w:hAnsi="Times New Roman" w:cs="Times New Roman"/>
          <w:sz w:val="24"/>
          <w:szCs w:val="24"/>
        </w:rPr>
        <w:t xml:space="preserve"> savi</w:t>
      </w:r>
      <w:r w:rsidR="00596806" w:rsidRPr="00596806">
        <w:rPr>
          <w:rFonts w:ascii="Times New Roman" w:hAnsi="Times New Roman" w:cs="Times New Roman"/>
          <w:sz w:val="24"/>
          <w:szCs w:val="24"/>
        </w:rPr>
        <w:t>valdoje</w:t>
      </w:r>
      <w:r w:rsidR="008E1224">
        <w:rPr>
          <w:rFonts w:ascii="Times New Roman" w:hAnsi="Times New Roman" w:cs="Times New Roman"/>
          <w:sz w:val="24"/>
          <w:szCs w:val="24"/>
        </w:rPr>
        <w:t>.</w:t>
      </w:r>
    </w:p>
    <w:p w:rsidR="003C25EC" w:rsidRPr="003C25EC" w:rsidRDefault="003C25EC" w:rsidP="003C25EC">
      <w:pPr>
        <w:spacing w:line="240" w:lineRule="auto"/>
        <w:rPr>
          <w:rFonts w:ascii="Times New Roman" w:hAnsi="Times New Roman" w:cs="Times New Roman"/>
          <w:sz w:val="24"/>
          <w:szCs w:val="24"/>
        </w:rPr>
      </w:pPr>
    </w:p>
    <w:p w:rsidR="009829CC" w:rsidRDefault="003C25EC" w:rsidP="009829CC">
      <w:pPr>
        <w:spacing w:after="0" w:line="240" w:lineRule="auto"/>
        <w:jc w:val="center"/>
        <w:rPr>
          <w:rFonts w:ascii="Times New Roman" w:hAnsi="Times New Roman" w:cs="Times New Roman"/>
          <w:b/>
          <w:sz w:val="24"/>
          <w:szCs w:val="24"/>
        </w:rPr>
      </w:pPr>
      <w:r w:rsidRPr="003C25EC">
        <w:rPr>
          <w:rFonts w:ascii="Times New Roman" w:hAnsi="Times New Roman" w:cs="Times New Roman"/>
          <w:b/>
          <w:sz w:val="24"/>
          <w:szCs w:val="24"/>
        </w:rPr>
        <w:t>V</w:t>
      </w:r>
      <w:r w:rsidR="009829CC">
        <w:rPr>
          <w:rFonts w:ascii="Times New Roman" w:hAnsi="Times New Roman" w:cs="Times New Roman"/>
          <w:b/>
          <w:sz w:val="24"/>
          <w:szCs w:val="24"/>
        </w:rPr>
        <w:t xml:space="preserve"> </w:t>
      </w:r>
      <w:r w:rsidR="009829CC" w:rsidRPr="009330D3">
        <w:rPr>
          <w:rFonts w:ascii="Times New Roman" w:hAnsi="Times New Roman" w:cs="Times New Roman"/>
          <w:b/>
          <w:sz w:val="24"/>
          <w:szCs w:val="24"/>
        </w:rPr>
        <w:t>SKYRIUS</w:t>
      </w:r>
    </w:p>
    <w:p w:rsidR="003C25EC" w:rsidRPr="003C25EC" w:rsidRDefault="009829CC" w:rsidP="003C25EC">
      <w:pPr>
        <w:spacing w:line="240" w:lineRule="auto"/>
        <w:jc w:val="center"/>
        <w:rPr>
          <w:rFonts w:ascii="Times New Roman" w:hAnsi="Times New Roman" w:cs="Times New Roman"/>
          <w:b/>
          <w:sz w:val="24"/>
          <w:szCs w:val="24"/>
        </w:rPr>
      </w:pPr>
      <w:r w:rsidRPr="00542ECC">
        <w:rPr>
          <w:rFonts w:ascii="Times New Roman" w:hAnsi="Times New Roman" w:cs="Times New Roman"/>
          <w:b/>
          <w:bCs/>
          <w:sz w:val="24"/>
          <w:szCs w:val="24"/>
          <w:lang w:eastAsia="lt-LT"/>
        </w:rPr>
        <w:t xml:space="preserve">ŠIAS PAREIGAS EINANČIO DARBUOTOJO </w:t>
      </w:r>
      <w:r w:rsidR="003C25EC" w:rsidRPr="003C25EC">
        <w:rPr>
          <w:rFonts w:ascii="Times New Roman" w:hAnsi="Times New Roman" w:cs="Times New Roman"/>
          <w:b/>
          <w:sz w:val="24"/>
          <w:szCs w:val="24"/>
        </w:rPr>
        <w:t>ATSAKOMYBĖ IR ATSKAITOMYBĖ</w:t>
      </w:r>
    </w:p>
    <w:p w:rsidR="003C25EC" w:rsidRPr="003C25EC" w:rsidRDefault="003C25EC" w:rsidP="003C25EC">
      <w:pPr>
        <w:pStyle w:val="Betarp"/>
        <w:rPr>
          <w:rFonts w:ascii="Times New Roman" w:hAnsi="Times New Roman" w:cs="Times New Roman"/>
          <w:sz w:val="24"/>
          <w:szCs w:val="24"/>
        </w:rPr>
      </w:pP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t>6</w:t>
      </w:r>
      <w:r w:rsidRPr="003C25EC">
        <w:rPr>
          <w:rFonts w:ascii="Times New Roman" w:hAnsi="Times New Roman" w:cs="Times New Roman"/>
          <w:sz w:val="24"/>
          <w:szCs w:val="24"/>
        </w:rPr>
        <w:t xml:space="preserve">. </w:t>
      </w:r>
      <w:r>
        <w:rPr>
          <w:rFonts w:ascii="Times New Roman" w:eastAsia="Times New Roman" w:hAnsi="Times New Roman" w:cs="Times New Roman"/>
          <w:sz w:val="24"/>
          <w:szCs w:val="24"/>
        </w:rPr>
        <w:t>Lopšelio-darželio</w:t>
      </w:r>
      <w:r w:rsidRPr="003C25EC">
        <w:rPr>
          <w:rFonts w:ascii="Times New Roman" w:hAnsi="Times New Roman" w:cs="Times New Roman"/>
          <w:sz w:val="24"/>
          <w:szCs w:val="24"/>
        </w:rPr>
        <w:t xml:space="preserve"> direktorius </w:t>
      </w:r>
      <w:r>
        <w:rPr>
          <w:rFonts w:ascii="Times New Roman" w:hAnsi="Times New Roman" w:cs="Times New Roman"/>
          <w:sz w:val="24"/>
          <w:szCs w:val="24"/>
        </w:rPr>
        <w:t xml:space="preserve">tiesiogiai </w:t>
      </w:r>
      <w:r w:rsidRPr="003C25EC">
        <w:rPr>
          <w:rFonts w:ascii="Times New Roman" w:hAnsi="Times New Roman" w:cs="Times New Roman"/>
          <w:sz w:val="24"/>
          <w:szCs w:val="24"/>
        </w:rPr>
        <w:t xml:space="preserve">pavaldus </w:t>
      </w:r>
      <w:r>
        <w:rPr>
          <w:rFonts w:ascii="Times New Roman" w:hAnsi="Times New Roman" w:cs="Times New Roman"/>
          <w:sz w:val="24"/>
          <w:szCs w:val="24"/>
        </w:rPr>
        <w:t xml:space="preserve">Savivaldybės merui ir </w:t>
      </w:r>
      <w:r w:rsidRPr="003C25EC">
        <w:rPr>
          <w:rFonts w:ascii="Times New Roman" w:hAnsi="Times New Roman" w:cs="Times New Roman"/>
          <w:sz w:val="24"/>
          <w:szCs w:val="24"/>
        </w:rPr>
        <w:t xml:space="preserve">atskaitingas </w:t>
      </w:r>
      <w:r w:rsidR="00B26232">
        <w:rPr>
          <w:rFonts w:ascii="Times New Roman" w:hAnsi="Times New Roman" w:cs="Times New Roman"/>
          <w:sz w:val="24"/>
          <w:szCs w:val="24"/>
        </w:rPr>
        <w:t>S</w:t>
      </w:r>
      <w:r w:rsidRPr="003C25EC">
        <w:rPr>
          <w:rFonts w:ascii="Times New Roman" w:hAnsi="Times New Roman" w:cs="Times New Roman"/>
          <w:sz w:val="24"/>
          <w:szCs w:val="24"/>
        </w:rPr>
        <w:t>avivaldybės tarybai.</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Pr="003C25EC">
        <w:rPr>
          <w:rFonts w:ascii="Times New Roman" w:hAnsi="Times New Roman" w:cs="Times New Roman"/>
          <w:sz w:val="24"/>
          <w:szCs w:val="24"/>
        </w:rPr>
        <w:t xml:space="preserve">. </w:t>
      </w:r>
      <w:r>
        <w:rPr>
          <w:rFonts w:ascii="Times New Roman" w:eastAsia="Times New Roman" w:hAnsi="Times New Roman" w:cs="Times New Roman"/>
          <w:sz w:val="24"/>
          <w:szCs w:val="24"/>
        </w:rPr>
        <w:t>Lopšelio-darželio</w:t>
      </w:r>
      <w:r w:rsidRPr="003C25EC">
        <w:rPr>
          <w:rFonts w:ascii="Times New Roman" w:hAnsi="Times New Roman" w:cs="Times New Roman"/>
          <w:sz w:val="24"/>
          <w:szCs w:val="24"/>
        </w:rPr>
        <w:t xml:space="preserve"> direktorius teisės aktų nustatyta tvarka atsako už: </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Pr="003C25EC">
        <w:rPr>
          <w:rFonts w:ascii="Times New Roman" w:hAnsi="Times New Roman" w:cs="Times New Roman"/>
          <w:sz w:val="24"/>
          <w:szCs w:val="24"/>
        </w:rPr>
        <w:t xml:space="preserve">.1. funkcijų, išvardintų šiame pareigybės aprašyme bei </w:t>
      </w:r>
      <w:r>
        <w:rPr>
          <w:rFonts w:ascii="Times New Roman" w:eastAsia="Times New Roman" w:hAnsi="Times New Roman" w:cs="Times New Roman"/>
          <w:sz w:val="24"/>
          <w:szCs w:val="24"/>
        </w:rPr>
        <w:t>lopšelio-darželio</w:t>
      </w:r>
      <w:r w:rsidRPr="003C25EC">
        <w:rPr>
          <w:rFonts w:ascii="Times New Roman" w:hAnsi="Times New Roman" w:cs="Times New Roman"/>
          <w:sz w:val="24"/>
          <w:szCs w:val="24"/>
        </w:rPr>
        <w:t xml:space="preserve">  nuostatuose, atlikimą;</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Pr="003C25EC">
        <w:rPr>
          <w:rFonts w:ascii="Times New Roman" w:hAnsi="Times New Roman" w:cs="Times New Roman"/>
          <w:sz w:val="24"/>
          <w:szCs w:val="24"/>
        </w:rPr>
        <w:t xml:space="preserve">2. visą </w:t>
      </w:r>
      <w:r>
        <w:rPr>
          <w:rFonts w:ascii="Times New Roman" w:eastAsia="Times New Roman" w:hAnsi="Times New Roman" w:cs="Times New Roman"/>
          <w:sz w:val="24"/>
          <w:szCs w:val="24"/>
        </w:rPr>
        <w:t>lopšelio-darželio</w:t>
      </w:r>
      <w:r w:rsidRPr="003C25EC">
        <w:rPr>
          <w:rFonts w:ascii="Times New Roman" w:hAnsi="Times New Roman" w:cs="Times New Roman"/>
          <w:sz w:val="24"/>
          <w:szCs w:val="24"/>
        </w:rPr>
        <w:t xml:space="preserve">  veiklą, veiklos rezultatus, </w:t>
      </w:r>
      <w:r w:rsidR="00B26232">
        <w:rPr>
          <w:rFonts w:ascii="Times New Roman" w:hAnsi="Times New Roman" w:cs="Times New Roman"/>
          <w:sz w:val="24"/>
          <w:szCs w:val="24"/>
        </w:rPr>
        <w:t>įstaigos</w:t>
      </w:r>
      <w:r w:rsidRPr="003C25EC">
        <w:rPr>
          <w:rFonts w:ascii="Times New Roman" w:hAnsi="Times New Roman" w:cs="Times New Roman"/>
          <w:sz w:val="24"/>
          <w:szCs w:val="24"/>
        </w:rPr>
        <w:t xml:space="preserve"> </w:t>
      </w:r>
      <w:r w:rsidR="002362CF">
        <w:rPr>
          <w:rFonts w:ascii="Times New Roman" w:eastAsia="Times New Roman" w:hAnsi="Times New Roman" w:cs="Times New Roman"/>
          <w:sz w:val="24"/>
          <w:szCs w:val="24"/>
        </w:rPr>
        <w:t>asignavimų valdymą,</w:t>
      </w:r>
      <w:r w:rsidR="002362CF" w:rsidRPr="003C25EC">
        <w:rPr>
          <w:rFonts w:ascii="Times New Roman" w:hAnsi="Times New Roman" w:cs="Times New Roman"/>
          <w:sz w:val="24"/>
          <w:szCs w:val="24"/>
        </w:rPr>
        <w:t xml:space="preserve"> </w:t>
      </w:r>
      <w:r w:rsidRPr="003C25EC">
        <w:rPr>
          <w:rFonts w:ascii="Times New Roman" w:hAnsi="Times New Roman" w:cs="Times New Roman"/>
          <w:sz w:val="24"/>
          <w:szCs w:val="24"/>
        </w:rPr>
        <w:t xml:space="preserve">išteklių bei finansinę būklę; </w:t>
      </w:r>
    </w:p>
    <w:p w:rsidR="00596806" w:rsidRDefault="003C25EC" w:rsidP="00596806">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Pr="003C25EC">
        <w:rPr>
          <w:rFonts w:ascii="Times New Roman" w:hAnsi="Times New Roman" w:cs="Times New Roman"/>
          <w:sz w:val="24"/>
          <w:szCs w:val="24"/>
        </w:rPr>
        <w:t>.3. darbo, civilinės bei priešgaisri</w:t>
      </w:r>
      <w:r w:rsidR="00596806">
        <w:rPr>
          <w:rFonts w:ascii="Times New Roman" w:hAnsi="Times New Roman" w:cs="Times New Roman"/>
          <w:sz w:val="24"/>
          <w:szCs w:val="24"/>
        </w:rPr>
        <w:t>nės saugos taisyklių laikymąsi;</w:t>
      </w:r>
    </w:p>
    <w:p w:rsidR="00596806" w:rsidRPr="00596806" w:rsidRDefault="00596806" w:rsidP="00596806">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003C25EC" w:rsidRPr="00596806">
        <w:rPr>
          <w:rFonts w:ascii="Times New Roman" w:hAnsi="Times New Roman" w:cs="Times New Roman"/>
          <w:sz w:val="24"/>
          <w:szCs w:val="24"/>
        </w:rPr>
        <w:t xml:space="preserve">.4. </w:t>
      </w:r>
      <w:r w:rsidRPr="00596806">
        <w:rPr>
          <w:rFonts w:ascii="Times New Roman" w:hAnsi="Times New Roman" w:cs="Times New Roman"/>
          <w:sz w:val="24"/>
          <w:szCs w:val="24"/>
        </w:rPr>
        <w:t xml:space="preserve">demokratinį </w:t>
      </w:r>
      <w:r>
        <w:rPr>
          <w:rFonts w:ascii="Times New Roman" w:eastAsia="Times New Roman" w:hAnsi="Times New Roman" w:cs="Times New Roman"/>
          <w:sz w:val="24"/>
          <w:szCs w:val="24"/>
        </w:rPr>
        <w:t>lopšelio-darželio</w:t>
      </w:r>
      <w:r>
        <w:rPr>
          <w:rFonts w:ascii="Times New Roman" w:hAnsi="Times New Roman" w:cs="Times New Roman"/>
          <w:sz w:val="24"/>
          <w:szCs w:val="24"/>
        </w:rPr>
        <w:t xml:space="preserve"> </w:t>
      </w:r>
      <w:r w:rsidRPr="00596806">
        <w:rPr>
          <w:rFonts w:ascii="Times New Roman" w:hAnsi="Times New Roman" w:cs="Times New Roman"/>
          <w:sz w:val="24"/>
          <w:szCs w:val="24"/>
        </w:rPr>
        <w:t xml:space="preserve">valdymą, </w:t>
      </w:r>
      <w:r w:rsidR="00B26232">
        <w:rPr>
          <w:rFonts w:ascii="Times New Roman" w:hAnsi="Times New Roman" w:cs="Times New Roman"/>
          <w:sz w:val="24"/>
          <w:szCs w:val="24"/>
        </w:rPr>
        <w:t>priimamus sprendimus</w:t>
      </w:r>
      <w:r w:rsidRPr="00596806">
        <w:rPr>
          <w:rFonts w:ascii="Times New Roman" w:hAnsi="Times New Roman" w:cs="Times New Roman"/>
          <w:sz w:val="24"/>
          <w:szCs w:val="24"/>
        </w:rPr>
        <w:t xml:space="preserve">; </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Pr="003C25EC">
        <w:rPr>
          <w:rFonts w:ascii="Times New Roman" w:hAnsi="Times New Roman" w:cs="Times New Roman"/>
          <w:sz w:val="24"/>
          <w:szCs w:val="24"/>
        </w:rPr>
        <w:t xml:space="preserve">.5. </w:t>
      </w:r>
      <w:r w:rsidR="00596806">
        <w:rPr>
          <w:rFonts w:ascii="Times New Roman" w:eastAsia="Times New Roman" w:hAnsi="Times New Roman" w:cs="Times New Roman"/>
          <w:sz w:val="24"/>
          <w:szCs w:val="24"/>
        </w:rPr>
        <w:t>l</w:t>
      </w:r>
      <w:r>
        <w:rPr>
          <w:rFonts w:ascii="Times New Roman" w:eastAsia="Times New Roman" w:hAnsi="Times New Roman" w:cs="Times New Roman"/>
          <w:sz w:val="24"/>
          <w:szCs w:val="24"/>
        </w:rPr>
        <w:t>opšelio-darželio</w:t>
      </w:r>
      <w:r>
        <w:rPr>
          <w:rFonts w:ascii="Times New Roman" w:hAnsi="Times New Roman" w:cs="Times New Roman"/>
          <w:sz w:val="24"/>
          <w:szCs w:val="24"/>
        </w:rPr>
        <w:t xml:space="preserve"> </w:t>
      </w:r>
      <w:r w:rsidRPr="003C25EC">
        <w:rPr>
          <w:rFonts w:ascii="Times New Roman" w:hAnsi="Times New Roman" w:cs="Times New Roman"/>
          <w:sz w:val="24"/>
          <w:szCs w:val="24"/>
        </w:rPr>
        <w:t>valdymo ir apskaitos politiką bei finansų kontrolę, prekių, paslaugų ir darbų pirkimą vadovaujantis Lietuvos Respublikos viešųjų pirkimų įstatymu;</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Pr="003C25EC">
        <w:rPr>
          <w:rFonts w:ascii="Times New Roman" w:hAnsi="Times New Roman" w:cs="Times New Roman"/>
          <w:sz w:val="24"/>
          <w:szCs w:val="24"/>
        </w:rPr>
        <w:t xml:space="preserve">.6. Lietuvos Respublikos įstatymų ir kitų teisės aktų, </w:t>
      </w:r>
      <w:r w:rsidR="00B26232">
        <w:rPr>
          <w:rFonts w:ascii="Times New Roman" w:hAnsi="Times New Roman" w:cs="Times New Roman"/>
          <w:sz w:val="24"/>
          <w:szCs w:val="24"/>
        </w:rPr>
        <w:t>S</w:t>
      </w:r>
      <w:r w:rsidRPr="003C25EC">
        <w:rPr>
          <w:rFonts w:ascii="Times New Roman" w:hAnsi="Times New Roman" w:cs="Times New Roman"/>
          <w:sz w:val="24"/>
          <w:szCs w:val="24"/>
        </w:rPr>
        <w:t xml:space="preserve">avivaldybės tarybos sprendimų, </w:t>
      </w:r>
      <w:r w:rsidR="00B26232">
        <w:rPr>
          <w:rFonts w:ascii="Times New Roman" w:hAnsi="Times New Roman" w:cs="Times New Roman"/>
          <w:sz w:val="24"/>
          <w:szCs w:val="24"/>
        </w:rPr>
        <w:t>S</w:t>
      </w:r>
      <w:r w:rsidRPr="003C25EC">
        <w:rPr>
          <w:rFonts w:ascii="Times New Roman" w:hAnsi="Times New Roman" w:cs="Times New Roman"/>
          <w:sz w:val="24"/>
          <w:szCs w:val="24"/>
        </w:rPr>
        <w:t xml:space="preserve">avivaldybės mero potvarkių, </w:t>
      </w:r>
      <w:r w:rsidR="00B26232">
        <w:rPr>
          <w:rFonts w:ascii="Times New Roman" w:hAnsi="Times New Roman" w:cs="Times New Roman"/>
          <w:sz w:val="24"/>
          <w:szCs w:val="24"/>
        </w:rPr>
        <w:t>S</w:t>
      </w:r>
      <w:r w:rsidRPr="003C25EC">
        <w:rPr>
          <w:rFonts w:ascii="Times New Roman" w:hAnsi="Times New Roman" w:cs="Times New Roman"/>
          <w:sz w:val="24"/>
          <w:szCs w:val="24"/>
        </w:rPr>
        <w:t xml:space="preserve">avivaldybės administracijos direktoriaus, </w:t>
      </w:r>
      <w:r w:rsidR="00B26232">
        <w:rPr>
          <w:rFonts w:ascii="Times New Roman" w:hAnsi="Times New Roman" w:cs="Times New Roman"/>
          <w:sz w:val="24"/>
          <w:szCs w:val="24"/>
        </w:rPr>
        <w:t>S</w:t>
      </w:r>
      <w:r w:rsidRPr="003C25EC">
        <w:rPr>
          <w:rFonts w:ascii="Times New Roman" w:hAnsi="Times New Roman" w:cs="Times New Roman"/>
          <w:sz w:val="24"/>
          <w:szCs w:val="24"/>
        </w:rPr>
        <w:t xml:space="preserve">avivaldybės administracijos Švietimo, kultūros ir sporto </w:t>
      </w:r>
      <w:r>
        <w:rPr>
          <w:rFonts w:ascii="Times New Roman" w:hAnsi="Times New Roman" w:cs="Times New Roman"/>
          <w:sz w:val="24"/>
          <w:szCs w:val="24"/>
        </w:rPr>
        <w:t xml:space="preserve">departamento direktoriaus ir Švietimo skyriaus </w:t>
      </w:r>
      <w:r w:rsidRPr="003C25EC">
        <w:rPr>
          <w:rFonts w:ascii="Times New Roman" w:hAnsi="Times New Roman" w:cs="Times New Roman"/>
          <w:sz w:val="24"/>
          <w:szCs w:val="24"/>
        </w:rPr>
        <w:t xml:space="preserve">vedėjo įsakymų laikymąsi </w:t>
      </w:r>
      <w:r>
        <w:rPr>
          <w:rFonts w:ascii="Times New Roman" w:hAnsi="Times New Roman" w:cs="Times New Roman"/>
          <w:sz w:val="24"/>
          <w:szCs w:val="24"/>
        </w:rPr>
        <w:t>bei</w:t>
      </w:r>
      <w:r w:rsidRPr="003C25EC">
        <w:rPr>
          <w:rFonts w:ascii="Times New Roman" w:hAnsi="Times New Roman" w:cs="Times New Roman"/>
          <w:sz w:val="24"/>
          <w:szCs w:val="24"/>
        </w:rPr>
        <w:t xml:space="preserve"> tinkamą jų įgyvendinimą </w:t>
      </w:r>
      <w:r>
        <w:rPr>
          <w:rFonts w:ascii="Times New Roman" w:eastAsia="Times New Roman" w:hAnsi="Times New Roman" w:cs="Times New Roman"/>
          <w:sz w:val="24"/>
          <w:szCs w:val="24"/>
        </w:rPr>
        <w:t>lopšelyje-darželyje</w:t>
      </w:r>
      <w:r w:rsidRPr="003C25EC">
        <w:rPr>
          <w:rFonts w:ascii="Times New Roman" w:hAnsi="Times New Roman" w:cs="Times New Roman"/>
          <w:sz w:val="24"/>
          <w:szCs w:val="24"/>
        </w:rPr>
        <w:t>;</w:t>
      </w:r>
    </w:p>
    <w:p w:rsidR="003C25EC" w:rsidRP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Pr="003C25EC">
        <w:rPr>
          <w:rFonts w:ascii="Times New Roman" w:hAnsi="Times New Roman" w:cs="Times New Roman"/>
          <w:sz w:val="24"/>
          <w:szCs w:val="24"/>
        </w:rPr>
        <w:t>.7. atsiskaitymą laiku su darbuotojais, mokesčių administravimo institucijomis, visų rūšių energijos ir kitų darbų, paslaugų bei prekių tiekėjais, išskyrus atvejus, kai laiku ne</w:t>
      </w:r>
      <w:r w:rsidR="00B5405E">
        <w:rPr>
          <w:rFonts w:ascii="Times New Roman" w:hAnsi="Times New Roman" w:cs="Times New Roman"/>
          <w:sz w:val="24"/>
          <w:szCs w:val="24"/>
        </w:rPr>
        <w:t>tenkinamos</w:t>
      </w:r>
      <w:r w:rsidRPr="003C25EC">
        <w:rPr>
          <w:rFonts w:ascii="Times New Roman" w:hAnsi="Times New Roman" w:cs="Times New Roman"/>
          <w:sz w:val="24"/>
          <w:szCs w:val="24"/>
        </w:rPr>
        <w:t xml:space="preserve"> paraiškos, </w:t>
      </w:r>
      <w:r w:rsidR="00B5405E">
        <w:rPr>
          <w:rFonts w:ascii="Times New Roman" w:hAnsi="Times New Roman" w:cs="Times New Roman"/>
          <w:sz w:val="24"/>
          <w:szCs w:val="24"/>
        </w:rPr>
        <w:t>lėšoms iš Savivaldybės biudžeto gauti</w:t>
      </w:r>
      <w:r w:rsidRPr="003C25EC">
        <w:rPr>
          <w:rFonts w:ascii="Times New Roman" w:hAnsi="Times New Roman" w:cs="Times New Roman"/>
          <w:sz w:val="24"/>
          <w:szCs w:val="24"/>
        </w:rPr>
        <w:t>;</w:t>
      </w:r>
    </w:p>
    <w:p w:rsidR="00596806" w:rsidRDefault="003C25EC" w:rsidP="00596806">
      <w:pPr>
        <w:pStyle w:val="Betarp"/>
        <w:jc w:val="both"/>
        <w:rPr>
          <w:rFonts w:ascii="Times New Roman" w:hAnsi="Times New Roman" w:cs="Times New Roman"/>
          <w:sz w:val="24"/>
          <w:szCs w:val="24"/>
        </w:rPr>
      </w:pPr>
      <w:r>
        <w:rPr>
          <w:rFonts w:ascii="Times New Roman" w:hAnsi="Times New Roman" w:cs="Times New Roman"/>
          <w:sz w:val="24"/>
          <w:szCs w:val="24"/>
        </w:rPr>
        <w:tab/>
      </w:r>
      <w:r w:rsidR="00B26232">
        <w:rPr>
          <w:rFonts w:ascii="Times New Roman" w:hAnsi="Times New Roman" w:cs="Times New Roman"/>
          <w:sz w:val="24"/>
          <w:szCs w:val="24"/>
        </w:rPr>
        <w:t>7</w:t>
      </w:r>
      <w:r w:rsidRPr="003C25EC">
        <w:rPr>
          <w:rFonts w:ascii="Times New Roman" w:hAnsi="Times New Roman" w:cs="Times New Roman"/>
          <w:sz w:val="24"/>
          <w:szCs w:val="24"/>
        </w:rPr>
        <w:t xml:space="preserve">.8. </w:t>
      </w:r>
      <w:r w:rsidRPr="00596806">
        <w:rPr>
          <w:rFonts w:ascii="Times New Roman" w:hAnsi="Times New Roman" w:cs="Times New Roman"/>
          <w:sz w:val="24"/>
          <w:szCs w:val="24"/>
        </w:rPr>
        <w:t>teikiam</w:t>
      </w:r>
      <w:r w:rsidR="00B5405E">
        <w:rPr>
          <w:rFonts w:ascii="Times New Roman" w:hAnsi="Times New Roman" w:cs="Times New Roman"/>
          <w:sz w:val="24"/>
          <w:szCs w:val="24"/>
        </w:rPr>
        <w:t>ų</w:t>
      </w:r>
      <w:r w:rsidRPr="00596806">
        <w:rPr>
          <w:rFonts w:ascii="Times New Roman" w:hAnsi="Times New Roman" w:cs="Times New Roman"/>
          <w:sz w:val="24"/>
          <w:szCs w:val="24"/>
        </w:rPr>
        <w:t xml:space="preserve"> duomenų apie </w:t>
      </w:r>
      <w:r w:rsidRPr="00596806">
        <w:rPr>
          <w:rFonts w:ascii="Times New Roman" w:eastAsia="Times New Roman" w:hAnsi="Times New Roman" w:cs="Times New Roman"/>
          <w:sz w:val="24"/>
          <w:szCs w:val="24"/>
        </w:rPr>
        <w:t>lopšelį-darželį</w:t>
      </w:r>
      <w:r w:rsidRPr="00596806">
        <w:rPr>
          <w:rFonts w:ascii="Times New Roman" w:hAnsi="Times New Roman" w:cs="Times New Roman"/>
          <w:sz w:val="24"/>
          <w:szCs w:val="24"/>
        </w:rPr>
        <w:t xml:space="preserve">  ir jo veiklą teisingumą;</w:t>
      </w:r>
    </w:p>
    <w:p w:rsidR="00751A0D" w:rsidRPr="00C10246" w:rsidRDefault="00751A0D" w:rsidP="00751A0D">
      <w:pPr>
        <w:pStyle w:val="Betarp"/>
        <w:ind w:firstLine="1298"/>
        <w:jc w:val="both"/>
        <w:rPr>
          <w:rFonts w:ascii="Times New Roman" w:hAnsi="Times New Roman" w:cs="Times New Roman"/>
          <w:sz w:val="24"/>
          <w:szCs w:val="24"/>
        </w:rPr>
      </w:pPr>
      <w:r w:rsidRPr="00C10246">
        <w:rPr>
          <w:rFonts w:ascii="Times New Roman" w:hAnsi="Times New Roman" w:cs="Times New Roman"/>
          <w:sz w:val="24"/>
          <w:szCs w:val="24"/>
        </w:rPr>
        <w:t>7.9. gerą ir veiksmingą vaiko minimalios priežiūros priemonių įgyvendinimą;</w:t>
      </w:r>
    </w:p>
    <w:p w:rsidR="003C25EC" w:rsidRDefault="003C25EC" w:rsidP="003C25EC">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ab/>
      </w:r>
      <w:r w:rsidR="00B26232">
        <w:rPr>
          <w:rFonts w:ascii="Times New Roman" w:hAnsi="Times New Roman" w:cs="Times New Roman"/>
          <w:sz w:val="24"/>
          <w:szCs w:val="24"/>
        </w:rPr>
        <w:t>7</w:t>
      </w:r>
      <w:r w:rsidR="00596806">
        <w:rPr>
          <w:rFonts w:ascii="Times New Roman" w:hAnsi="Times New Roman" w:cs="Times New Roman"/>
          <w:sz w:val="24"/>
          <w:szCs w:val="24"/>
        </w:rPr>
        <w:t xml:space="preserve">.10. </w:t>
      </w:r>
      <w:r w:rsidRPr="003C25EC">
        <w:rPr>
          <w:rFonts w:ascii="Times New Roman" w:hAnsi="Times New Roman" w:cs="Times New Roman"/>
          <w:sz w:val="24"/>
          <w:szCs w:val="24"/>
        </w:rPr>
        <w:t>ataskaitų rinkinių pagal Lietuvos Respublikos viešojo sektoriaus atskaitomybės įstatymą ir kitų teisės aktų re</w:t>
      </w:r>
      <w:r w:rsidR="00596806">
        <w:rPr>
          <w:rFonts w:ascii="Times New Roman" w:hAnsi="Times New Roman" w:cs="Times New Roman"/>
          <w:sz w:val="24"/>
          <w:szCs w:val="24"/>
        </w:rPr>
        <w:t xml:space="preserve">ikalavimus </w:t>
      </w:r>
      <w:r w:rsidR="00B5405E">
        <w:rPr>
          <w:rFonts w:ascii="Times New Roman" w:hAnsi="Times New Roman" w:cs="Times New Roman"/>
          <w:sz w:val="24"/>
          <w:szCs w:val="24"/>
        </w:rPr>
        <w:t>sudarymą, pateikimą</w:t>
      </w:r>
      <w:r w:rsidR="00C343BE">
        <w:rPr>
          <w:rFonts w:ascii="Times New Roman" w:hAnsi="Times New Roman" w:cs="Times New Roman"/>
          <w:sz w:val="24"/>
          <w:szCs w:val="24"/>
        </w:rPr>
        <w:t xml:space="preserve"> ir paskelbimą</w:t>
      </w:r>
      <w:r w:rsidR="00596806">
        <w:rPr>
          <w:rFonts w:ascii="Times New Roman" w:hAnsi="Times New Roman" w:cs="Times New Roman"/>
          <w:sz w:val="24"/>
          <w:szCs w:val="24"/>
        </w:rPr>
        <w:t>;</w:t>
      </w:r>
    </w:p>
    <w:p w:rsidR="00596806" w:rsidRDefault="00B26232" w:rsidP="003C25EC">
      <w:pPr>
        <w:pStyle w:val="Betarp"/>
        <w:jc w:val="both"/>
        <w:rPr>
          <w:rFonts w:ascii="Times New Roman" w:hAnsi="Times New Roman" w:cs="Times New Roman"/>
          <w:sz w:val="24"/>
          <w:szCs w:val="24"/>
        </w:rPr>
      </w:pPr>
      <w:r>
        <w:rPr>
          <w:rFonts w:ascii="Times New Roman" w:hAnsi="Times New Roman" w:cs="Times New Roman"/>
          <w:sz w:val="24"/>
          <w:szCs w:val="24"/>
        </w:rPr>
        <w:tab/>
        <w:t>7</w:t>
      </w:r>
      <w:r w:rsidR="00596806">
        <w:rPr>
          <w:rFonts w:ascii="Times New Roman" w:hAnsi="Times New Roman" w:cs="Times New Roman"/>
          <w:sz w:val="24"/>
          <w:szCs w:val="24"/>
        </w:rPr>
        <w:t>.11</w:t>
      </w:r>
      <w:r w:rsidR="00596806" w:rsidRPr="00596806">
        <w:rPr>
          <w:rFonts w:ascii="Times New Roman" w:hAnsi="Times New Roman" w:cs="Times New Roman"/>
          <w:sz w:val="24"/>
          <w:szCs w:val="24"/>
        </w:rPr>
        <w:t xml:space="preserve">. </w:t>
      </w:r>
      <w:r w:rsidR="007A3201">
        <w:rPr>
          <w:rFonts w:ascii="Times New Roman" w:hAnsi="Times New Roman" w:cs="Times New Roman"/>
          <w:sz w:val="24"/>
          <w:szCs w:val="24"/>
        </w:rPr>
        <w:t>dėl jo kaltės padarytą žalą;</w:t>
      </w:r>
    </w:p>
    <w:p w:rsidR="00C343BE" w:rsidRPr="003C25EC" w:rsidRDefault="00C343BE" w:rsidP="003C25EC">
      <w:pPr>
        <w:pStyle w:val="Betarp"/>
        <w:jc w:val="both"/>
        <w:rPr>
          <w:rFonts w:ascii="Times New Roman" w:hAnsi="Times New Roman" w:cs="Times New Roman"/>
          <w:sz w:val="24"/>
          <w:szCs w:val="24"/>
        </w:rPr>
      </w:pPr>
      <w:r>
        <w:rPr>
          <w:rFonts w:ascii="Times New Roman" w:hAnsi="Times New Roman" w:cs="Times New Roman"/>
          <w:sz w:val="24"/>
          <w:szCs w:val="24"/>
        </w:rPr>
        <w:tab/>
        <w:t>7.12. apskaitos organizavimą, apskaitos dokumentų ir apskaitos registrų išsaugojimą ir jų duomenų teikimą</w:t>
      </w:r>
      <w:r w:rsidR="0086021D">
        <w:rPr>
          <w:rFonts w:ascii="Times New Roman" w:hAnsi="Times New Roman" w:cs="Times New Roman"/>
          <w:sz w:val="24"/>
          <w:szCs w:val="24"/>
        </w:rPr>
        <w:t>.</w:t>
      </w:r>
    </w:p>
    <w:p w:rsidR="001E7AC6" w:rsidRPr="003C25EC" w:rsidRDefault="002362CF" w:rsidP="002362CF">
      <w:pPr>
        <w:pStyle w:val="Betarp"/>
        <w:jc w:val="center"/>
        <w:rPr>
          <w:rFonts w:ascii="Times New Roman" w:hAnsi="Times New Roman" w:cs="Times New Roman"/>
          <w:sz w:val="24"/>
          <w:szCs w:val="24"/>
        </w:rPr>
      </w:pPr>
      <w:r>
        <w:rPr>
          <w:rFonts w:ascii="Times New Roman" w:hAnsi="Times New Roman" w:cs="Times New Roman"/>
          <w:sz w:val="24"/>
          <w:szCs w:val="24"/>
        </w:rPr>
        <w:t>_________</w:t>
      </w:r>
      <w:r w:rsidR="001E7AC6" w:rsidRPr="003C25EC">
        <w:rPr>
          <w:rFonts w:ascii="Times New Roman" w:hAnsi="Times New Roman" w:cs="Times New Roman"/>
          <w:sz w:val="24"/>
          <w:szCs w:val="24"/>
        </w:rPr>
        <w:t>______________</w:t>
      </w:r>
    </w:p>
    <w:sectPr w:rsidR="001E7AC6" w:rsidRPr="003C25EC" w:rsidSect="006B6E5A">
      <w:headerReference w:type="default" r:id="rId8"/>
      <w:pgSz w:w="11906" w:h="16838" w:code="9"/>
      <w:pgMar w:top="1134" w:right="424"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7E" w:rsidRDefault="001C547E" w:rsidP="009829CC">
      <w:pPr>
        <w:spacing w:after="0" w:line="240" w:lineRule="auto"/>
      </w:pPr>
      <w:r>
        <w:separator/>
      </w:r>
    </w:p>
  </w:endnote>
  <w:endnote w:type="continuationSeparator" w:id="0">
    <w:p w:rsidR="001C547E" w:rsidRDefault="001C547E" w:rsidP="0098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7E" w:rsidRDefault="001C547E" w:rsidP="009829CC">
      <w:pPr>
        <w:spacing w:after="0" w:line="240" w:lineRule="auto"/>
      </w:pPr>
      <w:r>
        <w:separator/>
      </w:r>
    </w:p>
  </w:footnote>
  <w:footnote w:type="continuationSeparator" w:id="0">
    <w:p w:rsidR="001C547E" w:rsidRDefault="001C547E" w:rsidP="0098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079581"/>
      <w:docPartObj>
        <w:docPartGallery w:val="Page Numbers (Top of Page)"/>
        <w:docPartUnique/>
      </w:docPartObj>
    </w:sdtPr>
    <w:sdtEndPr/>
    <w:sdtContent>
      <w:p w:rsidR="009829CC" w:rsidRDefault="009829CC">
        <w:pPr>
          <w:pStyle w:val="Antrats"/>
          <w:jc w:val="center"/>
        </w:pPr>
        <w:r>
          <w:fldChar w:fldCharType="begin"/>
        </w:r>
        <w:r>
          <w:instrText>PAGE   \* MERGEFORMAT</w:instrText>
        </w:r>
        <w:r>
          <w:fldChar w:fldCharType="separate"/>
        </w:r>
        <w:r w:rsidR="006B6E5A">
          <w:rPr>
            <w:noProof/>
          </w:rPr>
          <w:t>2</w:t>
        </w:r>
        <w:r>
          <w:fldChar w:fldCharType="end"/>
        </w:r>
      </w:p>
    </w:sdtContent>
  </w:sdt>
  <w:p w:rsidR="009829CC" w:rsidRDefault="009829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DC6EE6"/>
    <w:multiLevelType w:val="hybridMultilevel"/>
    <w:tmpl w:val="021C5076"/>
    <w:lvl w:ilvl="0" w:tplc="4ADEA540">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D001C1"/>
    <w:multiLevelType w:val="multilevel"/>
    <w:tmpl w:val="FA94C1C4"/>
    <w:lvl w:ilvl="0">
      <w:start w:val="7"/>
      <w:numFmt w:val="decimal"/>
      <w:lvlText w:val="%1."/>
      <w:lvlJc w:val="left"/>
      <w:pPr>
        <w:ind w:left="480" w:hanging="480"/>
      </w:pPr>
      <w:rPr>
        <w:rFonts w:hint="default"/>
      </w:rPr>
    </w:lvl>
    <w:lvl w:ilvl="1">
      <w:start w:val="22"/>
      <w:numFmt w:val="decimal"/>
      <w:lvlText w:val="%1.%2."/>
      <w:lvlJc w:val="left"/>
      <w:pPr>
        <w:ind w:left="1472" w:hanging="48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3" w15:restartNumberingAfterBreak="0">
    <w:nsid w:val="08CD53F0"/>
    <w:multiLevelType w:val="multilevel"/>
    <w:tmpl w:val="F092C80E"/>
    <w:lvl w:ilvl="0">
      <w:start w:val="7"/>
      <w:numFmt w:val="decimal"/>
      <w:lvlText w:val="%1."/>
      <w:lvlJc w:val="left"/>
      <w:pPr>
        <w:ind w:left="480" w:hanging="480"/>
      </w:pPr>
      <w:rPr>
        <w:rFonts w:hint="default"/>
      </w:rPr>
    </w:lvl>
    <w:lvl w:ilvl="1">
      <w:start w:val="21"/>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 w15:restartNumberingAfterBreak="0">
    <w:nsid w:val="1A1F3E98"/>
    <w:multiLevelType w:val="hybridMultilevel"/>
    <w:tmpl w:val="7C1EFE22"/>
    <w:lvl w:ilvl="0" w:tplc="3BE06050">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095E63"/>
    <w:multiLevelType w:val="hybridMultilevel"/>
    <w:tmpl w:val="F7AADD88"/>
    <w:lvl w:ilvl="0" w:tplc="0427000F">
      <w:start w:val="1"/>
      <w:numFmt w:val="decimal"/>
      <w:lvlText w:val="%1."/>
      <w:lvlJc w:val="left"/>
      <w:pPr>
        <w:ind w:left="1382" w:hanging="360"/>
      </w:pPr>
      <w:rPr>
        <w:rFonts w:eastAsia="Times New Roman" w:hint="default"/>
      </w:rPr>
    </w:lvl>
    <w:lvl w:ilvl="1" w:tplc="04270019" w:tentative="1">
      <w:start w:val="1"/>
      <w:numFmt w:val="lowerLetter"/>
      <w:lvlText w:val="%2."/>
      <w:lvlJc w:val="left"/>
      <w:pPr>
        <w:ind w:left="2102" w:hanging="360"/>
      </w:pPr>
    </w:lvl>
    <w:lvl w:ilvl="2" w:tplc="0427001B" w:tentative="1">
      <w:start w:val="1"/>
      <w:numFmt w:val="lowerRoman"/>
      <w:lvlText w:val="%3."/>
      <w:lvlJc w:val="right"/>
      <w:pPr>
        <w:ind w:left="2822" w:hanging="180"/>
      </w:pPr>
    </w:lvl>
    <w:lvl w:ilvl="3" w:tplc="0427000F" w:tentative="1">
      <w:start w:val="1"/>
      <w:numFmt w:val="decimal"/>
      <w:lvlText w:val="%4."/>
      <w:lvlJc w:val="left"/>
      <w:pPr>
        <w:ind w:left="3542" w:hanging="360"/>
      </w:pPr>
    </w:lvl>
    <w:lvl w:ilvl="4" w:tplc="04270019" w:tentative="1">
      <w:start w:val="1"/>
      <w:numFmt w:val="lowerLetter"/>
      <w:lvlText w:val="%5."/>
      <w:lvlJc w:val="left"/>
      <w:pPr>
        <w:ind w:left="4262" w:hanging="360"/>
      </w:pPr>
    </w:lvl>
    <w:lvl w:ilvl="5" w:tplc="0427001B" w:tentative="1">
      <w:start w:val="1"/>
      <w:numFmt w:val="lowerRoman"/>
      <w:lvlText w:val="%6."/>
      <w:lvlJc w:val="right"/>
      <w:pPr>
        <w:ind w:left="4982" w:hanging="180"/>
      </w:pPr>
    </w:lvl>
    <w:lvl w:ilvl="6" w:tplc="0427000F" w:tentative="1">
      <w:start w:val="1"/>
      <w:numFmt w:val="decimal"/>
      <w:lvlText w:val="%7."/>
      <w:lvlJc w:val="left"/>
      <w:pPr>
        <w:ind w:left="5702" w:hanging="360"/>
      </w:pPr>
    </w:lvl>
    <w:lvl w:ilvl="7" w:tplc="04270019" w:tentative="1">
      <w:start w:val="1"/>
      <w:numFmt w:val="lowerLetter"/>
      <w:lvlText w:val="%8."/>
      <w:lvlJc w:val="left"/>
      <w:pPr>
        <w:ind w:left="6422" w:hanging="360"/>
      </w:pPr>
    </w:lvl>
    <w:lvl w:ilvl="8" w:tplc="0427001B" w:tentative="1">
      <w:start w:val="1"/>
      <w:numFmt w:val="lowerRoman"/>
      <w:lvlText w:val="%9."/>
      <w:lvlJc w:val="right"/>
      <w:pPr>
        <w:ind w:left="7142" w:hanging="180"/>
      </w:pPr>
    </w:lvl>
  </w:abstractNum>
  <w:abstractNum w:abstractNumId="6" w15:restartNumberingAfterBreak="0">
    <w:nsid w:val="1C2A21EE"/>
    <w:multiLevelType w:val="hybridMultilevel"/>
    <w:tmpl w:val="E8E41A80"/>
    <w:lvl w:ilvl="0" w:tplc="817AB6A8">
      <w:start w:val="1"/>
      <w:numFmt w:val="decimal"/>
      <w:lvlText w:val="%1."/>
      <w:lvlJc w:val="left"/>
      <w:pPr>
        <w:ind w:left="1380" w:hanging="360"/>
      </w:pPr>
      <w:rPr>
        <w:rFonts w:eastAsia="Times New Roman"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7" w15:restartNumberingAfterBreak="0">
    <w:nsid w:val="203600C0"/>
    <w:multiLevelType w:val="multilevel"/>
    <w:tmpl w:val="ED486140"/>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8" w15:restartNumberingAfterBreak="0">
    <w:nsid w:val="23814500"/>
    <w:multiLevelType w:val="singleLevel"/>
    <w:tmpl w:val="9EC21A8C"/>
    <w:lvl w:ilvl="0">
      <w:start w:val="5"/>
      <w:numFmt w:val="decimal"/>
      <w:lvlText w:val="4.%1."/>
      <w:legacy w:legacy="1" w:legacySpace="0" w:legacyIndent="490"/>
      <w:lvlJc w:val="left"/>
      <w:rPr>
        <w:rFonts w:ascii="Times New Roman" w:hAnsi="Times New Roman" w:cs="Times New Roman" w:hint="default"/>
      </w:rPr>
    </w:lvl>
  </w:abstractNum>
  <w:abstractNum w:abstractNumId="9" w15:restartNumberingAfterBreak="0">
    <w:nsid w:val="284D40D1"/>
    <w:multiLevelType w:val="singleLevel"/>
    <w:tmpl w:val="81D8C5BC"/>
    <w:lvl w:ilvl="0">
      <w:start w:val="5"/>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29C05C73"/>
    <w:multiLevelType w:val="hybridMultilevel"/>
    <w:tmpl w:val="0060CB54"/>
    <w:lvl w:ilvl="0" w:tplc="04270001">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11" w15:restartNumberingAfterBreak="0">
    <w:nsid w:val="2CEB5D8A"/>
    <w:multiLevelType w:val="hybridMultilevel"/>
    <w:tmpl w:val="6A18AC4A"/>
    <w:lvl w:ilvl="0" w:tplc="04270001">
      <w:start w:val="1"/>
      <w:numFmt w:val="bullet"/>
      <w:lvlText w:val=""/>
      <w:lvlJc w:val="left"/>
      <w:pPr>
        <w:ind w:left="1454" w:hanging="360"/>
      </w:pPr>
      <w:rPr>
        <w:rFonts w:ascii="Symbol" w:hAnsi="Symbol" w:hint="default"/>
      </w:rPr>
    </w:lvl>
    <w:lvl w:ilvl="1" w:tplc="04270003" w:tentative="1">
      <w:start w:val="1"/>
      <w:numFmt w:val="bullet"/>
      <w:lvlText w:val="o"/>
      <w:lvlJc w:val="left"/>
      <w:pPr>
        <w:ind w:left="2174" w:hanging="360"/>
      </w:pPr>
      <w:rPr>
        <w:rFonts w:ascii="Courier New" w:hAnsi="Courier New" w:cs="Courier New" w:hint="default"/>
      </w:rPr>
    </w:lvl>
    <w:lvl w:ilvl="2" w:tplc="04270005" w:tentative="1">
      <w:start w:val="1"/>
      <w:numFmt w:val="bullet"/>
      <w:lvlText w:val=""/>
      <w:lvlJc w:val="left"/>
      <w:pPr>
        <w:ind w:left="2894" w:hanging="360"/>
      </w:pPr>
      <w:rPr>
        <w:rFonts w:ascii="Wingdings" w:hAnsi="Wingdings" w:hint="default"/>
      </w:rPr>
    </w:lvl>
    <w:lvl w:ilvl="3" w:tplc="04270001" w:tentative="1">
      <w:start w:val="1"/>
      <w:numFmt w:val="bullet"/>
      <w:lvlText w:val=""/>
      <w:lvlJc w:val="left"/>
      <w:pPr>
        <w:ind w:left="3614" w:hanging="360"/>
      </w:pPr>
      <w:rPr>
        <w:rFonts w:ascii="Symbol" w:hAnsi="Symbol" w:hint="default"/>
      </w:rPr>
    </w:lvl>
    <w:lvl w:ilvl="4" w:tplc="04270003" w:tentative="1">
      <w:start w:val="1"/>
      <w:numFmt w:val="bullet"/>
      <w:lvlText w:val="o"/>
      <w:lvlJc w:val="left"/>
      <w:pPr>
        <w:ind w:left="4334" w:hanging="360"/>
      </w:pPr>
      <w:rPr>
        <w:rFonts w:ascii="Courier New" w:hAnsi="Courier New" w:cs="Courier New" w:hint="default"/>
      </w:rPr>
    </w:lvl>
    <w:lvl w:ilvl="5" w:tplc="04270005" w:tentative="1">
      <w:start w:val="1"/>
      <w:numFmt w:val="bullet"/>
      <w:lvlText w:val=""/>
      <w:lvlJc w:val="left"/>
      <w:pPr>
        <w:ind w:left="5054" w:hanging="360"/>
      </w:pPr>
      <w:rPr>
        <w:rFonts w:ascii="Wingdings" w:hAnsi="Wingdings" w:hint="default"/>
      </w:rPr>
    </w:lvl>
    <w:lvl w:ilvl="6" w:tplc="04270001" w:tentative="1">
      <w:start w:val="1"/>
      <w:numFmt w:val="bullet"/>
      <w:lvlText w:val=""/>
      <w:lvlJc w:val="left"/>
      <w:pPr>
        <w:ind w:left="5774" w:hanging="360"/>
      </w:pPr>
      <w:rPr>
        <w:rFonts w:ascii="Symbol" w:hAnsi="Symbol" w:hint="default"/>
      </w:rPr>
    </w:lvl>
    <w:lvl w:ilvl="7" w:tplc="04270003" w:tentative="1">
      <w:start w:val="1"/>
      <w:numFmt w:val="bullet"/>
      <w:lvlText w:val="o"/>
      <w:lvlJc w:val="left"/>
      <w:pPr>
        <w:ind w:left="6494" w:hanging="360"/>
      </w:pPr>
      <w:rPr>
        <w:rFonts w:ascii="Courier New" w:hAnsi="Courier New" w:cs="Courier New" w:hint="default"/>
      </w:rPr>
    </w:lvl>
    <w:lvl w:ilvl="8" w:tplc="04270005" w:tentative="1">
      <w:start w:val="1"/>
      <w:numFmt w:val="bullet"/>
      <w:lvlText w:val=""/>
      <w:lvlJc w:val="left"/>
      <w:pPr>
        <w:ind w:left="7214" w:hanging="360"/>
      </w:pPr>
      <w:rPr>
        <w:rFonts w:ascii="Wingdings" w:hAnsi="Wingdings" w:hint="default"/>
      </w:rPr>
    </w:lvl>
  </w:abstractNum>
  <w:abstractNum w:abstractNumId="12" w15:restartNumberingAfterBreak="0">
    <w:nsid w:val="2E1A5CFE"/>
    <w:multiLevelType w:val="multilevel"/>
    <w:tmpl w:val="89D8A678"/>
    <w:lvl w:ilvl="0">
      <w:start w:val="7"/>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7359BC"/>
    <w:multiLevelType w:val="singleLevel"/>
    <w:tmpl w:val="8B687762"/>
    <w:lvl w:ilvl="0">
      <w:start w:val="29"/>
      <w:numFmt w:val="decimal"/>
      <w:lvlText w:val="4.%1."/>
      <w:legacy w:legacy="1" w:legacySpace="0" w:legacyIndent="547"/>
      <w:lvlJc w:val="left"/>
      <w:rPr>
        <w:rFonts w:ascii="Times New Roman" w:hAnsi="Times New Roman" w:cs="Times New Roman" w:hint="default"/>
      </w:rPr>
    </w:lvl>
  </w:abstractNum>
  <w:abstractNum w:abstractNumId="14" w15:restartNumberingAfterBreak="0">
    <w:nsid w:val="497252BF"/>
    <w:multiLevelType w:val="hybridMultilevel"/>
    <w:tmpl w:val="71B82F90"/>
    <w:lvl w:ilvl="0" w:tplc="64A8207A">
      <w:start w:val="1"/>
      <w:numFmt w:val="decimal"/>
      <w:lvlText w:val="%1."/>
      <w:lvlJc w:val="left"/>
      <w:pPr>
        <w:ind w:left="1380" w:hanging="360"/>
      </w:pPr>
      <w:rPr>
        <w:rFonts w:eastAsia="Times New Roman"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5" w15:restartNumberingAfterBreak="0">
    <w:nsid w:val="51754EB7"/>
    <w:multiLevelType w:val="multilevel"/>
    <w:tmpl w:val="D1765CC4"/>
    <w:lvl w:ilvl="0">
      <w:start w:val="1"/>
      <w:numFmt w:val="decimal"/>
      <w:lvlText w:val="%1."/>
      <w:lvlJc w:val="left"/>
      <w:pPr>
        <w:tabs>
          <w:tab w:val="num" w:pos="1815"/>
        </w:tabs>
        <w:ind w:left="1815" w:hanging="1095"/>
      </w:pPr>
      <w:rPr>
        <w:rFonts w:hint="default"/>
      </w:rPr>
    </w:lvl>
    <w:lvl w:ilvl="1">
      <w:start w:val="1"/>
      <w:numFmt w:val="decimal"/>
      <w:isLgl/>
      <w:lvlText w:val="%1.%2."/>
      <w:lvlJc w:val="left"/>
      <w:pPr>
        <w:tabs>
          <w:tab w:val="num" w:pos="1380"/>
        </w:tabs>
        <w:ind w:left="1380" w:hanging="48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15:restartNumberingAfterBreak="0">
    <w:nsid w:val="53232C45"/>
    <w:multiLevelType w:val="hybridMultilevel"/>
    <w:tmpl w:val="30D0223E"/>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17" w15:restartNumberingAfterBreak="0">
    <w:nsid w:val="59E6199C"/>
    <w:multiLevelType w:val="hybridMultilevel"/>
    <w:tmpl w:val="3D483E04"/>
    <w:lvl w:ilvl="0" w:tplc="04270001">
      <w:start w:val="1"/>
      <w:numFmt w:val="bullet"/>
      <w:lvlText w:val=""/>
      <w:lvlJc w:val="left"/>
      <w:pPr>
        <w:ind w:left="1740" w:hanging="360"/>
      </w:pPr>
      <w:rPr>
        <w:rFonts w:ascii="Symbol" w:hAnsi="Symbol"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18" w15:restartNumberingAfterBreak="0">
    <w:nsid w:val="644917C0"/>
    <w:multiLevelType w:val="multilevel"/>
    <w:tmpl w:val="8B18B9F6"/>
    <w:lvl w:ilvl="0">
      <w:start w:val="7"/>
      <w:numFmt w:val="decimal"/>
      <w:lvlText w:val="%1."/>
      <w:lvlJc w:val="left"/>
      <w:pPr>
        <w:ind w:left="480" w:hanging="480"/>
      </w:pPr>
      <w:rPr>
        <w:rFonts w:hint="default"/>
      </w:rPr>
    </w:lvl>
    <w:lvl w:ilvl="1">
      <w:start w:val="21"/>
      <w:numFmt w:val="decimal"/>
      <w:lvlText w:val="%1.%2."/>
      <w:lvlJc w:val="left"/>
      <w:pPr>
        <w:ind w:left="1472"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9" w15:restartNumberingAfterBreak="0">
    <w:nsid w:val="74484458"/>
    <w:multiLevelType w:val="singleLevel"/>
    <w:tmpl w:val="6C1E2DE4"/>
    <w:lvl w:ilvl="0">
      <w:start w:val="11"/>
      <w:numFmt w:val="decimal"/>
      <w:lvlText w:val="4.%1."/>
      <w:legacy w:legacy="1" w:legacySpace="0" w:legacyIndent="562"/>
      <w:lvlJc w:val="left"/>
      <w:rPr>
        <w:rFonts w:ascii="Times New Roman" w:hAnsi="Times New Roman" w:cs="Times New Roman" w:hint="default"/>
      </w:rPr>
    </w:lvl>
  </w:abstractNum>
  <w:num w:numId="1">
    <w:abstractNumId w:val="8"/>
  </w:num>
  <w:num w:numId="2">
    <w:abstractNumId w:val="19"/>
  </w:num>
  <w:num w:numId="3">
    <w:abstractNumId w:val="9"/>
  </w:num>
  <w:num w:numId="4">
    <w:abstractNumId w:val="13"/>
  </w:num>
  <w:num w:numId="5">
    <w:abstractNumId w:val="12"/>
  </w:num>
  <w:num w:numId="6">
    <w:abstractNumId w:val="3"/>
  </w:num>
  <w:num w:numId="7">
    <w:abstractNumId w:val="18"/>
  </w:num>
  <w:num w:numId="8">
    <w:abstractNumId w:val="2"/>
  </w:num>
  <w:num w:numId="9">
    <w:abstractNumId w:val="7"/>
  </w:num>
  <w:num w:numId="10">
    <w:abstractNumId w:val="10"/>
  </w:num>
  <w:num w:numId="11">
    <w:abstractNumId w:val="16"/>
  </w:num>
  <w:num w:numId="12">
    <w:abstractNumId w:val="17"/>
  </w:num>
  <w:num w:numId="13">
    <w:abstractNumId w:val="14"/>
  </w:num>
  <w:num w:numId="14">
    <w:abstractNumId w:val="11"/>
  </w:num>
  <w:num w:numId="15">
    <w:abstractNumId w:val="5"/>
  </w:num>
  <w:num w:numId="16">
    <w:abstractNumId w:val="4"/>
  </w:num>
  <w:num w:numId="17">
    <w:abstractNumId w:val="6"/>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C6"/>
    <w:rsid w:val="0001034F"/>
    <w:rsid w:val="0003124E"/>
    <w:rsid w:val="00035D25"/>
    <w:rsid w:val="00072F36"/>
    <w:rsid w:val="00087C36"/>
    <w:rsid w:val="00097347"/>
    <w:rsid w:val="000B2881"/>
    <w:rsid w:val="000B4710"/>
    <w:rsid w:val="000D0DD4"/>
    <w:rsid w:val="000D72B4"/>
    <w:rsid w:val="000E7B65"/>
    <w:rsid w:val="00141B12"/>
    <w:rsid w:val="001849F0"/>
    <w:rsid w:val="001B0D5A"/>
    <w:rsid w:val="001B1CF9"/>
    <w:rsid w:val="001C4B40"/>
    <w:rsid w:val="001C547E"/>
    <w:rsid w:val="001E637F"/>
    <w:rsid w:val="001E7AC6"/>
    <w:rsid w:val="00201C0E"/>
    <w:rsid w:val="00204FE6"/>
    <w:rsid w:val="00212593"/>
    <w:rsid w:val="00233EC3"/>
    <w:rsid w:val="002362CF"/>
    <w:rsid w:val="00236A49"/>
    <w:rsid w:val="0024156E"/>
    <w:rsid w:val="00244F33"/>
    <w:rsid w:val="00266EE4"/>
    <w:rsid w:val="00267644"/>
    <w:rsid w:val="00287467"/>
    <w:rsid w:val="00290EE1"/>
    <w:rsid w:val="002A2A8C"/>
    <w:rsid w:val="002D11F1"/>
    <w:rsid w:val="002D6D59"/>
    <w:rsid w:val="002F4726"/>
    <w:rsid w:val="00300129"/>
    <w:rsid w:val="00311336"/>
    <w:rsid w:val="00316494"/>
    <w:rsid w:val="00317541"/>
    <w:rsid w:val="00343157"/>
    <w:rsid w:val="003701A4"/>
    <w:rsid w:val="00377914"/>
    <w:rsid w:val="0038771E"/>
    <w:rsid w:val="003A4ECB"/>
    <w:rsid w:val="003C25EC"/>
    <w:rsid w:val="003C7958"/>
    <w:rsid w:val="003D17B9"/>
    <w:rsid w:val="003D53AC"/>
    <w:rsid w:val="003F2E5D"/>
    <w:rsid w:val="003F3925"/>
    <w:rsid w:val="00410C15"/>
    <w:rsid w:val="004558D0"/>
    <w:rsid w:val="00461396"/>
    <w:rsid w:val="0048313D"/>
    <w:rsid w:val="004C7FD2"/>
    <w:rsid w:val="004D41A2"/>
    <w:rsid w:val="00524A02"/>
    <w:rsid w:val="00531B1D"/>
    <w:rsid w:val="00542ECC"/>
    <w:rsid w:val="00551A6D"/>
    <w:rsid w:val="00555D1A"/>
    <w:rsid w:val="005761C6"/>
    <w:rsid w:val="00596806"/>
    <w:rsid w:val="005D3886"/>
    <w:rsid w:val="005E23F1"/>
    <w:rsid w:val="005E4699"/>
    <w:rsid w:val="005F5912"/>
    <w:rsid w:val="00645502"/>
    <w:rsid w:val="00684422"/>
    <w:rsid w:val="006846C4"/>
    <w:rsid w:val="00686561"/>
    <w:rsid w:val="00694E20"/>
    <w:rsid w:val="006B583B"/>
    <w:rsid w:val="006B6E5A"/>
    <w:rsid w:val="006E2054"/>
    <w:rsid w:val="006E7D67"/>
    <w:rsid w:val="00717A1E"/>
    <w:rsid w:val="00742C68"/>
    <w:rsid w:val="00751A0D"/>
    <w:rsid w:val="0077358F"/>
    <w:rsid w:val="00776C7D"/>
    <w:rsid w:val="00781436"/>
    <w:rsid w:val="007A3201"/>
    <w:rsid w:val="007A68D1"/>
    <w:rsid w:val="00830A03"/>
    <w:rsid w:val="00837BE0"/>
    <w:rsid w:val="0085613A"/>
    <w:rsid w:val="0086021D"/>
    <w:rsid w:val="00871E96"/>
    <w:rsid w:val="008730AB"/>
    <w:rsid w:val="00893284"/>
    <w:rsid w:val="008D17F3"/>
    <w:rsid w:val="008D1F9F"/>
    <w:rsid w:val="008E1224"/>
    <w:rsid w:val="00902882"/>
    <w:rsid w:val="00922FCF"/>
    <w:rsid w:val="009253B2"/>
    <w:rsid w:val="009330D3"/>
    <w:rsid w:val="00943379"/>
    <w:rsid w:val="00947443"/>
    <w:rsid w:val="009829CC"/>
    <w:rsid w:val="009916CE"/>
    <w:rsid w:val="009A2FE6"/>
    <w:rsid w:val="009B7955"/>
    <w:rsid w:val="009C6E47"/>
    <w:rsid w:val="009D2425"/>
    <w:rsid w:val="00A12B60"/>
    <w:rsid w:val="00A30E23"/>
    <w:rsid w:val="00A422A7"/>
    <w:rsid w:val="00A63569"/>
    <w:rsid w:val="00A87CD0"/>
    <w:rsid w:val="00A91D5A"/>
    <w:rsid w:val="00A9593F"/>
    <w:rsid w:val="00AC2DF7"/>
    <w:rsid w:val="00AC3074"/>
    <w:rsid w:val="00AE300F"/>
    <w:rsid w:val="00AE6F79"/>
    <w:rsid w:val="00B058EA"/>
    <w:rsid w:val="00B23C62"/>
    <w:rsid w:val="00B26232"/>
    <w:rsid w:val="00B45AF1"/>
    <w:rsid w:val="00B46E3B"/>
    <w:rsid w:val="00B5405E"/>
    <w:rsid w:val="00B55291"/>
    <w:rsid w:val="00B65F02"/>
    <w:rsid w:val="00B91769"/>
    <w:rsid w:val="00BE6E5A"/>
    <w:rsid w:val="00BE7017"/>
    <w:rsid w:val="00BF3B28"/>
    <w:rsid w:val="00C032AE"/>
    <w:rsid w:val="00C064FE"/>
    <w:rsid w:val="00C1291C"/>
    <w:rsid w:val="00C26EAE"/>
    <w:rsid w:val="00C343BE"/>
    <w:rsid w:val="00C35701"/>
    <w:rsid w:val="00C41CA7"/>
    <w:rsid w:val="00C52F17"/>
    <w:rsid w:val="00C673FE"/>
    <w:rsid w:val="00C918AC"/>
    <w:rsid w:val="00CA7C0D"/>
    <w:rsid w:val="00CE74D2"/>
    <w:rsid w:val="00CF1047"/>
    <w:rsid w:val="00D2153B"/>
    <w:rsid w:val="00D224B8"/>
    <w:rsid w:val="00D34B5D"/>
    <w:rsid w:val="00D45B57"/>
    <w:rsid w:val="00D57C13"/>
    <w:rsid w:val="00D80D73"/>
    <w:rsid w:val="00D82D0E"/>
    <w:rsid w:val="00D83185"/>
    <w:rsid w:val="00DA20E5"/>
    <w:rsid w:val="00DA62B6"/>
    <w:rsid w:val="00DB695B"/>
    <w:rsid w:val="00E107CD"/>
    <w:rsid w:val="00E16D3F"/>
    <w:rsid w:val="00E3789B"/>
    <w:rsid w:val="00E60923"/>
    <w:rsid w:val="00E638BC"/>
    <w:rsid w:val="00E700A8"/>
    <w:rsid w:val="00E70475"/>
    <w:rsid w:val="00EA2D30"/>
    <w:rsid w:val="00EC1B24"/>
    <w:rsid w:val="00ED020F"/>
    <w:rsid w:val="00F02CCF"/>
    <w:rsid w:val="00F1247A"/>
    <w:rsid w:val="00F27F5C"/>
    <w:rsid w:val="00F37BDA"/>
    <w:rsid w:val="00F50E9C"/>
    <w:rsid w:val="00F5657B"/>
    <w:rsid w:val="00F72517"/>
    <w:rsid w:val="00F75651"/>
    <w:rsid w:val="00F77078"/>
    <w:rsid w:val="00F81386"/>
    <w:rsid w:val="00F90527"/>
    <w:rsid w:val="00FD6A39"/>
    <w:rsid w:val="00FF48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5685"/>
  <w15:docId w15:val="{43009339-389F-48E4-96B4-9900D71B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3C25EC"/>
    <w:pPr>
      <w:keepNext/>
      <w:numPr>
        <w:numId w:val="19"/>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Antrat2">
    <w:name w:val="heading 2"/>
    <w:basedOn w:val="prastasis"/>
    <w:next w:val="prastasis"/>
    <w:link w:val="Antrat2Diagrama"/>
    <w:qFormat/>
    <w:rsid w:val="003C25EC"/>
    <w:pPr>
      <w:keepNext/>
      <w:numPr>
        <w:ilvl w:val="1"/>
        <w:numId w:val="19"/>
      </w:numPr>
      <w:suppressAutoHyphens/>
      <w:spacing w:after="0" w:line="240" w:lineRule="auto"/>
      <w:ind w:left="360"/>
      <w:jc w:val="center"/>
      <w:outlineLvl w:val="1"/>
    </w:pPr>
    <w:rPr>
      <w:rFonts w:ascii="Times New Roman" w:eastAsia="Times New Roman" w:hAnsi="Times New Roman" w:cs="Times New Roman"/>
      <w:b/>
      <w:bCs/>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E7AC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1E7A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prastasis"/>
    <w:uiPriority w:val="99"/>
    <w:rsid w:val="00B058EA"/>
    <w:pPr>
      <w:widowControl w:val="0"/>
      <w:autoSpaceDE w:val="0"/>
      <w:autoSpaceDN w:val="0"/>
      <w:adjustRightInd w:val="0"/>
      <w:spacing w:after="0" w:line="274" w:lineRule="exact"/>
      <w:ind w:firstLine="727"/>
      <w:jc w:val="both"/>
    </w:pPr>
    <w:rPr>
      <w:rFonts w:ascii="Times New Roman" w:eastAsiaTheme="minorEastAsia" w:hAnsi="Times New Roman" w:cs="Times New Roman"/>
      <w:sz w:val="24"/>
      <w:szCs w:val="24"/>
      <w:lang w:eastAsia="lt-LT"/>
    </w:rPr>
  </w:style>
  <w:style w:type="character" w:customStyle="1" w:styleId="FontStyle12">
    <w:name w:val="Font Style12"/>
    <w:basedOn w:val="Numatytasispastraiposriftas"/>
    <w:uiPriority w:val="99"/>
    <w:rsid w:val="00B058EA"/>
    <w:rPr>
      <w:rFonts w:ascii="Times New Roman" w:hAnsi="Times New Roman" w:cs="Times New Roman"/>
      <w:sz w:val="22"/>
      <w:szCs w:val="22"/>
    </w:rPr>
  </w:style>
  <w:style w:type="paragraph" w:customStyle="1" w:styleId="Style10">
    <w:name w:val="Style10"/>
    <w:basedOn w:val="prastasis"/>
    <w:uiPriority w:val="99"/>
    <w:rsid w:val="00E60923"/>
    <w:pPr>
      <w:widowControl w:val="0"/>
      <w:autoSpaceDE w:val="0"/>
      <w:autoSpaceDN w:val="0"/>
      <w:adjustRightInd w:val="0"/>
      <w:spacing w:after="0" w:line="274" w:lineRule="exact"/>
      <w:ind w:firstLine="727"/>
    </w:pPr>
    <w:rPr>
      <w:rFonts w:ascii="Times New Roman" w:eastAsiaTheme="minorEastAsia" w:hAnsi="Times New Roman" w:cs="Times New Roman"/>
      <w:sz w:val="24"/>
      <w:szCs w:val="24"/>
      <w:lang w:eastAsia="lt-LT"/>
    </w:rPr>
  </w:style>
  <w:style w:type="paragraph" w:customStyle="1" w:styleId="Style9">
    <w:name w:val="Style9"/>
    <w:basedOn w:val="prastasis"/>
    <w:uiPriority w:val="99"/>
    <w:rsid w:val="001849F0"/>
    <w:pPr>
      <w:widowControl w:val="0"/>
      <w:autoSpaceDE w:val="0"/>
      <w:autoSpaceDN w:val="0"/>
      <w:adjustRightInd w:val="0"/>
      <w:spacing w:after="0" w:line="274" w:lineRule="exact"/>
      <w:ind w:firstLine="554"/>
      <w:jc w:val="both"/>
    </w:pPr>
    <w:rPr>
      <w:rFonts w:ascii="Times New Roman" w:eastAsiaTheme="minorEastAsia" w:hAnsi="Times New Roman" w:cs="Times New Roman"/>
      <w:sz w:val="24"/>
      <w:szCs w:val="24"/>
      <w:lang w:eastAsia="lt-LT"/>
    </w:rPr>
  </w:style>
  <w:style w:type="paragraph" w:customStyle="1" w:styleId="Style7">
    <w:name w:val="Style7"/>
    <w:basedOn w:val="prastasis"/>
    <w:uiPriority w:val="99"/>
    <w:rsid w:val="00551A6D"/>
    <w:pPr>
      <w:widowControl w:val="0"/>
      <w:autoSpaceDE w:val="0"/>
      <w:autoSpaceDN w:val="0"/>
      <w:adjustRightInd w:val="0"/>
      <w:spacing w:after="0" w:line="274" w:lineRule="exact"/>
      <w:ind w:firstLine="734"/>
    </w:pPr>
    <w:rPr>
      <w:rFonts w:ascii="Times New Roman" w:eastAsiaTheme="minorEastAsia" w:hAnsi="Times New Roman" w:cs="Times New Roman"/>
      <w:sz w:val="24"/>
      <w:szCs w:val="24"/>
      <w:lang w:eastAsia="lt-LT"/>
    </w:rPr>
  </w:style>
  <w:style w:type="paragraph" w:styleId="Paantrat">
    <w:name w:val="Subtitle"/>
    <w:basedOn w:val="prastasis"/>
    <w:next w:val="prastasis"/>
    <w:link w:val="PaantratDiagrama"/>
    <w:uiPriority w:val="11"/>
    <w:qFormat/>
    <w:rsid w:val="000B2881"/>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0B2881"/>
    <w:rPr>
      <w:rFonts w:eastAsiaTheme="minorEastAsia"/>
      <w:color w:val="5A5A5A" w:themeColor="text1" w:themeTint="A5"/>
      <w:spacing w:val="15"/>
    </w:rPr>
  </w:style>
  <w:style w:type="paragraph" w:styleId="Debesliotekstas">
    <w:name w:val="Balloon Text"/>
    <w:basedOn w:val="prastasis"/>
    <w:link w:val="DebesliotekstasDiagrama"/>
    <w:uiPriority w:val="99"/>
    <w:semiHidden/>
    <w:unhideWhenUsed/>
    <w:rsid w:val="0077358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58F"/>
    <w:rPr>
      <w:rFonts w:ascii="Segoe UI" w:hAnsi="Segoe UI" w:cs="Segoe UI"/>
      <w:sz w:val="18"/>
      <w:szCs w:val="18"/>
    </w:rPr>
  </w:style>
  <w:style w:type="character" w:styleId="Emfaz">
    <w:name w:val="Emphasis"/>
    <w:uiPriority w:val="20"/>
    <w:qFormat/>
    <w:rsid w:val="005D3886"/>
    <w:rPr>
      <w:b/>
      <w:bCs/>
      <w:i w:val="0"/>
      <w:iCs w:val="0"/>
    </w:rPr>
  </w:style>
  <w:style w:type="character" w:customStyle="1" w:styleId="st1">
    <w:name w:val="st1"/>
    <w:rsid w:val="005D3886"/>
  </w:style>
  <w:style w:type="character" w:customStyle="1" w:styleId="apple-converted-space">
    <w:name w:val="apple-converted-space"/>
    <w:basedOn w:val="Numatytasispastraiposriftas"/>
    <w:rsid w:val="009330D3"/>
  </w:style>
  <w:style w:type="character" w:customStyle="1" w:styleId="Antrat1Diagrama">
    <w:name w:val="Antraštė 1 Diagrama"/>
    <w:basedOn w:val="Numatytasispastraiposriftas"/>
    <w:link w:val="Antrat1"/>
    <w:rsid w:val="003C25EC"/>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rsid w:val="003C25EC"/>
    <w:rPr>
      <w:rFonts w:ascii="Times New Roman" w:eastAsia="Times New Roman" w:hAnsi="Times New Roman" w:cs="Times New Roman"/>
      <w:b/>
      <w:bCs/>
      <w:sz w:val="24"/>
      <w:szCs w:val="24"/>
      <w:lang w:eastAsia="ar-SA"/>
    </w:rPr>
  </w:style>
  <w:style w:type="paragraph" w:customStyle="1" w:styleId="Pagrindiniotekstotrauka21">
    <w:name w:val="Pagrindinio teksto įtrauka 21"/>
    <w:basedOn w:val="prastasis"/>
    <w:rsid w:val="003C25EC"/>
    <w:pPr>
      <w:suppressAutoHyphens/>
      <w:spacing w:after="0" w:line="240" w:lineRule="auto"/>
      <w:ind w:left="360"/>
    </w:pPr>
    <w:rPr>
      <w:rFonts w:ascii="Times New Roman" w:eastAsia="Times New Roman" w:hAnsi="Times New Roman" w:cs="Times New Roman"/>
      <w:sz w:val="24"/>
      <w:szCs w:val="24"/>
      <w:lang w:eastAsia="ar-SA"/>
    </w:rPr>
  </w:style>
  <w:style w:type="paragraph" w:styleId="Betarp">
    <w:name w:val="No Spacing"/>
    <w:uiPriority w:val="1"/>
    <w:qFormat/>
    <w:rsid w:val="003C25EC"/>
    <w:pPr>
      <w:spacing w:after="0" w:line="240" w:lineRule="auto"/>
    </w:pPr>
  </w:style>
  <w:style w:type="paragraph" w:styleId="Antrats">
    <w:name w:val="header"/>
    <w:basedOn w:val="prastasis"/>
    <w:link w:val="AntratsDiagrama"/>
    <w:uiPriority w:val="99"/>
    <w:unhideWhenUsed/>
    <w:rsid w:val="009829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829CC"/>
  </w:style>
  <w:style w:type="paragraph" w:styleId="Porat">
    <w:name w:val="footer"/>
    <w:basedOn w:val="prastasis"/>
    <w:link w:val="PoratDiagrama"/>
    <w:uiPriority w:val="99"/>
    <w:unhideWhenUsed/>
    <w:rsid w:val="009829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829CC"/>
  </w:style>
  <w:style w:type="paragraph" w:styleId="Pagrindinistekstas">
    <w:name w:val="Body Text"/>
    <w:basedOn w:val="prastasis"/>
    <w:link w:val="PagrindinistekstasDiagrama"/>
    <w:semiHidden/>
    <w:rsid w:val="00C1291C"/>
    <w:pPr>
      <w:spacing w:after="0" w:line="240" w:lineRule="auto"/>
      <w:jc w:val="center"/>
    </w:pPr>
    <w:rPr>
      <w:rFonts w:ascii="Times New Roman" w:eastAsia="Times New Roman" w:hAnsi="Times New Roman" w:cs="Times New Roman"/>
      <w:b/>
      <w:sz w:val="24"/>
      <w:szCs w:val="20"/>
    </w:rPr>
  </w:style>
  <w:style w:type="character" w:customStyle="1" w:styleId="PagrindinistekstasDiagrama">
    <w:name w:val="Pagrindinis tekstas Diagrama"/>
    <w:basedOn w:val="Numatytasispastraiposriftas"/>
    <w:link w:val="Pagrindinistekstas"/>
    <w:semiHidden/>
    <w:rsid w:val="00C1291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1435">
      <w:bodyDiv w:val="1"/>
      <w:marLeft w:val="0"/>
      <w:marRight w:val="0"/>
      <w:marTop w:val="0"/>
      <w:marBottom w:val="0"/>
      <w:divBdr>
        <w:top w:val="none" w:sz="0" w:space="0" w:color="auto"/>
        <w:left w:val="none" w:sz="0" w:space="0" w:color="auto"/>
        <w:bottom w:val="none" w:sz="0" w:space="0" w:color="auto"/>
        <w:right w:val="none" w:sz="0" w:space="0" w:color="auto"/>
      </w:divBdr>
    </w:div>
    <w:div w:id="117457735">
      <w:bodyDiv w:val="1"/>
      <w:marLeft w:val="0"/>
      <w:marRight w:val="0"/>
      <w:marTop w:val="0"/>
      <w:marBottom w:val="0"/>
      <w:divBdr>
        <w:top w:val="none" w:sz="0" w:space="0" w:color="auto"/>
        <w:left w:val="none" w:sz="0" w:space="0" w:color="auto"/>
        <w:bottom w:val="none" w:sz="0" w:space="0" w:color="auto"/>
        <w:right w:val="none" w:sz="0" w:space="0" w:color="auto"/>
      </w:divBdr>
      <w:divsChild>
        <w:div w:id="770473060">
          <w:marLeft w:val="0"/>
          <w:marRight w:val="0"/>
          <w:marTop w:val="0"/>
          <w:marBottom w:val="0"/>
          <w:divBdr>
            <w:top w:val="none" w:sz="0" w:space="0" w:color="auto"/>
            <w:left w:val="none" w:sz="0" w:space="0" w:color="auto"/>
            <w:bottom w:val="none" w:sz="0" w:space="0" w:color="auto"/>
            <w:right w:val="none" w:sz="0" w:space="0" w:color="auto"/>
          </w:divBdr>
        </w:div>
      </w:divsChild>
    </w:div>
    <w:div w:id="310519988">
      <w:bodyDiv w:val="1"/>
      <w:marLeft w:val="0"/>
      <w:marRight w:val="0"/>
      <w:marTop w:val="0"/>
      <w:marBottom w:val="0"/>
      <w:divBdr>
        <w:top w:val="none" w:sz="0" w:space="0" w:color="auto"/>
        <w:left w:val="none" w:sz="0" w:space="0" w:color="auto"/>
        <w:bottom w:val="none" w:sz="0" w:space="0" w:color="auto"/>
        <w:right w:val="none" w:sz="0" w:space="0" w:color="auto"/>
      </w:divBdr>
    </w:div>
    <w:div w:id="324020008">
      <w:bodyDiv w:val="1"/>
      <w:marLeft w:val="0"/>
      <w:marRight w:val="0"/>
      <w:marTop w:val="0"/>
      <w:marBottom w:val="0"/>
      <w:divBdr>
        <w:top w:val="none" w:sz="0" w:space="0" w:color="auto"/>
        <w:left w:val="none" w:sz="0" w:space="0" w:color="auto"/>
        <w:bottom w:val="none" w:sz="0" w:space="0" w:color="auto"/>
        <w:right w:val="none" w:sz="0" w:space="0" w:color="auto"/>
      </w:divBdr>
    </w:div>
    <w:div w:id="484203805">
      <w:bodyDiv w:val="1"/>
      <w:marLeft w:val="0"/>
      <w:marRight w:val="0"/>
      <w:marTop w:val="0"/>
      <w:marBottom w:val="0"/>
      <w:divBdr>
        <w:top w:val="none" w:sz="0" w:space="0" w:color="auto"/>
        <w:left w:val="none" w:sz="0" w:space="0" w:color="auto"/>
        <w:bottom w:val="none" w:sz="0" w:space="0" w:color="auto"/>
        <w:right w:val="none" w:sz="0" w:space="0" w:color="auto"/>
      </w:divBdr>
    </w:div>
    <w:div w:id="787822722">
      <w:bodyDiv w:val="1"/>
      <w:marLeft w:val="0"/>
      <w:marRight w:val="0"/>
      <w:marTop w:val="0"/>
      <w:marBottom w:val="0"/>
      <w:divBdr>
        <w:top w:val="none" w:sz="0" w:space="0" w:color="auto"/>
        <w:left w:val="none" w:sz="0" w:space="0" w:color="auto"/>
        <w:bottom w:val="none" w:sz="0" w:space="0" w:color="auto"/>
        <w:right w:val="none" w:sz="0" w:space="0" w:color="auto"/>
      </w:divBdr>
    </w:div>
    <w:div w:id="1111894629">
      <w:bodyDiv w:val="1"/>
      <w:marLeft w:val="0"/>
      <w:marRight w:val="0"/>
      <w:marTop w:val="0"/>
      <w:marBottom w:val="0"/>
      <w:divBdr>
        <w:top w:val="none" w:sz="0" w:space="0" w:color="auto"/>
        <w:left w:val="none" w:sz="0" w:space="0" w:color="auto"/>
        <w:bottom w:val="none" w:sz="0" w:space="0" w:color="auto"/>
        <w:right w:val="none" w:sz="0" w:space="0" w:color="auto"/>
      </w:divBdr>
    </w:div>
    <w:div w:id="1126388027">
      <w:bodyDiv w:val="1"/>
      <w:marLeft w:val="0"/>
      <w:marRight w:val="0"/>
      <w:marTop w:val="0"/>
      <w:marBottom w:val="0"/>
      <w:divBdr>
        <w:top w:val="none" w:sz="0" w:space="0" w:color="auto"/>
        <w:left w:val="none" w:sz="0" w:space="0" w:color="auto"/>
        <w:bottom w:val="none" w:sz="0" w:space="0" w:color="auto"/>
        <w:right w:val="none" w:sz="0" w:space="0" w:color="auto"/>
      </w:divBdr>
    </w:div>
    <w:div w:id="1633091871">
      <w:bodyDiv w:val="1"/>
      <w:marLeft w:val="0"/>
      <w:marRight w:val="0"/>
      <w:marTop w:val="0"/>
      <w:marBottom w:val="0"/>
      <w:divBdr>
        <w:top w:val="none" w:sz="0" w:space="0" w:color="auto"/>
        <w:left w:val="none" w:sz="0" w:space="0" w:color="auto"/>
        <w:bottom w:val="none" w:sz="0" w:space="0" w:color="auto"/>
        <w:right w:val="none" w:sz="0" w:space="0" w:color="auto"/>
      </w:divBdr>
    </w:div>
    <w:div w:id="1772044136">
      <w:bodyDiv w:val="1"/>
      <w:marLeft w:val="0"/>
      <w:marRight w:val="0"/>
      <w:marTop w:val="0"/>
      <w:marBottom w:val="0"/>
      <w:divBdr>
        <w:top w:val="none" w:sz="0" w:space="0" w:color="auto"/>
        <w:left w:val="none" w:sz="0" w:space="0" w:color="auto"/>
        <w:bottom w:val="none" w:sz="0" w:space="0" w:color="auto"/>
        <w:right w:val="none" w:sz="0" w:space="0" w:color="auto"/>
      </w:divBdr>
      <w:divsChild>
        <w:div w:id="149684763">
          <w:marLeft w:val="0"/>
          <w:marRight w:val="0"/>
          <w:marTop w:val="0"/>
          <w:marBottom w:val="0"/>
          <w:divBdr>
            <w:top w:val="none" w:sz="0" w:space="0" w:color="auto"/>
            <w:left w:val="none" w:sz="0" w:space="0" w:color="auto"/>
            <w:bottom w:val="none" w:sz="0" w:space="0" w:color="auto"/>
            <w:right w:val="none" w:sz="0" w:space="0" w:color="auto"/>
          </w:divBdr>
        </w:div>
        <w:div w:id="1578396515">
          <w:marLeft w:val="0"/>
          <w:marRight w:val="0"/>
          <w:marTop w:val="0"/>
          <w:marBottom w:val="0"/>
          <w:divBdr>
            <w:top w:val="none" w:sz="0" w:space="0" w:color="auto"/>
            <w:left w:val="none" w:sz="0" w:space="0" w:color="auto"/>
            <w:bottom w:val="none" w:sz="0" w:space="0" w:color="auto"/>
            <w:right w:val="none" w:sz="0" w:space="0" w:color="auto"/>
          </w:divBdr>
        </w:div>
        <w:div w:id="1878929601">
          <w:marLeft w:val="0"/>
          <w:marRight w:val="0"/>
          <w:marTop w:val="0"/>
          <w:marBottom w:val="0"/>
          <w:divBdr>
            <w:top w:val="none" w:sz="0" w:space="0" w:color="auto"/>
            <w:left w:val="none" w:sz="0" w:space="0" w:color="auto"/>
            <w:bottom w:val="none" w:sz="0" w:space="0" w:color="auto"/>
            <w:right w:val="none" w:sz="0" w:space="0" w:color="auto"/>
          </w:divBdr>
        </w:div>
        <w:div w:id="1981110939">
          <w:marLeft w:val="0"/>
          <w:marRight w:val="0"/>
          <w:marTop w:val="0"/>
          <w:marBottom w:val="0"/>
          <w:divBdr>
            <w:top w:val="none" w:sz="0" w:space="0" w:color="auto"/>
            <w:left w:val="none" w:sz="0" w:space="0" w:color="auto"/>
            <w:bottom w:val="none" w:sz="0" w:space="0" w:color="auto"/>
            <w:right w:val="none" w:sz="0" w:space="0" w:color="auto"/>
          </w:divBdr>
        </w:div>
        <w:div w:id="134687486">
          <w:marLeft w:val="0"/>
          <w:marRight w:val="0"/>
          <w:marTop w:val="0"/>
          <w:marBottom w:val="0"/>
          <w:divBdr>
            <w:top w:val="none" w:sz="0" w:space="0" w:color="auto"/>
            <w:left w:val="none" w:sz="0" w:space="0" w:color="auto"/>
            <w:bottom w:val="none" w:sz="0" w:space="0" w:color="auto"/>
            <w:right w:val="none" w:sz="0" w:space="0" w:color="auto"/>
          </w:divBdr>
        </w:div>
        <w:div w:id="1663580519">
          <w:marLeft w:val="0"/>
          <w:marRight w:val="0"/>
          <w:marTop w:val="0"/>
          <w:marBottom w:val="0"/>
          <w:divBdr>
            <w:top w:val="none" w:sz="0" w:space="0" w:color="auto"/>
            <w:left w:val="none" w:sz="0" w:space="0" w:color="auto"/>
            <w:bottom w:val="none" w:sz="0" w:space="0" w:color="auto"/>
            <w:right w:val="none" w:sz="0" w:space="0" w:color="auto"/>
          </w:divBdr>
        </w:div>
        <w:div w:id="931014064">
          <w:marLeft w:val="0"/>
          <w:marRight w:val="0"/>
          <w:marTop w:val="0"/>
          <w:marBottom w:val="0"/>
          <w:divBdr>
            <w:top w:val="none" w:sz="0" w:space="0" w:color="auto"/>
            <w:left w:val="none" w:sz="0" w:space="0" w:color="auto"/>
            <w:bottom w:val="none" w:sz="0" w:space="0" w:color="auto"/>
            <w:right w:val="none" w:sz="0" w:space="0" w:color="auto"/>
          </w:divBdr>
        </w:div>
        <w:div w:id="1832211992">
          <w:marLeft w:val="0"/>
          <w:marRight w:val="0"/>
          <w:marTop w:val="0"/>
          <w:marBottom w:val="0"/>
          <w:divBdr>
            <w:top w:val="none" w:sz="0" w:space="0" w:color="auto"/>
            <w:left w:val="none" w:sz="0" w:space="0" w:color="auto"/>
            <w:bottom w:val="none" w:sz="0" w:space="0" w:color="auto"/>
            <w:right w:val="none" w:sz="0" w:space="0" w:color="auto"/>
          </w:divBdr>
        </w:div>
        <w:div w:id="184246486">
          <w:marLeft w:val="0"/>
          <w:marRight w:val="0"/>
          <w:marTop w:val="0"/>
          <w:marBottom w:val="0"/>
          <w:divBdr>
            <w:top w:val="none" w:sz="0" w:space="0" w:color="auto"/>
            <w:left w:val="none" w:sz="0" w:space="0" w:color="auto"/>
            <w:bottom w:val="none" w:sz="0" w:space="0" w:color="auto"/>
            <w:right w:val="none" w:sz="0" w:space="0" w:color="auto"/>
          </w:divBdr>
        </w:div>
        <w:div w:id="370419508">
          <w:marLeft w:val="0"/>
          <w:marRight w:val="0"/>
          <w:marTop w:val="0"/>
          <w:marBottom w:val="0"/>
          <w:divBdr>
            <w:top w:val="none" w:sz="0" w:space="0" w:color="auto"/>
            <w:left w:val="none" w:sz="0" w:space="0" w:color="auto"/>
            <w:bottom w:val="none" w:sz="0" w:space="0" w:color="auto"/>
            <w:right w:val="none" w:sz="0" w:space="0" w:color="auto"/>
          </w:divBdr>
        </w:div>
        <w:div w:id="2111315734">
          <w:marLeft w:val="0"/>
          <w:marRight w:val="0"/>
          <w:marTop w:val="0"/>
          <w:marBottom w:val="0"/>
          <w:divBdr>
            <w:top w:val="none" w:sz="0" w:space="0" w:color="auto"/>
            <w:left w:val="none" w:sz="0" w:space="0" w:color="auto"/>
            <w:bottom w:val="none" w:sz="0" w:space="0" w:color="auto"/>
            <w:right w:val="none" w:sz="0" w:space="0" w:color="auto"/>
          </w:divBdr>
        </w:div>
        <w:div w:id="241379971">
          <w:marLeft w:val="0"/>
          <w:marRight w:val="0"/>
          <w:marTop w:val="0"/>
          <w:marBottom w:val="0"/>
          <w:divBdr>
            <w:top w:val="none" w:sz="0" w:space="0" w:color="auto"/>
            <w:left w:val="none" w:sz="0" w:space="0" w:color="auto"/>
            <w:bottom w:val="none" w:sz="0" w:space="0" w:color="auto"/>
            <w:right w:val="none" w:sz="0" w:space="0" w:color="auto"/>
          </w:divBdr>
        </w:div>
        <w:div w:id="1843201795">
          <w:marLeft w:val="0"/>
          <w:marRight w:val="0"/>
          <w:marTop w:val="0"/>
          <w:marBottom w:val="0"/>
          <w:divBdr>
            <w:top w:val="none" w:sz="0" w:space="0" w:color="auto"/>
            <w:left w:val="none" w:sz="0" w:space="0" w:color="auto"/>
            <w:bottom w:val="none" w:sz="0" w:space="0" w:color="auto"/>
            <w:right w:val="none" w:sz="0" w:space="0" w:color="auto"/>
          </w:divBdr>
        </w:div>
        <w:div w:id="191892302">
          <w:marLeft w:val="0"/>
          <w:marRight w:val="0"/>
          <w:marTop w:val="0"/>
          <w:marBottom w:val="0"/>
          <w:divBdr>
            <w:top w:val="none" w:sz="0" w:space="0" w:color="auto"/>
            <w:left w:val="none" w:sz="0" w:space="0" w:color="auto"/>
            <w:bottom w:val="none" w:sz="0" w:space="0" w:color="auto"/>
            <w:right w:val="none" w:sz="0" w:space="0" w:color="auto"/>
          </w:divBdr>
        </w:div>
        <w:div w:id="977295251">
          <w:marLeft w:val="0"/>
          <w:marRight w:val="0"/>
          <w:marTop w:val="0"/>
          <w:marBottom w:val="0"/>
          <w:divBdr>
            <w:top w:val="none" w:sz="0" w:space="0" w:color="auto"/>
            <w:left w:val="none" w:sz="0" w:space="0" w:color="auto"/>
            <w:bottom w:val="none" w:sz="0" w:space="0" w:color="auto"/>
            <w:right w:val="none" w:sz="0" w:space="0" w:color="auto"/>
          </w:divBdr>
        </w:div>
        <w:div w:id="1405758157">
          <w:marLeft w:val="0"/>
          <w:marRight w:val="0"/>
          <w:marTop w:val="0"/>
          <w:marBottom w:val="0"/>
          <w:divBdr>
            <w:top w:val="none" w:sz="0" w:space="0" w:color="auto"/>
            <w:left w:val="none" w:sz="0" w:space="0" w:color="auto"/>
            <w:bottom w:val="none" w:sz="0" w:space="0" w:color="auto"/>
            <w:right w:val="none" w:sz="0" w:space="0" w:color="auto"/>
          </w:divBdr>
        </w:div>
        <w:div w:id="541526208">
          <w:marLeft w:val="0"/>
          <w:marRight w:val="0"/>
          <w:marTop w:val="0"/>
          <w:marBottom w:val="0"/>
          <w:divBdr>
            <w:top w:val="none" w:sz="0" w:space="0" w:color="auto"/>
            <w:left w:val="none" w:sz="0" w:space="0" w:color="auto"/>
            <w:bottom w:val="none" w:sz="0" w:space="0" w:color="auto"/>
            <w:right w:val="none" w:sz="0" w:space="0" w:color="auto"/>
          </w:divBdr>
        </w:div>
        <w:div w:id="778841650">
          <w:marLeft w:val="0"/>
          <w:marRight w:val="0"/>
          <w:marTop w:val="0"/>
          <w:marBottom w:val="0"/>
          <w:divBdr>
            <w:top w:val="none" w:sz="0" w:space="0" w:color="auto"/>
            <w:left w:val="none" w:sz="0" w:space="0" w:color="auto"/>
            <w:bottom w:val="none" w:sz="0" w:space="0" w:color="auto"/>
            <w:right w:val="none" w:sz="0" w:space="0" w:color="auto"/>
          </w:divBdr>
        </w:div>
        <w:div w:id="1453596098">
          <w:marLeft w:val="0"/>
          <w:marRight w:val="0"/>
          <w:marTop w:val="0"/>
          <w:marBottom w:val="0"/>
          <w:divBdr>
            <w:top w:val="none" w:sz="0" w:space="0" w:color="auto"/>
            <w:left w:val="none" w:sz="0" w:space="0" w:color="auto"/>
            <w:bottom w:val="none" w:sz="0" w:space="0" w:color="auto"/>
            <w:right w:val="none" w:sz="0" w:space="0" w:color="auto"/>
          </w:divBdr>
        </w:div>
        <w:div w:id="937565626">
          <w:marLeft w:val="0"/>
          <w:marRight w:val="0"/>
          <w:marTop w:val="0"/>
          <w:marBottom w:val="0"/>
          <w:divBdr>
            <w:top w:val="none" w:sz="0" w:space="0" w:color="auto"/>
            <w:left w:val="none" w:sz="0" w:space="0" w:color="auto"/>
            <w:bottom w:val="none" w:sz="0" w:space="0" w:color="auto"/>
            <w:right w:val="none" w:sz="0" w:space="0" w:color="auto"/>
          </w:divBdr>
        </w:div>
        <w:div w:id="1771926222">
          <w:marLeft w:val="0"/>
          <w:marRight w:val="0"/>
          <w:marTop w:val="0"/>
          <w:marBottom w:val="0"/>
          <w:divBdr>
            <w:top w:val="none" w:sz="0" w:space="0" w:color="auto"/>
            <w:left w:val="none" w:sz="0" w:space="0" w:color="auto"/>
            <w:bottom w:val="none" w:sz="0" w:space="0" w:color="auto"/>
            <w:right w:val="none" w:sz="0" w:space="0" w:color="auto"/>
          </w:divBdr>
        </w:div>
        <w:div w:id="2044356542">
          <w:marLeft w:val="0"/>
          <w:marRight w:val="0"/>
          <w:marTop w:val="0"/>
          <w:marBottom w:val="0"/>
          <w:divBdr>
            <w:top w:val="none" w:sz="0" w:space="0" w:color="auto"/>
            <w:left w:val="none" w:sz="0" w:space="0" w:color="auto"/>
            <w:bottom w:val="none" w:sz="0" w:space="0" w:color="auto"/>
            <w:right w:val="none" w:sz="0" w:space="0" w:color="auto"/>
          </w:divBdr>
        </w:div>
        <w:div w:id="202985867">
          <w:marLeft w:val="0"/>
          <w:marRight w:val="0"/>
          <w:marTop w:val="0"/>
          <w:marBottom w:val="0"/>
          <w:divBdr>
            <w:top w:val="none" w:sz="0" w:space="0" w:color="auto"/>
            <w:left w:val="none" w:sz="0" w:space="0" w:color="auto"/>
            <w:bottom w:val="none" w:sz="0" w:space="0" w:color="auto"/>
            <w:right w:val="none" w:sz="0" w:space="0" w:color="auto"/>
          </w:divBdr>
        </w:div>
        <w:div w:id="1495563937">
          <w:marLeft w:val="0"/>
          <w:marRight w:val="0"/>
          <w:marTop w:val="0"/>
          <w:marBottom w:val="0"/>
          <w:divBdr>
            <w:top w:val="none" w:sz="0" w:space="0" w:color="auto"/>
            <w:left w:val="none" w:sz="0" w:space="0" w:color="auto"/>
            <w:bottom w:val="none" w:sz="0" w:space="0" w:color="auto"/>
            <w:right w:val="none" w:sz="0" w:space="0" w:color="auto"/>
          </w:divBdr>
        </w:div>
        <w:div w:id="388504708">
          <w:marLeft w:val="0"/>
          <w:marRight w:val="0"/>
          <w:marTop w:val="0"/>
          <w:marBottom w:val="0"/>
          <w:divBdr>
            <w:top w:val="none" w:sz="0" w:space="0" w:color="auto"/>
            <w:left w:val="none" w:sz="0" w:space="0" w:color="auto"/>
            <w:bottom w:val="none" w:sz="0" w:space="0" w:color="auto"/>
            <w:right w:val="none" w:sz="0" w:space="0" w:color="auto"/>
          </w:divBdr>
        </w:div>
        <w:div w:id="31925115">
          <w:marLeft w:val="0"/>
          <w:marRight w:val="0"/>
          <w:marTop w:val="0"/>
          <w:marBottom w:val="0"/>
          <w:divBdr>
            <w:top w:val="none" w:sz="0" w:space="0" w:color="auto"/>
            <w:left w:val="none" w:sz="0" w:space="0" w:color="auto"/>
            <w:bottom w:val="none" w:sz="0" w:space="0" w:color="auto"/>
            <w:right w:val="none" w:sz="0" w:space="0" w:color="auto"/>
          </w:divBdr>
        </w:div>
        <w:div w:id="840390206">
          <w:marLeft w:val="0"/>
          <w:marRight w:val="0"/>
          <w:marTop w:val="0"/>
          <w:marBottom w:val="0"/>
          <w:divBdr>
            <w:top w:val="none" w:sz="0" w:space="0" w:color="auto"/>
            <w:left w:val="none" w:sz="0" w:space="0" w:color="auto"/>
            <w:bottom w:val="none" w:sz="0" w:space="0" w:color="auto"/>
            <w:right w:val="none" w:sz="0" w:space="0" w:color="auto"/>
          </w:divBdr>
        </w:div>
        <w:div w:id="884369916">
          <w:marLeft w:val="0"/>
          <w:marRight w:val="0"/>
          <w:marTop w:val="0"/>
          <w:marBottom w:val="0"/>
          <w:divBdr>
            <w:top w:val="none" w:sz="0" w:space="0" w:color="auto"/>
            <w:left w:val="none" w:sz="0" w:space="0" w:color="auto"/>
            <w:bottom w:val="none" w:sz="0" w:space="0" w:color="auto"/>
            <w:right w:val="none" w:sz="0" w:space="0" w:color="auto"/>
          </w:divBdr>
        </w:div>
        <w:div w:id="230891781">
          <w:marLeft w:val="0"/>
          <w:marRight w:val="0"/>
          <w:marTop w:val="0"/>
          <w:marBottom w:val="0"/>
          <w:divBdr>
            <w:top w:val="none" w:sz="0" w:space="0" w:color="auto"/>
            <w:left w:val="none" w:sz="0" w:space="0" w:color="auto"/>
            <w:bottom w:val="none" w:sz="0" w:space="0" w:color="auto"/>
            <w:right w:val="none" w:sz="0" w:space="0" w:color="auto"/>
          </w:divBdr>
        </w:div>
        <w:div w:id="1260136780">
          <w:marLeft w:val="0"/>
          <w:marRight w:val="0"/>
          <w:marTop w:val="0"/>
          <w:marBottom w:val="0"/>
          <w:divBdr>
            <w:top w:val="none" w:sz="0" w:space="0" w:color="auto"/>
            <w:left w:val="none" w:sz="0" w:space="0" w:color="auto"/>
            <w:bottom w:val="none" w:sz="0" w:space="0" w:color="auto"/>
            <w:right w:val="none" w:sz="0" w:space="0" w:color="auto"/>
          </w:divBdr>
        </w:div>
      </w:divsChild>
    </w:div>
    <w:div w:id="1959682631">
      <w:bodyDiv w:val="1"/>
      <w:marLeft w:val="0"/>
      <w:marRight w:val="0"/>
      <w:marTop w:val="0"/>
      <w:marBottom w:val="0"/>
      <w:divBdr>
        <w:top w:val="none" w:sz="0" w:space="0" w:color="auto"/>
        <w:left w:val="none" w:sz="0" w:space="0" w:color="auto"/>
        <w:bottom w:val="none" w:sz="0" w:space="0" w:color="auto"/>
        <w:right w:val="none" w:sz="0" w:space="0" w:color="auto"/>
      </w:divBdr>
      <w:divsChild>
        <w:div w:id="1826511959">
          <w:marLeft w:val="0"/>
          <w:marRight w:val="0"/>
          <w:marTop w:val="0"/>
          <w:marBottom w:val="0"/>
          <w:divBdr>
            <w:top w:val="none" w:sz="0" w:space="0" w:color="auto"/>
            <w:left w:val="none" w:sz="0" w:space="0" w:color="auto"/>
            <w:bottom w:val="none" w:sz="0" w:space="0" w:color="auto"/>
            <w:right w:val="none" w:sz="0" w:space="0" w:color="auto"/>
          </w:divBdr>
        </w:div>
      </w:divsChild>
    </w:div>
    <w:div w:id="2006786194">
      <w:bodyDiv w:val="1"/>
      <w:marLeft w:val="0"/>
      <w:marRight w:val="0"/>
      <w:marTop w:val="0"/>
      <w:marBottom w:val="0"/>
      <w:divBdr>
        <w:top w:val="none" w:sz="0" w:space="0" w:color="auto"/>
        <w:left w:val="none" w:sz="0" w:space="0" w:color="auto"/>
        <w:bottom w:val="none" w:sz="0" w:space="0" w:color="auto"/>
        <w:right w:val="none" w:sz="0" w:space="0" w:color="auto"/>
      </w:divBdr>
    </w:div>
    <w:div w:id="2054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2259-F582-4868-A5FA-D40D1FFD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6897</Words>
  <Characters>3932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Slapaitis</dc:creator>
  <cp:lastModifiedBy>Asus</cp:lastModifiedBy>
  <cp:revision>4</cp:revision>
  <cp:lastPrinted>2017-07-27T08:03:00Z</cp:lastPrinted>
  <dcterms:created xsi:type="dcterms:W3CDTF">2017-08-09T10:40:00Z</dcterms:created>
  <dcterms:modified xsi:type="dcterms:W3CDTF">2018-02-09T11:15:00Z</dcterms:modified>
</cp:coreProperties>
</file>