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bookmarkStart w:id="0" w:name="_Hlk516222099"/>
      <w:bookmarkStart w:id="1" w:name="_GoBack"/>
      <w:bookmarkEnd w:id="0"/>
      <w:bookmarkEnd w:id="1"/>
      <w:r w:rsidRPr="00084BC6">
        <w:rPr>
          <w:rFonts w:ascii="Times New Roman" w:hAnsi="Times New Roman" w:cs="Times New Roman"/>
          <w:b/>
          <w:bCs/>
          <w:sz w:val="24"/>
          <w:szCs w:val="24"/>
        </w:rPr>
        <w:t xml:space="preserve">                                                                                       PRITARTA</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Šiaulių miesto savivaldybės administracijos</w:t>
      </w:r>
    </w:p>
    <w:p w:rsidR="00084BC6" w:rsidRDefault="00084BC6" w:rsidP="00084BC6">
      <w:pPr>
        <w:tabs>
          <w:tab w:val="left" w:pos="5245"/>
        </w:tabs>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w:t>
      </w:r>
      <w:r w:rsidR="00251BB5" w:rsidRPr="00084BC6">
        <w:rPr>
          <w:rFonts w:ascii="Times New Roman" w:hAnsi="Times New Roman" w:cs="Times New Roman"/>
          <w:b/>
          <w:bCs/>
          <w:sz w:val="24"/>
          <w:szCs w:val="24"/>
        </w:rPr>
        <w:t>D</w:t>
      </w:r>
      <w:r w:rsidRPr="00084BC6">
        <w:rPr>
          <w:rFonts w:ascii="Times New Roman" w:hAnsi="Times New Roman" w:cs="Times New Roman"/>
          <w:b/>
          <w:bCs/>
          <w:sz w:val="24"/>
          <w:szCs w:val="24"/>
        </w:rPr>
        <w:t>irektorius</w:t>
      </w:r>
    </w:p>
    <w:p w:rsidR="00251BB5" w:rsidRPr="00084BC6" w:rsidRDefault="00251BB5" w:rsidP="00084BC6">
      <w:pPr>
        <w:tabs>
          <w:tab w:val="left" w:pos="5245"/>
        </w:tabs>
        <w:autoSpaceDE w:val="0"/>
        <w:autoSpaceDN w:val="0"/>
        <w:adjustRightInd w:val="0"/>
        <w:spacing w:after="0" w:line="288" w:lineRule="auto"/>
        <w:rPr>
          <w:rFonts w:ascii="Times New Roman" w:hAnsi="Times New Roman" w:cs="Times New Roman"/>
          <w:b/>
          <w:bCs/>
          <w:sz w:val="24"/>
          <w:szCs w:val="24"/>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w:t>
      </w:r>
      <w:r w:rsidR="004539BE">
        <w:rPr>
          <w:rFonts w:ascii="Times New Roman" w:hAnsi="Times New Roman" w:cs="Times New Roman"/>
          <w:b/>
          <w:bCs/>
          <w:sz w:val="24"/>
          <w:szCs w:val="24"/>
        </w:rPr>
        <w:t>Antanas Bartulis</w:t>
      </w:r>
    </w:p>
    <w:p w:rsidR="00084BC6" w:rsidRPr="00084BC6" w:rsidRDefault="00251BB5" w:rsidP="00251BB5">
      <w:pPr>
        <w:tabs>
          <w:tab w:val="left" w:pos="8370"/>
        </w:tabs>
        <w:autoSpaceDE w:val="0"/>
        <w:autoSpaceDN w:val="0"/>
        <w:adjustRightInd w:val="0"/>
        <w:spacing w:after="0" w:line="288"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729920" behindDoc="0" locked="0" layoutInCell="1" allowOverlap="1">
                <wp:simplePos x="0" y="0"/>
                <wp:positionH relativeFrom="column">
                  <wp:posOffset>4872990</wp:posOffset>
                </wp:positionH>
                <wp:positionV relativeFrom="paragraph">
                  <wp:posOffset>157480</wp:posOffset>
                </wp:positionV>
                <wp:extent cx="266700" cy="0"/>
                <wp:effectExtent l="0" t="0" r="0" b="0"/>
                <wp:wrapNone/>
                <wp:docPr id="28" name="Tiesioji jungtis 28"/>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15235D" id="Tiesioji jungtis 2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83.7pt,12.4pt" to="404.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" strokecolor="black [3040]"/>
            </w:pict>
          </mc:Fallback>
        </mc:AlternateContent>
      </w: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728896" behindDoc="0" locked="0" layoutInCell="1" allowOverlap="1">
                <wp:simplePos x="0" y="0"/>
                <wp:positionH relativeFrom="column">
                  <wp:posOffset>3901440</wp:posOffset>
                </wp:positionH>
                <wp:positionV relativeFrom="paragraph">
                  <wp:posOffset>157480</wp:posOffset>
                </wp:positionV>
                <wp:extent cx="457200" cy="0"/>
                <wp:effectExtent l="0" t="0" r="0" b="0"/>
                <wp:wrapNone/>
                <wp:docPr id="4" name="Tiesioji jungtis 4"/>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106E8E" id="Tiesioji jungtis 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07.2pt,12.4pt" to="343.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" strokecolor="black [3040]"/>
            </w:pict>
          </mc:Fallback>
        </mc:AlternateContent>
      </w:r>
      <w:r w:rsidR="00084BC6" w:rsidRPr="00084BC6">
        <w:rPr>
          <w:rFonts w:ascii="Times New Roman" w:hAnsi="Times New Roman" w:cs="Times New Roman"/>
          <w:b/>
          <w:bCs/>
          <w:sz w:val="24"/>
          <w:szCs w:val="24"/>
        </w:rPr>
        <w:t xml:space="preserve">                                                                                       2018 m.                  </w:t>
      </w:r>
      <w:r>
        <w:rPr>
          <w:rFonts w:ascii="Times New Roman" w:hAnsi="Times New Roman" w:cs="Times New Roman"/>
          <w:b/>
          <w:bCs/>
          <w:sz w:val="24"/>
          <w:szCs w:val="24"/>
        </w:rPr>
        <w:t>mėn.</w:t>
      </w:r>
      <w:r w:rsidR="00084BC6" w:rsidRPr="00084BC6">
        <w:rPr>
          <w:rFonts w:ascii="Times New Roman" w:hAnsi="Times New Roman" w:cs="Times New Roman"/>
          <w:b/>
          <w:bCs/>
          <w:sz w:val="24"/>
          <w:szCs w:val="24"/>
        </w:rPr>
        <w:t xml:space="preserve"> </w:t>
      </w:r>
      <w:r>
        <w:rPr>
          <w:rFonts w:ascii="Times New Roman" w:hAnsi="Times New Roman" w:cs="Times New Roman"/>
          <w:b/>
          <w:bCs/>
          <w:sz w:val="24"/>
          <w:szCs w:val="24"/>
        </w:rPr>
        <w:tab/>
        <w:t>d.</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PATVIRTINTA</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w:t>
      </w:r>
      <w:r w:rsidR="00FB29CC">
        <w:rPr>
          <w:rFonts w:ascii="Times New Roman" w:hAnsi="Times New Roman" w:cs="Times New Roman"/>
          <w:b/>
          <w:bCs/>
          <w:sz w:val="24"/>
          <w:szCs w:val="24"/>
        </w:rPr>
        <w:t xml:space="preserve">   Šiaulių lopšelio – darželio </w:t>
      </w:r>
      <w:r w:rsidR="00FB29CC">
        <w:rPr>
          <w:rFonts w:ascii="Times New Roman" w:hAnsi="Times New Roman" w:cs="Times New Roman"/>
          <w:b/>
          <w:bCs/>
          <w:sz w:val="24"/>
          <w:szCs w:val="24"/>
          <w:lang w:val="lt-LT"/>
        </w:rPr>
        <w:t>„</w:t>
      </w:r>
      <w:r w:rsidRPr="00084BC6">
        <w:rPr>
          <w:rFonts w:ascii="Times New Roman" w:hAnsi="Times New Roman" w:cs="Times New Roman"/>
          <w:b/>
          <w:bCs/>
          <w:sz w:val="24"/>
          <w:szCs w:val="24"/>
        </w:rPr>
        <w:t>Gintarėlis”</w:t>
      </w:r>
    </w:p>
    <w:p w:rsidR="00084BC6" w:rsidRPr="00084BC6" w:rsidRDefault="00ED7D5D" w:rsidP="00084BC6">
      <w:pPr>
        <w:tabs>
          <w:tab w:val="left" w:pos="5245"/>
        </w:tabs>
        <w:autoSpaceDE w:val="0"/>
        <w:autoSpaceDN w:val="0"/>
        <w:adjustRightInd w:val="0"/>
        <w:spacing w:after="0" w:line="288"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731968" behindDoc="0" locked="0" layoutInCell="1" allowOverlap="1">
                <wp:simplePos x="0" y="0"/>
                <wp:positionH relativeFrom="column">
                  <wp:posOffset>5682615</wp:posOffset>
                </wp:positionH>
                <wp:positionV relativeFrom="paragraph">
                  <wp:posOffset>144145</wp:posOffset>
                </wp:positionV>
                <wp:extent cx="180975" cy="0"/>
                <wp:effectExtent l="0" t="0" r="0" b="0"/>
                <wp:wrapNone/>
                <wp:docPr id="32" name="Tiesioji jungtis 32"/>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CF7E9" id="Tiesioji jungtis 3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47.45pt,11.35pt" to="461.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" strokecolor="black [3040]"/>
            </w:pict>
          </mc:Fallback>
        </mc:AlternateContent>
      </w: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730944" behindDoc="0" locked="0" layoutInCell="1" allowOverlap="1">
                <wp:simplePos x="0" y="0"/>
                <wp:positionH relativeFrom="column">
                  <wp:posOffset>4730115</wp:posOffset>
                </wp:positionH>
                <wp:positionV relativeFrom="paragraph">
                  <wp:posOffset>144145</wp:posOffset>
                </wp:positionV>
                <wp:extent cx="504825" cy="0"/>
                <wp:effectExtent l="0" t="0" r="0" b="0"/>
                <wp:wrapNone/>
                <wp:docPr id="31" name="Tiesioji jungtis 31"/>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E5D66" id="Tiesioji jungtis 3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45pt,11.35pt" to="412.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" strokecolor="black [3040]"/>
            </w:pict>
          </mc:Fallback>
        </mc:AlternateContent>
      </w:r>
      <w:r w:rsidR="00084BC6" w:rsidRPr="00084BC6">
        <w:rPr>
          <w:rFonts w:ascii="Times New Roman" w:hAnsi="Times New Roman" w:cs="Times New Roman"/>
          <w:b/>
          <w:bCs/>
          <w:sz w:val="24"/>
          <w:szCs w:val="24"/>
        </w:rPr>
        <w:t xml:space="preserve">                                                                                       direktoriaus 2018 m.                 </w:t>
      </w:r>
      <w:r>
        <w:rPr>
          <w:rFonts w:ascii="Times New Roman" w:hAnsi="Times New Roman" w:cs="Times New Roman"/>
          <w:b/>
          <w:bCs/>
          <w:sz w:val="24"/>
          <w:szCs w:val="24"/>
        </w:rPr>
        <w:t>mėn.</w:t>
      </w:r>
      <w:r w:rsidR="00084BC6" w:rsidRPr="00084BC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084BC6" w:rsidRPr="00084BC6">
        <w:rPr>
          <w:rFonts w:ascii="Times New Roman" w:hAnsi="Times New Roman" w:cs="Times New Roman"/>
          <w:b/>
          <w:bCs/>
          <w:sz w:val="24"/>
          <w:szCs w:val="24"/>
        </w:rPr>
        <w:t>d.</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r w:rsidRPr="00084BC6">
        <w:rPr>
          <w:rFonts w:ascii="Times New Roman" w:hAnsi="Times New Roman" w:cs="Times New Roman"/>
          <w:b/>
          <w:bCs/>
          <w:sz w:val="24"/>
          <w:szCs w:val="24"/>
        </w:rPr>
        <w:t xml:space="preserve">                                                                                        įsakymu Nr. V-</w:t>
      </w:r>
    </w:p>
    <w:p w:rsidR="00084BC6" w:rsidRPr="00084BC6" w:rsidRDefault="00084BC6" w:rsidP="00084BC6">
      <w:pPr>
        <w:autoSpaceDE w:val="0"/>
        <w:autoSpaceDN w:val="0"/>
        <w:adjustRightInd w:val="0"/>
        <w:spacing w:after="0" w:line="288" w:lineRule="auto"/>
        <w:rPr>
          <w:rFonts w:ascii="Times New Roman" w:hAnsi="Times New Roman" w:cs="Times New Roman"/>
          <w:b/>
          <w:bCs/>
          <w:sz w:val="24"/>
          <w:szCs w:val="24"/>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r w:rsidRPr="00084BC6">
        <w:rPr>
          <w:rFonts w:ascii="Times New Roman" w:hAnsi="Times New Roman" w:cs="Times New Roman"/>
          <w:b/>
          <w:bCs/>
          <w:sz w:val="32"/>
          <w:szCs w:val="32"/>
        </w:rPr>
        <w:t xml:space="preserve">ŠIAULIŲ LOPŠELIS – DARŽELIS </w:t>
      </w:r>
      <w:r w:rsidRPr="00084BC6">
        <w:rPr>
          <w:rFonts w:ascii="Times New Roman" w:hAnsi="Times New Roman" w:cs="Times New Roman"/>
          <w:b/>
          <w:bCs/>
          <w:sz w:val="32"/>
          <w:szCs w:val="32"/>
          <w:lang w:val="lt-LT"/>
        </w:rPr>
        <w:t>„</w:t>
      </w:r>
      <w:r w:rsidRPr="00084BC6">
        <w:rPr>
          <w:rFonts w:ascii="Times New Roman" w:hAnsi="Times New Roman" w:cs="Times New Roman"/>
          <w:b/>
          <w:bCs/>
          <w:sz w:val="32"/>
          <w:szCs w:val="32"/>
        </w:rPr>
        <w:t>GINTARĖLIS”</w:t>
      </w: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40"/>
          <w:szCs w:val="40"/>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40"/>
          <w:szCs w:val="40"/>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40"/>
          <w:szCs w:val="40"/>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40"/>
          <w:szCs w:val="40"/>
        </w:rPr>
      </w:pPr>
      <w:r w:rsidRPr="00084BC6">
        <w:rPr>
          <w:rFonts w:ascii="Times New Roman" w:hAnsi="Times New Roman" w:cs="Times New Roman"/>
          <w:b/>
          <w:bCs/>
          <w:sz w:val="40"/>
          <w:szCs w:val="40"/>
        </w:rPr>
        <w:t>IKIMOKYKLINIO UGDYMO PROGRAMA</w:t>
      </w:r>
    </w:p>
    <w:p w:rsidR="00084BC6" w:rsidRPr="00084BC6" w:rsidRDefault="007A1916" w:rsidP="00084BC6">
      <w:pPr>
        <w:autoSpaceDE w:val="0"/>
        <w:autoSpaceDN w:val="0"/>
        <w:adjustRightInd w:val="0"/>
        <w:spacing w:after="0" w:line="288" w:lineRule="auto"/>
        <w:rPr>
          <w:rFonts w:ascii="Times New Roman" w:hAnsi="Times New Roman" w:cs="Times New Roman"/>
          <w:b/>
          <w:bCs/>
          <w:sz w:val="24"/>
          <w:szCs w:val="24"/>
        </w:rPr>
      </w:pPr>
      <w:r>
        <w:rPr>
          <w:noProof/>
          <w:lang w:val="lt-LT" w:eastAsia="lt-LT" w:bidi="ar-SA"/>
        </w:rPr>
        <mc:AlternateContent>
          <mc:Choice Requires="wps">
            <w:drawing>
              <wp:anchor distT="0" distB="0" distL="114300" distR="114300" simplePos="0" relativeHeight="251701248" behindDoc="0" locked="0" layoutInCell="1" allowOverlap="1" wp14:anchorId="183015A0" wp14:editId="07BA48FC">
                <wp:simplePos x="0" y="0"/>
                <wp:positionH relativeFrom="margin">
                  <wp:align>right</wp:align>
                </wp:positionH>
                <wp:positionV relativeFrom="paragraph">
                  <wp:posOffset>210185</wp:posOffset>
                </wp:positionV>
                <wp:extent cx="6210300" cy="1828800"/>
                <wp:effectExtent l="0" t="0" r="0" b="1270"/>
                <wp:wrapNone/>
                <wp:docPr id="22" name="Teksto laukas 22"/>
                <wp:cNvGraphicFramePr/>
                <a:graphic xmlns:a="http://schemas.openxmlformats.org/drawingml/2006/main">
                  <a:graphicData uri="http://schemas.microsoft.com/office/word/2010/wordprocessingShape">
                    <wps:wsp>
                      <wps:cNvSpPr txBox="1"/>
                      <wps:spPr>
                        <a:xfrm>
                          <a:off x="0" y="0"/>
                          <a:ext cx="6210300" cy="1828800"/>
                        </a:xfrm>
                        <a:prstGeom prst="rect">
                          <a:avLst/>
                        </a:prstGeom>
                        <a:noFill/>
                        <a:ln>
                          <a:noFill/>
                        </a:ln>
                      </wps:spPr>
                      <wps:txbx>
                        <w:txbxContent>
                          <w:p w:rsidR="00793132" w:rsidRPr="00AC7FE8" w:rsidRDefault="00793132" w:rsidP="007A1916">
                            <w:pPr>
                              <w:autoSpaceDE w:val="0"/>
                              <w:autoSpaceDN w:val="0"/>
                              <w:adjustRightInd w:val="0"/>
                              <w:spacing w:after="0" w:line="288" w:lineRule="auto"/>
                              <w:jc w:val="center"/>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pP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„V</w:t>
                            </w:r>
                            <w:r w:rsidRPr="00AC7FE8">
                              <w:rPr>
                                <w:rFonts w:ascii="Times New Roman" w:hAnsi="Times New Roman" w:cs="Times New Roman"/>
                                <w:b/>
                                <w:bCs/>
                                <w:color w:val="548DD4" w:themeColor="text2" w:themeTint="99"/>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FF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92D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K</w:t>
                            </w:r>
                            <w:r w:rsidRPr="00AC7FE8">
                              <w:rPr>
                                <w:rFonts w:ascii="Times New Roman" w:hAnsi="Times New Roman" w:cs="Times New Roman"/>
                                <w:b/>
                                <w:bCs/>
                                <w:color w:val="00B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Y</w:t>
                            </w:r>
                            <w:r w:rsidRPr="00AC7FE8">
                              <w:rPr>
                                <w:rFonts w:ascii="Times New Roman" w:hAnsi="Times New Roman" w:cs="Times New Roman"/>
                                <w:b/>
                                <w:bCs/>
                                <w:color w:val="00B0F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7030A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T</w:t>
                            </w:r>
                            <w:r w:rsidRPr="00AC7FE8">
                              <w:rPr>
                                <w:rFonts w:ascii="Times New Roman" w:hAnsi="Times New Roman" w:cs="Times New Roman"/>
                                <w:b/>
                                <w:bCs/>
                                <w:color w:val="FFC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Ė</w:t>
                            </w:r>
                            <w:r w:rsidRPr="00AC7FE8">
                              <w:rPr>
                                <w:rFonts w:ascii="Times New Roman" w:hAnsi="Times New Roman" w:cs="Times New Roman"/>
                                <w:b/>
                                <w:bCs/>
                                <w:color w:val="F79646" w:themeColor="accent6"/>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C7FE8">
                              <w:rPr>
                                <w:rFonts w:ascii="Times New Roman" w:hAnsi="Times New Roman" w:cs="Times New Roman"/>
                                <w:b/>
                                <w:bCs/>
                                <w:color w:val="C0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L</w:t>
                            </w:r>
                            <w:r w:rsidRPr="00AC7FE8">
                              <w:rPr>
                                <w:rFonts w:ascii="Times New Roman" w:hAnsi="Times New Roman" w:cs="Times New Roman"/>
                                <w:b/>
                                <w:bCs/>
                                <w:color w:val="FF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FFC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B</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FFFF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R</w:t>
                            </w:r>
                            <w:r w:rsidRPr="00AC7FE8">
                              <w:rPr>
                                <w:rFonts w:ascii="Times New Roman" w:hAnsi="Times New Roman" w:cs="Times New Roman"/>
                                <w:b/>
                                <w:bCs/>
                                <w:color w:val="92D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00B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N</w:t>
                            </w:r>
                            <w:r w:rsidRPr="00AC7FE8">
                              <w:rPr>
                                <w:rFonts w:ascii="Times New Roman" w:hAnsi="Times New Roman" w:cs="Times New Roman"/>
                                <w:b/>
                                <w:bCs/>
                                <w:color w:val="00B0F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T</w:t>
                            </w:r>
                            <w:r w:rsidRPr="00AC7FE8">
                              <w:rPr>
                                <w:rFonts w:ascii="Times New Roman" w:hAnsi="Times New Roman" w:cs="Times New Roman"/>
                                <w:b/>
                                <w:bCs/>
                                <w:color w:val="7030A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D99594" w:themeColor="accent2" w:themeTint="99"/>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943634" w:themeColor="accent2" w:themeShade="BF"/>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183015A0" id="_x0000_t202" coordsize="21600,21600" o:spt="202" path="m,l,21600r21600,l21600,xe">
                <v:stroke joinstyle="miter"/>
                <v:path gradientshapeok="t" o:connecttype="rect"/>
              </v:shapetype>
              <v:shape id="Teksto laukas 22" o:spid="_x0000_s1026" type="#_x0000_t202" style="position:absolute;margin-left:437.8pt;margin-top:16.55pt;width:489pt;height:2in;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" filled="f" stroked="f">
                <v:textbox style="mso-fit-shape-to-text:t">
                  <w:txbxContent>
                    <w:p w:rsidR="00793132" w:rsidRPr="00AC7FE8" w:rsidRDefault="00793132" w:rsidP="007A1916">
                      <w:pPr>
                        <w:autoSpaceDE w:val="0"/>
                        <w:autoSpaceDN w:val="0"/>
                        <w:adjustRightInd w:val="0"/>
                        <w:spacing w:after="0" w:line="288" w:lineRule="auto"/>
                        <w:jc w:val="center"/>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pP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„V</w:t>
                      </w:r>
                      <w:r w:rsidRPr="00AC7FE8">
                        <w:rPr>
                          <w:rFonts w:ascii="Times New Roman" w:hAnsi="Times New Roman" w:cs="Times New Roman"/>
                          <w:b/>
                          <w:bCs/>
                          <w:color w:val="548DD4" w:themeColor="text2" w:themeTint="99"/>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FF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92D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K</w:t>
                      </w:r>
                      <w:r w:rsidRPr="00AC7FE8">
                        <w:rPr>
                          <w:rFonts w:ascii="Times New Roman" w:hAnsi="Times New Roman" w:cs="Times New Roman"/>
                          <w:b/>
                          <w:bCs/>
                          <w:color w:val="00B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Y</w:t>
                      </w:r>
                      <w:r w:rsidRPr="00AC7FE8">
                        <w:rPr>
                          <w:rFonts w:ascii="Times New Roman" w:hAnsi="Times New Roman" w:cs="Times New Roman"/>
                          <w:b/>
                          <w:bCs/>
                          <w:color w:val="00B0F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7030A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T</w:t>
                      </w:r>
                      <w:r w:rsidRPr="00AC7FE8">
                        <w:rPr>
                          <w:rFonts w:ascii="Times New Roman" w:hAnsi="Times New Roman" w:cs="Times New Roman"/>
                          <w:b/>
                          <w:bCs/>
                          <w:color w:val="FFC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Ė</w:t>
                      </w:r>
                      <w:r w:rsidRPr="00AC7FE8">
                        <w:rPr>
                          <w:rFonts w:ascii="Times New Roman" w:hAnsi="Times New Roman" w:cs="Times New Roman"/>
                          <w:b/>
                          <w:bCs/>
                          <w:color w:val="F79646" w:themeColor="accent6"/>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C7FE8">
                        <w:rPr>
                          <w:rFonts w:ascii="Times New Roman" w:hAnsi="Times New Roman" w:cs="Times New Roman"/>
                          <w:b/>
                          <w:bCs/>
                          <w:color w:val="C0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L</w:t>
                      </w:r>
                      <w:r w:rsidRPr="00AC7FE8">
                        <w:rPr>
                          <w:rFonts w:ascii="Times New Roman" w:hAnsi="Times New Roman" w:cs="Times New Roman"/>
                          <w:b/>
                          <w:bCs/>
                          <w:color w:val="FF0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FFC0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B</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FFFF0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R</w:t>
                      </w:r>
                      <w:r w:rsidRPr="00AC7FE8">
                        <w:rPr>
                          <w:rFonts w:ascii="Times New Roman" w:hAnsi="Times New Roman" w:cs="Times New Roman"/>
                          <w:b/>
                          <w:bCs/>
                          <w:color w:val="92D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00B05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N</w:t>
                      </w:r>
                      <w:r w:rsidRPr="00AC7FE8">
                        <w:rPr>
                          <w:rFonts w:ascii="Times New Roman" w:hAnsi="Times New Roman" w:cs="Times New Roman"/>
                          <w:b/>
                          <w:bCs/>
                          <w:color w:val="00B0F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T</w:t>
                      </w:r>
                      <w:r w:rsidRPr="00AC7FE8">
                        <w:rPr>
                          <w:rFonts w:ascii="Times New Roman" w:hAnsi="Times New Roman" w:cs="Times New Roman"/>
                          <w:b/>
                          <w:bCs/>
                          <w:color w:val="7030A0"/>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A</w:t>
                      </w:r>
                      <w:r w:rsidRPr="00AC7FE8">
                        <w:rPr>
                          <w:rFonts w:ascii="Times New Roman" w:hAnsi="Times New Roman" w:cs="Times New Roman"/>
                          <w:b/>
                          <w:bCs/>
                          <w:color w:val="D99594" w:themeColor="accent2" w:themeTint="99"/>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I</w:t>
                      </w:r>
                      <w:r w:rsidRPr="00AC7FE8">
                        <w:rPr>
                          <w:rFonts w:ascii="Times New Roman" w:hAnsi="Times New Roman" w:cs="Times New Roman"/>
                          <w:b/>
                          <w:bCs/>
                          <w:color w:val="943634" w:themeColor="accent2" w:themeShade="BF"/>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S</w:t>
                      </w:r>
                      <w:r w:rsidRPr="00AC7FE8">
                        <w:rPr>
                          <w:rFonts w:ascii="Times New Roman" w:hAnsi="Times New Roman" w:cs="Times New Roman"/>
                          <w:b/>
                          <w:bCs/>
                          <w:color w:val="8064A2" w:themeColor="accent4"/>
                          <w:sz w:val="68"/>
                          <w:szCs w:val="68"/>
                          <w:lang w:val="lt-LT"/>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margin"/>
              </v:shape>
            </w:pict>
          </mc:Fallback>
        </mc:AlternateContent>
      </w: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24"/>
          <w:szCs w:val="24"/>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p>
    <w:p w:rsid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p>
    <w:p w:rsidR="00AC7FE8" w:rsidRDefault="00AC7FE8" w:rsidP="00084BC6">
      <w:pPr>
        <w:autoSpaceDE w:val="0"/>
        <w:autoSpaceDN w:val="0"/>
        <w:adjustRightInd w:val="0"/>
        <w:spacing w:after="0" w:line="288" w:lineRule="auto"/>
        <w:jc w:val="center"/>
        <w:rPr>
          <w:rFonts w:ascii="Times New Roman" w:hAnsi="Times New Roman" w:cs="Times New Roman"/>
          <w:b/>
          <w:bCs/>
          <w:sz w:val="32"/>
          <w:szCs w:val="32"/>
        </w:rPr>
      </w:pPr>
    </w:p>
    <w:p w:rsidR="00AC7FE8" w:rsidRDefault="00AC7FE8" w:rsidP="00084BC6">
      <w:pPr>
        <w:autoSpaceDE w:val="0"/>
        <w:autoSpaceDN w:val="0"/>
        <w:adjustRightInd w:val="0"/>
        <w:spacing w:after="0" w:line="288" w:lineRule="auto"/>
        <w:jc w:val="center"/>
        <w:rPr>
          <w:rFonts w:ascii="Times New Roman" w:hAnsi="Times New Roman" w:cs="Times New Roman"/>
          <w:b/>
          <w:bCs/>
          <w:sz w:val="32"/>
          <w:szCs w:val="32"/>
        </w:rPr>
      </w:pPr>
    </w:p>
    <w:p w:rsidR="00AC7FE8" w:rsidRPr="00084BC6" w:rsidRDefault="00AC7FE8" w:rsidP="00084BC6">
      <w:pPr>
        <w:autoSpaceDE w:val="0"/>
        <w:autoSpaceDN w:val="0"/>
        <w:adjustRightInd w:val="0"/>
        <w:spacing w:after="0" w:line="288" w:lineRule="auto"/>
        <w:jc w:val="center"/>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rPr>
          <w:rFonts w:ascii="Times New Roman" w:hAnsi="Times New Roman" w:cs="Times New Roman"/>
          <w:b/>
          <w:bCs/>
          <w:sz w:val="32"/>
          <w:szCs w:val="32"/>
        </w:rPr>
      </w:pPr>
    </w:p>
    <w:p w:rsidR="00084BC6" w:rsidRPr="00084BC6" w:rsidRDefault="00084BC6" w:rsidP="00084BC6">
      <w:pPr>
        <w:autoSpaceDE w:val="0"/>
        <w:autoSpaceDN w:val="0"/>
        <w:adjustRightInd w:val="0"/>
        <w:spacing w:after="0" w:line="288" w:lineRule="auto"/>
        <w:jc w:val="center"/>
        <w:rPr>
          <w:rFonts w:ascii="Times New Roman" w:hAnsi="Times New Roman" w:cs="Times New Roman"/>
          <w:b/>
          <w:bCs/>
          <w:sz w:val="32"/>
          <w:szCs w:val="32"/>
        </w:rPr>
      </w:pPr>
      <w:r w:rsidRPr="00084BC6">
        <w:rPr>
          <w:rFonts w:ascii="Times New Roman" w:hAnsi="Times New Roman" w:cs="Times New Roman"/>
          <w:b/>
          <w:bCs/>
          <w:sz w:val="32"/>
          <w:szCs w:val="32"/>
        </w:rPr>
        <w:t>2018</w:t>
      </w:r>
    </w:p>
    <w:p w:rsidR="00CA2E16" w:rsidRPr="00084BC6" w:rsidRDefault="00CA2E16" w:rsidP="00CA2E16">
      <w:pPr>
        <w:pStyle w:val="Sraopastraipa"/>
        <w:autoSpaceDE w:val="0"/>
        <w:autoSpaceDN w:val="0"/>
        <w:adjustRightInd w:val="0"/>
        <w:spacing w:after="0" w:line="288" w:lineRule="auto"/>
        <w:ind w:left="360"/>
        <w:jc w:val="center"/>
        <w:rPr>
          <w:rFonts w:ascii="Times New Roman" w:hAnsi="Times New Roman" w:cs="Times New Roman"/>
          <w:bCs/>
          <w:color w:val="F79646" w:themeColor="accent6"/>
          <w:sz w:val="24"/>
          <w:szCs w:val="24"/>
        </w:rPr>
      </w:pPr>
    </w:p>
    <w:p w:rsidR="004539BE" w:rsidRDefault="004539BE" w:rsidP="00084BC6">
      <w:pPr>
        <w:tabs>
          <w:tab w:val="left" w:pos="8970"/>
        </w:tabs>
        <w:autoSpaceDE w:val="0"/>
        <w:autoSpaceDN w:val="0"/>
        <w:adjustRightInd w:val="0"/>
        <w:spacing w:after="0" w:line="360" w:lineRule="auto"/>
        <w:ind w:right="15"/>
        <w:rPr>
          <w:rFonts w:ascii="Times New Roman" w:hAnsi="Times New Roman" w:cs="Times New Roman"/>
          <w:b/>
          <w:bCs/>
          <w:color w:val="F79646" w:themeColor="accent6"/>
          <w:sz w:val="28"/>
          <w:szCs w:val="28"/>
          <w:u w:val="single"/>
        </w:rPr>
      </w:pPr>
    </w:p>
    <w:p w:rsidR="004539BE" w:rsidRDefault="004539BE" w:rsidP="00084BC6">
      <w:pPr>
        <w:tabs>
          <w:tab w:val="left" w:pos="8970"/>
        </w:tabs>
        <w:autoSpaceDE w:val="0"/>
        <w:autoSpaceDN w:val="0"/>
        <w:adjustRightInd w:val="0"/>
        <w:spacing w:after="0" w:line="360" w:lineRule="auto"/>
        <w:ind w:right="15"/>
        <w:rPr>
          <w:rFonts w:ascii="Times New Roman" w:hAnsi="Times New Roman" w:cs="Times New Roman"/>
          <w:b/>
          <w:bCs/>
          <w:color w:val="F79646" w:themeColor="accent6"/>
          <w:sz w:val="28"/>
          <w:szCs w:val="28"/>
          <w:u w:val="single"/>
        </w:rPr>
      </w:pPr>
    </w:p>
    <w:p w:rsidR="00084BC6" w:rsidRPr="00084BC6" w:rsidRDefault="00084BC6" w:rsidP="00084BC6">
      <w:pPr>
        <w:tabs>
          <w:tab w:val="left" w:pos="8970"/>
        </w:tabs>
        <w:autoSpaceDE w:val="0"/>
        <w:autoSpaceDN w:val="0"/>
        <w:adjustRightInd w:val="0"/>
        <w:spacing w:after="0" w:line="360" w:lineRule="auto"/>
        <w:ind w:right="15"/>
        <w:rPr>
          <w:rFonts w:ascii="Times New Roman" w:hAnsi="Times New Roman" w:cs="Times New Roman"/>
          <w:b/>
          <w:bCs/>
          <w:color w:val="F79646" w:themeColor="accent6"/>
          <w:sz w:val="28"/>
          <w:szCs w:val="28"/>
          <w:u w:val="single"/>
        </w:rPr>
      </w:pPr>
      <w:r w:rsidRPr="00084BC6">
        <w:rPr>
          <w:rFonts w:ascii="Times New Roman" w:hAnsi="Times New Roman" w:cs="Times New Roman"/>
          <w:b/>
          <w:bCs/>
          <w:color w:val="F79646" w:themeColor="accent6"/>
          <w:sz w:val="28"/>
          <w:szCs w:val="28"/>
          <w:u w:val="single"/>
        </w:rPr>
        <w:t xml:space="preserve">Programą rengė:    </w:t>
      </w:r>
    </w:p>
    <w:p w:rsidR="00084BC6" w:rsidRPr="00084BC6" w:rsidRDefault="00084BC6" w:rsidP="00084BC6">
      <w:pPr>
        <w:tabs>
          <w:tab w:val="left" w:pos="8970"/>
        </w:tabs>
        <w:autoSpaceDE w:val="0"/>
        <w:autoSpaceDN w:val="0"/>
        <w:adjustRightInd w:val="0"/>
        <w:spacing w:after="0" w:line="360" w:lineRule="auto"/>
        <w:ind w:right="15"/>
        <w:rPr>
          <w:rFonts w:ascii="Times New Roman" w:hAnsi="Times New Roman" w:cs="Times New Roman"/>
          <w:bCs/>
          <w:color w:val="F79646" w:themeColor="accent6"/>
          <w:sz w:val="28"/>
          <w:szCs w:val="28"/>
        </w:rPr>
      </w:pPr>
      <w:r w:rsidRPr="00084BC6">
        <w:rPr>
          <w:rFonts w:ascii="Times New Roman" w:hAnsi="Times New Roman" w:cs="Times New Roman"/>
          <w:b/>
          <w:bCs/>
          <w:color w:val="F79646" w:themeColor="accent6"/>
          <w:sz w:val="28"/>
          <w:szCs w:val="28"/>
        </w:rPr>
        <w:t xml:space="preserve">Laimutė Garbačauskienė, </w:t>
      </w:r>
      <w:r w:rsidRPr="00084BC6">
        <w:rPr>
          <w:rFonts w:ascii="Times New Roman" w:hAnsi="Times New Roman" w:cs="Times New Roman"/>
          <w:bCs/>
          <w:color w:val="F79646" w:themeColor="accent6"/>
          <w:sz w:val="28"/>
          <w:szCs w:val="28"/>
        </w:rPr>
        <w:t>direktorė</w:t>
      </w:r>
    </w:p>
    <w:p w:rsidR="00084BC6" w:rsidRPr="00084BC6" w:rsidRDefault="00084BC6" w:rsidP="00084BC6">
      <w:pPr>
        <w:tabs>
          <w:tab w:val="left" w:pos="720"/>
          <w:tab w:val="left" w:pos="8970"/>
        </w:tabs>
        <w:autoSpaceDE w:val="0"/>
        <w:autoSpaceDN w:val="0"/>
        <w:adjustRightInd w:val="0"/>
        <w:spacing w:after="0" w:line="360" w:lineRule="auto"/>
        <w:rPr>
          <w:rFonts w:ascii="Times New Roman" w:hAnsi="Times New Roman" w:cs="Times New Roman"/>
          <w:bCs/>
          <w:color w:val="F79646" w:themeColor="accent6"/>
          <w:sz w:val="28"/>
          <w:szCs w:val="28"/>
        </w:rPr>
      </w:pPr>
      <w:r w:rsidRPr="00084BC6">
        <w:rPr>
          <w:rFonts w:ascii="Times New Roman" w:hAnsi="Times New Roman" w:cs="Times New Roman"/>
          <w:b/>
          <w:bCs/>
          <w:color w:val="F79646" w:themeColor="accent6"/>
          <w:sz w:val="28"/>
          <w:szCs w:val="28"/>
        </w:rPr>
        <w:t>Regina Kopilovienė,</w:t>
      </w:r>
      <w:r w:rsidRPr="00084BC6">
        <w:rPr>
          <w:rFonts w:ascii="Times New Roman" w:hAnsi="Times New Roman" w:cs="Times New Roman"/>
          <w:bCs/>
          <w:color w:val="F79646" w:themeColor="accent6"/>
          <w:sz w:val="28"/>
          <w:szCs w:val="28"/>
        </w:rPr>
        <w:t xml:space="preserve"> direktoriaus pavaduotoja ugdymui</w:t>
      </w:r>
    </w:p>
    <w:p w:rsidR="00084BC6" w:rsidRPr="00084BC6" w:rsidRDefault="00084BC6" w:rsidP="00084BC6">
      <w:pPr>
        <w:tabs>
          <w:tab w:val="left" w:pos="720"/>
          <w:tab w:val="left" w:pos="8970"/>
        </w:tabs>
        <w:autoSpaceDE w:val="0"/>
        <w:autoSpaceDN w:val="0"/>
        <w:adjustRightInd w:val="0"/>
        <w:spacing w:after="0" w:line="360" w:lineRule="auto"/>
        <w:rPr>
          <w:rFonts w:ascii="Times New Roman" w:hAnsi="Times New Roman" w:cs="Times New Roman"/>
          <w:bCs/>
          <w:color w:val="F79646" w:themeColor="accent6"/>
          <w:sz w:val="28"/>
          <w:szCs w:val="28"/>
        </w:rPr>
      </w:pPr>
      <w:r w:rsidRPr="00084BC6">
        <w:rPr>
          <w:rFonts w:ascii="Times New Roman" w:hAnsi="Times New Roman" w:cs="Times New Roman"/>
          <w:b/>
          <w:bCs/>
          <w:color w:val="F79646" w:themeColor="accent6"/>
          <w:sz w:val="28"/>
          <w:szCs w:val="28"/>
        </w:rPr>
        <w:t>Edita Silvanavičienė</w:t>
      </w:r>
      <w:r w:rsidRPr="00084BC6">
        <w:rPr>
          <w:rFonts w:ascii="Times New Roman" w:hAnsi="Times New Roman" w:cs="Times New Roman"/>
          <w:bCs/>
          <w:color w:val="F79646" w:themeColor="accent6"/>
          <w:sz w:val="28"/>
          <w:szCs w:val="28"/>
        </w:rPr>
        <w:t>, auklėtoja metodininkė</w:t>
      </w:r>
    </w:p>
    <w:p w:rsidR="00084BC6" w:rsidRPr="00084BC6" w:rsidRDefault="00084BC6" w:rsidP="00084BC6">
      <w:pPr>
        <w:tabs>
          <w:tab w:val="left" w:pos="720"/>
          <w:tab w:val="left" w:pos="8970"/>
        </w:tabs>
        <w:autoSpaceDE w:val="0"/>
        <w:autoSpaceDN w:val="0"/>
        <w:adjustRightInd w:val="0"/>
        <w:spacing w:after="0" w:line="360" w:lineRule="auto"/>
        <w:rPr>
          <w:rFonts w:ascii="Times New Roman" w:hAnsi="Times New Roman" w:cs="Times New Roman"/>
          <w:bCs/>
          <w:color w:val="F79646" w:themeColor="accent6"/>
          <w:sz w:val="28"/>
          <w:szCs w:val="28"/>
        </w:rPr>
      </w:pPr>
      <w:r w:rsidRPr="00084BC6">
        <w:rPr>
          <w:rFonts w:ascii="Times New Roman" w:hAnsi="Times New Roman" w:cs="Times New Roman"/>
          <w:b/>
          <w:bCs/>
          <w:color w:val="F79646" w:themeColor="accent6"/>
          <w:sz w:val="28"/>
          <w:szCs w:val="28"/>
        </w:rPr>
        <w:t>Renata Gindrėnė,</w:t>
      </w:r>
      <w:r w:rsidRPr="00084BC6">
        <w:rPr>
          <w:rFonts w:ascii="Times New Roman" w:hAnsi="Times New Roman" w:cs="Times New Roman"/>
          <w:bCs/>
          <w:color w:val="F79646" w:themeColor="accent6"/>
          <w:sz w:val="28"/>
          <w:szCs w:val="28"/>
        </w:rPr>
        <w:t xml:space="preserve"> auklėtoja metodininkė</w:t>
      </w:r>
    </w:p>
    <w:p w:rsidR="00084BC6" w:rsidRPr="00084BC6" w:rsidRDefault="00084BC6" w:rsidP="00084BC6">
      <w:pPr>
        <w:tabs>
          <w:tab w:val="left" w:pos="720"/>
          <w:tab w:val="left" w:pos="8970"/>
        </w:tabs>
        <w:autoSpaceDE w:val="0"/>
        <w:autoSpaceDN w:val="0"/>
        <w:adjustRightInd w:val="0"/>
        <w:spacing w:after="0" w:line="360" w:lineRule="auto"/>
        <w:rPr>
          <w:rFonts w:ascii="Times New Roman" w:hAnsi="Times New Roman" w:cs="Times New Roman"/>
          <w:bCs/>
          <w:color w:val="F79646" w:themeColor="accent6"/>
          <w:sz w:val="28"/>
          <w:szCs w:val="28"/>
        </w:rPr>
      </w:pPr>
      <w:r w:rsidRPr="00084BC6">
        <w:rPr>
          <w:rFonts w:ascii="Times New Roman" w:hAnsi="Times New Roman" w:cs="Times New Roman"/>
          <w:b/>
          <w:bCs/>
          <w:color w:val="F79646" w:themeColor="accent6"/>
          <w:sz w:val="28"/>
          <w:szCs w:val="28"/>
        </w:rPr>
        <w:t>Jurgita Gasparaitienė</w:t>
      </w:r>
      <w:r w:rsidRPr="00084BC6">
        <w:rPr>
          <w:rFonts w:ascii="Times New Roman" w:hAnsi="Times New Roman" w:cs="Times New Roman"/>
          <w:bCs/>
          <w:color w:val="F79646" w:themeColor="accent6"/>
          <w:sz w:val="28"/>
          <w:szCs w:val="28"/>
        </w:rPr>
        <w:t>, logopedė metodininkė</w:t>
      </w:r>
    </w:p>
    <w:p w:rsidR="00CA2E16" w:rsidRDefault="004539BE" w:rsidP="00CA2E16">
      <w:pPr>
        <w:autoSpaceDE w:val="0"/>
        <w:autoSpaceDN w:val="0"/>
        <w:adjustRightInd w:val="0"/>
        <w:spacing w:after="0" w:line="360" w:lineRule="auto"/>
        <w:ind w:right="851"/>
        <w:rPr>
          <w:rFonts w:ascii="Times New Roman" w:hAnsi="Times New Roman" w:cs="Times New Roman"/>
          <w:color w:val="F79646" w:themeColor="accent6"/>
          <w:sz w:val="28"/>
          <w:szCs w:val="28"/>
          <w:lang w:val="lt-LT"/>
        </w:rPr>
      </w:pPr>
      <w:r w:rsidRPr="004539BE">
        <w:rPr>
          <w:rFonts w:ascii="Times New Roman" w:hAnsi="Times New Roman" w:cs="Times New Roman"/>
          <w:b/>
          <w:color w:val="F79646" w:themeColor="accent6"/>
          <w:sz w:val="28"/>
          <w:szCs w:val="28"/>
        </w:rPr>
        <w:t>Regina Kavaliauskien</w:t>
      </w:r>
      <w:r w:rsidRPr="004539BE">
        <w:rPr>
          <w:rFonts w:ascii="Times New Roman" w:hAnsi="Times New Roman" w:cs="Times New Roman"/>
          <w:b/>
          <w:color w:val="F79646" w:themeColor="accent6"/>
          <w:sz w:val="28"/>
          <w:szCs w:val="28"/>
          <w:lang w:val="lt-LT"/>
        </w:rPr>
        <w:t>ė</w:t>
      </w:r>
      <w:r>
        <w:rPr>
          <w:rFonts w:ascii="Times New Roman" w:hAnsi="Times New Roman" w:cs="Times New Roman"/>
          <w:b/>
          <w:color w:val="F79646" w:themeColor="accent6"/>
          <w:sz w:val="28"/>
          <w:szCs w:val="28"/>
          <w:lang w:val="lt-LT"/>
        </w:rPr>
        <w:t xml:space="preserve">, </w:t>
      </w:r>
      <w:r>
        <w:rPr>
          <w:rFonts w:ascii="Times New Roman" w:hAnsi="Times New Roman" w:cs="Times New Roman"/>
          <w:color w:val="F79646" w:themeColor="accent6"/>
          <w:sz w:val="28"/>
          <w:szCs w:val="28"/>
          <w:lang w:val="lt-LT"/>
        </w:rPr>
        <w:t>auklėtoja metodininkė</w:t>
      </w:r>
    </w:p>
    <w:p w:rsidR="004539BE" w:rsidRPr="004539BE" w:rsidRDefault="004539BE" w:rsidP="00CA2E16">
      <w:pPr>
        <w:autoSpaceDE w:val="0"/>
        <w:autoSpaceDN w:val="0"/>
        <w:adjustRightInd w:val="0"/>
        <w:spacing w:after="0" w:line="360" w:lineRule="auto"/>
        <w:ind w:right="851"/>
        <w:rPr>
          <w:rFonts w:ascii="Times New Roman" w:hAnsi="Times New Roman" w:cs="Times New Roman"/>
          <w:color w:val="F79646" w:themeColor="accent6"/>
          <w:sz w:val="28"/>
          <w:szCs w:val="28"/>
          <w:lang w:val="lt-LT"/>
        </w:rPr>
      </w:pPr>
      <w:r>
        <w:rPr>
          <w:rFonts w:ascii="Times New Roman" w:hAnsi="Times New Roman" w:cs="Times New Roman"/>
          <w:b/>
          <w:color w:val="F79646" w:themeColor="accent6"/>
          <w:sz w:val="28"/>
          <w:szCs w:val="28"/>
          <w:lang w:val="lt-LT"/>
        </w:rPr>
        <w:t>Gen</w:t>
      </w:r>
      <w:r w:rsidR="00D35163">
        <w:rPr>
          <w:rFonts w:ascii="Times New Roman" w:hAnsi="Times New Roman" w:cs="Times New Roman"/>
          <w:b/>
          <w:color w:val="F79646" w:themeColor="accent6"/>
          <w:sz w:val="28"/>
          <w:szCs w:val="28"/>
          <w:lang w:val="lt-LT"/>
        </w:rPr>
        <w:t>ovai</w:t>
      </w:r>
      <w:r>
        <w:rPr>
          <w:rFonts w:ascii="Times New Roman" w:hAnsi="Times New Roman" w:cs="Times New Roman"/>
          <w:b/>
          <w:color w:val="F79646" w:themeColor="accent6"/>
          <w:sz w:val="28"/>
          <w:szCs w:val="28"/>
          <w:lang w:val="lt-LT"/>
        </w:rPr>
        <w:t>tė Mar</w:t>
      </w:r>
      <w:r w:rsidR="00D35163">
        <w:rPr>
          <w:rFonts w:ascii="Times New Roman" w:hAnsi="Times New Roman" w:cs="Times New Roman"/>
          <w:b/>
          <w:color w:val="F79646" w:themeColor="accent6"/>
          <w:sz w:val="28"/>
          <w:szCs w:val="28"/>
          <w:lang w:val="lt-LT"/>
        </w:rPr>
        <w:t>c</w:t>
      </w:r>
      <w:r>
        <w:rPr>
          <w:rFonts w:ascii="Times New Roman" w:hAnsi="Times New Roman" w:cs="Times New Roman"/>
          <w:b/>
          <w:color w:val="F79646" w:themeColor="accent6"/>
          <w:sz w:val="28"/>
          <w:szCs w:val="28"/>
          <w:lang w:val="lt-LT"/>
        </w:rPr>
        <w:t xml:space="preserve">inkutė, </w:t>
      </w:r>
      <w:r>
        <w:rPr>
          <w:rFonts w:ascii="Times New Roman" w:hAnsi="Times New Roman" w:cs="Times New Roman"/>
          <w:color w:val="F79646" w:themeColor="accent6"/>
          <w:sz w:val="28"/>
          <w:szCs w:val="28"/>
          <w:lang w:val="lt-LT"/>
        </w:rPr>
        <w:t>katechetė</w:t>
      </w:r>
    </w:p>
    <w:p w:rsidR="00CA2E16" w:rsidRDefault="00CA2E16" w:rsidP="00CA2E16">
      <w:pPr>
        <w:tabs>
          <w:tab w:val="left" w:pos="720"/>
        </w:tabs>
        <w:autoSpaceDE w:val="0"/>
        <w:autoSpaceDN w:val="0"/>
        <w:adjustRightInd w:val="0"/>
        <w:spacing w:after="0" w:line="360" w:lineRule="auto"/>
        <w:ind w:right="851"/>
        <w:rPr>
          <w:rFonts w:ascii="Calibri" w:hAnsi="Calibri" w:cs="Calibri"/>
        </w:rPr>
      </w:pPr>
    </w:p>
    <w:p w:rsidR="004C130B" w:rsidRDefault="004C130B" w:rsidP="00CA2E16">
      <w:pPr>
        <w:tabs>
          <w:tab w:val="left" w:pos="720"/>
        </w:tabs>
        <w:autoSpaceDE w:val="0"/>
        <w:autoSpaceDN w:val="0"/>
        <w:adjustRightInd w:val="0"/>
        <w:spacing w:after="0" w:line="360" w:lineRule="auto"/>
        <w:ind w:right="851"/>
        <w:rPr>
          <w:rFonts w:ascii="Calibri" w:hAnsi="Calibri" w:cs="Calibri"/>
        </w:rPr>
      </w:pPr>
    </w:p>
    <w:p w:rsidR="004C130B" w:rsidRDefault="008B1F2A" w:rsidP="00CA2E16">
      <w:pPr>
        <w:tabs>
          <w:tab w:val="left" w:pos="720"/>
        </w:tabs>
        <w:autoSpaceDE w:val="0"/>
        <w:autoSpaceDN w:val="0"/>
        <w:adjustRightInd w:val="0"/>
        <w:spacing w:after="0" w:line="360" w:lineRule="auto"/>
        <w:ind w:right="851"/>
        <w:rPr>
          <w:rFonts w:ascii="Calibri" w:hAnsi="Calibri" w:cs="Calibri"/>
        </w:rPr>
      </w:pPr>
      <w:r>
        <w:rPr>
          <w:noProof/>
          <w:lang w:val="lt-LT" w:eastAsia="lt-LT" w:bidi="ar-SA"/>
        </w:rPr>
        <w:drawing>
          <wp:anchor distT="0" distB="0" distL="114300" distR="114300" simplePos="0" relativeHeight="251769856" behindDoc="0" locked="0" layoutInCell="1" allowOverlap="1" wp14:anchorId="3EEA19EB">
            <wp:simplePos x="0" y="0"/>
            <wp:positionH relativeFrom="column">
              <wp:posOffset>457835</wp:posOffset>
            </wp:positionH>
            <wp:positionV relativeFrom="paragraph">
              <wp:posOffset>256540</wp:posOffset>
            </wp:positionV>
            <wp:extent cx="5090160" cy="3269615"/>
            <wp:effectExtent l="0" t="0" r="0" b="6985"/>
            <wp:wrapNone/>
            <wp:docPr id="107" name="Paveikslėlis 107"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Žiūrėti šaltinio vaizd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160" cy="326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733" w:rsidRDefault="0041380D" w:rsidP="0041380D">
      <w:pPr>
        <w:tabs>
          <w:tab w:val="left" w:pos="720"/>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084BC6" w:rsidRDefault="00084BC6" w:rsidP="0041380D">
      <w:pPr>
        <w:tabs>
          <w:tab w:val="left" w:pos="720"/>
        </w:tabs>
        <w:autoSpaceDE w:val="0"/>
        <w:autoSpaceDN w:val="0"/>
        <w:adjustRightInd w:val="0"/>
        <w:spacing w:after="0" w:line="360" w:lineRule="auto"/>
        <w:rPr>
          <w:rFonts w:ascii="Times New Roman" w:hAnsi="Times New Roman" w:cs="Times New Roman"/>
          <w:sz w:val="28"/>
          <w:szCs w:val="28"/>
        </w:rPr>
      </w:pPr>
    </w:p>
    <w:p w:rsidR="00084BC6" w:rsidRDefault="00084BC6"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8B1F2A" w:rsidRDefault="008B1F2A" w:rsidP="0041380D">
      <w:pPr>
        <w:tabs>
          <w:tab w:val="left" w:pos="720"/>
        </w:tabs>
        <w:autoSpaceDE w:val="0"/>
        <w:autoSpaceDN w:val="0"/>
        <w:adjustRightInd w:val="0"/>
        <w:spacing w:after="0" w:line="360" w:lineRule="auto"/>
        <w:rPr>
          <w:rFonts w:ascii="Times New Roman" w:hAnsi="Times New Roman" w:cs="Times New Roman"/>
          <w:sz w:val="28"/>
          <w:szCs w:val="28"/>
        </w:rPr>
      </w:pPr>
    </w:p>
    <w:p w:rsidR="00FC3733" w:rsidRDefault="00FC3733" w:rsidP="00FC3733">
      <w:pPr>
        <w:tabs>
          <w:tab w:val="left" w:pos="720"/>
        </w:tabs>
        <w:autoSpaceDE w:val="0"/>
        <w:autoSpaceDN w:val="0"/>
        <w:adjustRightInd w:val="0"/>
        <w:spacing w:after="0" w:line="360" w:lineRule="auto"/>
        <w:jc w:val="right"/>
        <w:rPr>
          <w:rFonts w:ascii="Times New Roman" w:hAnsi="Times New Roman" w:cs="Times New Roman"/>
          <w:color w:val="F79646" w:themeColor="accent6"/>
          <w:sz w:val="28"/>
          <w:szCs w:val="28"/>
        </w:rPr>
      </w:pPr>
    </w:p>
    <w:p w:rsidR="008B1F2A" w:rsidRDefault="008B1F2A" w:rsidP="00FC3733">
      <w:pPr>
        <w:tabs>
          <w:tab w:val="left" w:pos="720"/>
        </w:tabs>
        <w:autoSpaceDE w:val="0"/>
        <w:autoSpaceDN w:val="0"/>
        <w:adjustRightInd w:val="0"/>
        <w:spacing w:after="0" w:line="360" w:lineRule="auto"/>
        <w:jc w:val="right"/>
        <w:rPr>
          <w:rFonts w:ascii="Times New Roman" w:hAnsi="Times New Roman" w:cs="Times New Roman"/>
          <w:color w:val="F79646" w:themeColor="accent6"/>
          <w:sz w:val="28"/>
          <w:szCs w:val="28"/>
        </w:rPr>
      </w:pPr>
    </w:p>
    <w:p w:rsidR="00084BC6" w:rsidRDefault="00084BC6" w:rsidP="00084BC6">
      <w:pPr>
        <w:tabs>
          <w:tab w:val="left" w:pos="720"/>
        </w:tabs>
        <w:autoSpaceDE w:val="0"/>
        <w:autoSpaceDN w:val="0"/>
        <w:adjustRightInd w:val="0"/>
        <w:spacing w:after="0" w:line="360" w:lineRule="auto"/>
        <w:jc w:val="right"/>
        <w:rPr>
          <w:rFonts w:ascii="Times New Roman" w:hAnsi="Times New Roman" w:cs="Times New Roman"/>
          <w:color w:val="F79646" w:themeColor="accent6"/>
          <w:sz w:val="28"/>
          <w:szCs w:val="28"/>
        </w:rPr>
      </w:pPr>
      <w:r w:rsidRPr="00084BC6">
        <w:rPr>
          <w:rFonts w:ascii="Times New Roman" w:hAnsi="Times New Roman" w:cs="Times New Roman"/>
          <w:color w:val="F79646" w:themeColor="accent6"/>
          <w:sz w:val="28"/>
          <w:szCs w:val="28"/>
        </w:rPr>
        <w:t xml:space="preserve">Šiaulių lopšelis-darželis </w:t>
      </w:r>
      <w:r w:rsidRPr="00084BC6">
        <w:rPr>
          <w:rFonts w:ascii="Times New Roman" w:hAnsi="Times New Roman" w:cs="Times New Roman"/>
          <w:color w:val="F79646" w:themeColor="accent6"/>
          <w:sz w:val="28"/>
          <w:szCs w:val="28"/>
          <w:lang w:val="lt-LT"/>
        </w:rPr>
        <w:t>„</w:t>
      </w:r>
      <w:r w:rsidRPr="00084BC6">
        <w:rPr>
          <w:rFonts w:ascii="Times New Roman" w:hAnsi="Times New Roman" w:cs="Times New Roman"/>
          <w:color w:val="F79646" w:themeColor="accent6"/>
          <w:sz w:val="28"/>
          <w:szCs w:val="28"/>
        </w:rPr>
        <w:t>Gintarėlis</w:t>
      </w:r>
      <w:r w:rsidRPr="00084BC6">
        <w:rPr>
          <w:rFonts w:ascii="Times New Roman" w:hAnsi="Times New Roman" w:cs="Times New Roman"/>
          <w:color w:val="F79646" w:themeColor="accent6"/>
          <w:sz w:val="28"/>
          <w:szCs w:val="28"/>
          <w:lang w:val="lt-LT"/>
        </w:rPr>
        <w:t>”, 2018</w:t>
      </w:r>
      <w:r w:rsidRPr="00084BC6">
        <w:rPr>
          <w:rFonts w:ascii="Times New Roman" w:hAnsi="Times New Roman" w:cs="Times New Roman"/>
          <w:color w:val="F79646" w:themeColor="accent6"/>
          <w:sz w:val="28"/>
          <w:szCs w:val="28"/>
        </w:rPr>
        <w:t xml:space="preserve"> m.</w:t>
      </w:r>
    </w:p>
    <w:p w:rsidR="008B1F2A" w:rsidRDefault="008B1F2A" w:rsidP="00084BC6">
      <w:pPr>
        <w:tabs>
          <w:tab w:val="left" w:pos="720"/>
        </w:tabs>
        <w:autoSpaceDE w:val="0"/>
        <w:autoSpaceDN w:val="0"/>
        <w:adjustRightInd w:val="0"/>
        <w:spacing w:after="0" w:line="360" w:lineRule="auto"/>
        <w:jc w:val="right"/>
        <w:rPr>
          <w:rFonts w:ascii="Times New Roman" w:hAnsi="Times New Roman" w:cs="Times New Roman"/>
          <w:color w:val="F79646" w:themeColor="accent6"/>
          <w:sz w:val="28"/>
          <w:szCs w:val="28"/>
        </w:rPr>
      </w:pPr>
    </w:p>
    <w:p w:rsidR="00084BC6" w:rsidRPr="009403A4" w:rsidRDefault="00084BC6" w:rsidP="00C65BE4">
      <w:pPr>
        <w:tabs>
          <w:tab w:val="left" w:pos="720"/>
        </w:tabs>
        <w:autoSpaceDE w:val="0"/>
        <w:autoSpaceDN w:val="0"/>
        <w:adjustRightInd w:val="0"/>
        <w:spacing w:after="0" w:line="360" w:lineRule="auto"/>
        <w:rPr>
          <w:rFonts w:ascii="Times New Roman" w:hAnsi="Times New Roman" w:cs="Times New Roman"/>
          <w:color w:val="F79646" w:themeColor="accent6"/>
          <w:sz w:val="28"/>
          <w:szCs w:val="28"/>
        </w:rPr>
      </w:pPr>
    </w:p>
    <w:p w:rsidR="009403A4" w:rsidRDefault="00C65BE4" w:rsidP="00183004">
      <w:pPr>
        <w:autoSpaceDE w:val="0"/>
        <w:autoSpaceDN w:val="0"/>
        <w:adjustRightInd w:val="0"/>
        <w:spacing w:after="0" w:line="288" w:lineRule="auto"/>
        <w:jc w:val="center"/>
        <w:rPr>
          <w:rFonts w:ascii="Times New Roman" w:hAnsi="Times New Roman" w:cs="Times New Roman"/>
          <w:b/>
          <w:bCs/>
          <w:sz w:val="40"/>
          <w:szCs w:val="40"/>
        </w:rPr>
      </w:pPr>
      <w:r>
        <w:rPr>
          <w:rFonts w:ascii="Times New Roman" w:hAnsi="Times New Roman" w:cs="Times New Roman"/>
          <w:b/>
          <w:bCs/>
          <w:noProof/>
          <w:sz w:val="40"/>
          <w:szCs w:val="40"/>
          <w:lang w:val="lt-LT" w:eastAsia="lt-LT" w:bidi="ar-SA"/>
        </w:rPr>
        <mc:AlternateContent>
          <mc:Choice Requires="wps">
            <w:drawing>
              <wp:inline distT="0" distB="0" distL="0" distR="0">
                <wp:extent cx="2848303" cy="357505"/>
                <wp:effectExtent l="0" t="0" r="0" b="0"/>
                <wp:docPr id="39" name="Teksto lauka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8303" cy="357505"/>
                        </a:xfrm>
                        <a:prstGeom prst="rect">
                          <a:avLst/>
                        </a:prstGeom>
                      </wps:spPr>
                      <wps:txbx>
                        <w:txbxContent>
                          <w:p w:rsidR="00793132" w:rsidRDefault="00793132" w:rsidP="00C65BE4">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TURINYS</w:t>
                            </w:r>
                          </w:p>
                        </w:txbxContent>
                      </wps:txbx>
                      <wps:bodyPr wrap="square" numCol="1" fromWordArt="1">
                        <a:prstTxWarp prst="textPlain">
                          <a:avLst>
                            <a:gd name="adj" fmla="val 50000"/>
                          </a:avLst>
                        </a:prstTxWarp>
                        <a:spAutoFit/>
                      </wps:bodyPr>
                    </wps:wsp>
                  </a:graphicData>
                </a:graphic>
              </wp:inline>
            </w:drawing>
          </mc:Choice>
          <mc:Fallback>
            <w:pict>
              <v:shape id="Teksto laukas 39" o:spid="_x0000_s1027" type="#_x0000_t202" style="width:224.3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" filled="f" stroked="f">
                <o:lock v:ext="edit" shapetype="t"/>
                <v:textbox style="mso-fit-shape-to-text:t">
                  <w:txbxContent>
                    <w:p w:rsidR="00793132" w:rsidRDefault="00793132" w:rsidP="00C65BE4">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TURINYS</w:t>
                      </w:r>
                    </w:p>
                  </w:txbxContent>
                </v:textbox>
                <w10:anchorlock/>
              </v:shape>
            </w:pict>
          </mc:Fallback>
        </mc:AlternateContent>
      </w:r>
    </w:p>
    <w:p w:rsidR="00183004" w:rsidRPr="00183004" w:rsidRDefault="00183004" w:rsidP="00183004">
      <w:pPr>
        <w:autoSpaceDE w:val="0"/>
        <w:autoSpaceDN w:val="0"/>
        <w:adjustRightInd w:val="0"/>
        <w:spacing w:after="0" w:line="288" w:lineRule="auto"/>
        <w:jc w:val="center"/>
        <w:rPr>
          <w:rFonts w:ascii="Times New Roman" w:hAnsi="Times New Roman" w:cs="Times New Roman"/>
          <w:b/>
          <w:bCs/>
          <w:sz w:val="40"/>
          <w:szCs w:val="40"/>
        </w:rPr>
      </w:pPr>
    </w:p>
    <w:p w:rsidR="00CA2E16" w:rsidRPr="00A12C59" w:rsidRDefault="00CA2E16" w:rsidP="00183004">
      <w:pPr>
        <w:pStyle w:val="Sraopastraipa"/>
        <w:numPr>
          <w:ilvl w:val="0"/>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BENDROSIOS NUOSTATOS</w:t>
      </w:r>
      <w:r w:rsidRPr="00A12C59">
        <w:rPr>
          <w:rFonts w:ascii="Times New Roman" w:hAnsi="Times New Roman" w:cs="Times New Roman"/>
          <w:sz w:val="24"/>
          <w:szCs w:val="24"/>
        </w:rPr>
        <w:t>.................................................................................</w:t>
      </w:r>
      <w:r w:rsidR="00205613">
        <w:rPr>
          <w:rFonts w:ascii="Times New Roman" w:hAnsi="Times New Roman" w:cs="Times New Roman"/>
          <w:sz w:val="24"/>
          <w:szCs w:val="24"/>
        </w:rPr>
        <w:t>.</w:t>
      </w:r>
      <w:r w:rsidRPr="00A12C59">
        <w:rPr>
          <w:rFonts w:ascii="Times New Roman" w:hAnsi="Times New Roman" w:cs="Times New Roman"/>
          <w:sz w:val="24"/>
          <w:szCs w:val="24"/>
        </w:rPr>
        <w:t>...........</w:t>
      </w:r>
      <w:r w:rsidR="000B23A1">
        <w:rPr>
          <w:rFonts w:ascii="Times New Roman" w:hAnsi="Times New Roman" w:cs="Times New Roman"/>
          <w:sz w:val="24"/>
          <w:szCs w:val="24"/>
        </w:rPr>
        <w:t>.</w:t>
      </w:r>
      <w:r w:rsidRPr="00A12C59">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3</w:t>
      </w:r>
    </w:p>
    <w:p w:rsidR="00CA2E16" w:rsidRPr="00A12C59" w:rsidRDefault="00CA2E16" w:rsidP="00183004">
      <w:pPr>
        <w:pStyle w:val="Sraopastraipa"/>
        <w:numPr>
          <w:ilvl w:val="1"/>
          <w:numId w:val="6"/>
        </w:numPr>
        <w:autoSpaceDE w:val="0"/>
        <w:autoSpaceDN w:val="0"/>
        <w:adjustRightInd w:val="0"/>
        <w:spacing w:after="0" w:line="240" w:lineRule="auto"/>
        <w:ind w:right="-235"/>
        <w:jc w:val="both"/>
        <w:rPr>
          <w:rFonts w:ascii="Times New Roman" w:hAnsi="Times New Roman" w:cs="Times New Roman"/>
          <w:sz w:val="24"/>
          <w:szCs w:val="24"/>
        </w:rPr>
      </w:pPr>
      <w:r w:rsidRPr="00A12C59">
        <w:rPr>
          <w:rFonts w:ascii="Times New Roman" w:hAnsi="Times New Roman" w:cs="Times New Roman"/>
          <w:bCs/>
          <w:sz w:val="24"/>
          <w:szCs w:val="24"/>
        </w:rPr>
        <w:t xml:space="preserve">    Informacija apie ugdymo įstaigą</w:t>
      </w:r>
      <w:r w:rsidRPr="00A12C59">
        <w:rPr>
          <w:rFonts w:ascii="Times New Roman" w:hAnsi="Times New Roman" w:cs="Times New Roman"/>
          <w:sz w:val="24"/>
          <w:szCs w:val="24"/>
        </w:rPr>
        <w:t>.....................................................................................</w:t>
      </w:r>
      <w:r w:rsidR="00205613">
        <w:rPr>
          <w:rFonts w:ascii="Times New Roman" w:hAnsi="Times New Roman" w:cs="Times New Roman"/>
          <w:sz w:val="24"/>
          <w:szCs w:val="24"/>
        </w:rPr>
        <w:t>.</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3</w:t>
      </w:r>
    </w:p>
    <w:p w:rsidR="00CA2E16" w:rsidRPr="00A12C59" w:rsidRDefault="00CA2E16" w:rsidP="00183004">
      <w:pPr>
        <w:pStyle w:val="Sraopastraipa"/>
        <w:numPr>
          <w:ilvl w:val="1"/>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 xml:space="preserve">    Filosofinis-psichologinis bei pedagoginis ugdymo(si) programos pagrindimas.................</w:t>
      </w:r>
      <w:r w:rsidR="00CB61D1" w:rsidRPr="00A12C59">
        <w:rPr>
          <w:rFonts w:ascii="Times New Roman" w:hAnsi="Times New Roman" w:cs="Times New Roman"/>
          <w:bCs/>
          <w:sz w:val="24"/>
          <w:szCs w:val="24"/>
        </w:rPr>
        <w:t>.</w:t>
      </w:r>
      <w:r w:rsidR="000B23A1">
        <w:rPr>
          <w:rFonts w:ascii="Times New Roman" w:hAnsi="Times New Roman" w:cs="Times New Roman"/>
          <w:bCs/>
          <w:sz w:val="24"/>
          <w:szCs w:val="24"/>
        </w:rPr>
        <w:t>.</w:t>
      </w:r>
      <w:r w:rsidR="00CB61D1" w:rsidRPr="00A12C59">
        <w:rPr>
          <w:rFonts w:ascii="Times New Roman" w:hAnsi="Times New Roman" w:cs="Times New Roman"/>
          <w:bCs/>
          <w:sz w:val="24"/>
          <w:szCs w:val="24"/>
        </w:rPr>
        <w:t>..</w:t>
      </w:r>
      <w:r w:rsidRPr="00A12C59">
        <w:rPr>
          <w:rFonts w:ascii="Times New Roman" w:hAnsi="Times New Roman" w:cs="Times New Roman"/>
          <w:bCs/>
          <w:sz w:val="24"/>
          <w:szCs w:val="24"/>
        </w:rPr>
        <w:t>..</w:t>
      </w:r>
      <w:r w:rsidRPr="00A12C59">
        <w:rPr>
          <w:rFonts w:ascii="Times New Roman" w:hAnsi="Times New Roman" w:cs="Times New Roman"/>
          <w:sz w:val="24"/>
          <w:szCs w:val="24"/>
        </w:rPr>
        <w:t>3</w:t>
      </w:r>
    </w:p>
    <w:p w:rsidR="00CA2E16" w:rsidRPr="00A12C59" w:rsidRDefault="00CA2E16" w:rsidP="00183004">
      <w:pPr>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bCs/>
          <w:sz w:val="24"/>
          <w:szCs w:val="24"/>
        </w:rPr>
        <w:t>1.3.    Šiuolaikinis mūsų požiūris į vaiką</w:t>
      </w:r>
      <w:r w:rsidRPr="00A12C59">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4</w:t>
      </w:r>
    </w:p>
    <w:p w:rsidR="00CA2E16" w:rsidRPr="00A12C59" w:rsidRDefault="00CA2E16" w:rsidP="00183004">
      <w:pPr>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bCs/>
          <w:sz w:val="24"/>
          <w:szCs w:val="24"/>
        </w:rPr>
        <w:t>1.4.    Ugdymo programos ir strateginių dokumentų sąsajos</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4</w:t>
      </w:r>
    </w:p>
    <w:p w:rsidR="00CA2E16" w:rsidRPr="00A12C59" w:rsidRDefault="00CA2E16" w:rsidP="00183004">
      <w:pPr>
        <w:tabs>
          <w:tab w:val="left" w:pos="360"/>
        </w:tabs>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bCs/>
          <w:sz w:val="24"/>
          <w:szCs w:val="24"/>
        </w:rPr>
        <w:t>1.5.    Pedagogai, vaikai ir tėvai – ugdymo partneriai</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00205613">
        <w:rPr>
          <w:rFonts w:ascii="Times New Roman" w:hAnsi="Times New Roman" w:cs="Times New Roman"/>
          <w:sz w:val="24"/>
          <w:szCs w:val="24"/>
        </w:rPr>
        <w:t>.</w:t>
      </w:r>
      <w:r w:rsidRPr="00A12C59">
        <w:rPr>
          <w:rFonts w:ascii="Times New Roman" w:hAnsi="Times New Roman" w:cs="Times New Roman"/>
          <w:sz w:val="24"/>
          <w:szCs w:val="24"/>
        </w:rPr>
        <w:t>.4</w:t>
      </w:r>
    </w:p>
    <w:p w:rsidR="00CA2E16" w:rsidRPr="00A12C59" w:rsidRDefault="00CA2E16" w:rsidP="00183004">
      <w:pPr>
        <w:tabs>
          <w:tab w:val="left" w:pos="360"/>
        </w:tabs>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bCs/>
          <w:sz w:val="24"/>
          <w:szCs w:val="24"/>
        </w:rPr>
        <w:t>1.6.    Įstaigos savitumas</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w:t>
      </w:r>
      <w:r w:rsidR="002D68D9">
        <w:rPr>
          <w:rFonts w:ascii="Times New Roman" w:hAnsi="Times New Roman" w:cs="Times New Roman"/>
          <w:sz w:val="24"/>
          <w:szCs w:val="24"/>
        </w:rPr>
        <w:t>6</w:t>
      </w:r>
    </w:p>
    <w:p w:rsidR="00CA2E16" w:rsidRPr="00A12C59" w:rsidRDefault="00CA2E16" w:rsidP="00183004">
      <w:pPr>
        <w:tabs>
          <w:tab w:val="left" w:pos="360"/>
        </w:tabs>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bCs/>
          <w:sz w:val="24"/>
          <w:szCs w:val="24"/>
        </w:rPr>
        <w:t>1.7.    Bendradarbiavimas su socialiniais partneriais</w:t>
      </w:r>
      <w:r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.7</w:t>
      </w:r>
    </w:p>
    <w:p w:rsidR="00CA2E16" w:rsidRPr="00A12C59" w:rsidRDefault="00CA2E16" w:rsidP="00183004">
      <w:pPr>
        <w:tabs>
          <w:tab w:val="left" w:pos="360"/>
        </w:tabs>
        <w:autoSpaceDE w:val="0"/>
        <w:autoSpaceDN w:val="0"/>
        <w:adjustRightInd w:val="0"/>
        <w:spacing w:after="0" w:line="240" w:lineRule="auto"/>
        <w:ind w:right="-377"/>
        <w:jc w:val="both"/>
        <w:rPr>
          <w:rFonts w:ascii="Calibri" w:hAnsi="Calibri" w:cs="Calibri"/>
        </w:rPr>
      </w:pPr>
    </w:p>
    <w:p w:rsidR="00CA2E16" w:rsidRPr="00A12C59" w:rsidRDefault="00CA2E16" w:rsidP="00183004">
      <w:pPr>
        <w:pStyle w:val="Sraopastraipa"/>
        <w:numPr>
          <w:ilvl w:val="0"/>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IKIMOKYKLINIO UGDYMO PRINCIPAI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A12C59">
        <w:rPr>
          <w:rFonts w:ascii="Times New Roman" w:hAnsi="Times New Roman" w:cs="Times New Roman"/>
          <w:sz w:val="24"/>
          <w:szCs w:val="24"/>
        </w:rPr>
        <w:t>.</w:t>
      </w:r>
      <w:r w:rsidR="00205613">
        <w:rPr>
          <w:rFonts w:ascii="Times New Roman" w:hAnsi="Times New Roman" w:cs="Times New Roman"/>
          <w:sz w:val="24"/>
          <w:szCs w:val="24"/>
        </w:rPr>
        <w:t>.</w:t>
      </w:r>
      <w:r w:rsidR="00A12C59">
        <w:rPr>
          <w:rFonts w:ascii="Times New Roman" w:hAnsi="Times New Roman" w:cs="Times New Roman"/>
          <w:sz w:val="24"/>
          <w:szCs w:val="24"/>
        </w:rPr>
        <w:t>.</w:t>
      </w:r>
      <w:r w:rsidR="000B23A1">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8</w:t>
      </w:r>
    </w:p>
    <w:p w:rsidR="00CA2E16" w:rsidRPr="00DD1F44" w:rsidRDefault="00CA2E16" w:rsidP="00DD1F44">
      <w:pPr>
        <w:pStyle w:val="Sraopastraipa"/>
        <w:numPr>
          <w:ilvl w:val="0"/>
          <w:numId w:val="6"/>
        </w:numPr>
        <w:tabs>
          <w:tab w:val="left" w:pos="0"/>
        </w:tabs>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TIKSLAS IR UŽDAVINIAI</w:t>
      </w:r>
      <w:r w:rsidRPr="00A12C59">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w:t>
      </w:r>
      <w:r w:rsidR="00205613">
        <w:rPr>
          <w:rFonts w:ascii="Times New Roman" w:hAnsi="Times New Roman" w:cs="Times New Roman"/>
          <w:sz w:val="24"/>
          <w:szCs w:val="24"/>
        </w:rPr>
        <w:t>.</w:t>
      </w:r>
      <w:r w:rsidR="00CB61D1" w:rsidRPr="00A12C59">
        <w:rPr>
          <w:rFonts w:ascii="Times New Roman" w:hAnsi="Times New Roman" w:cs="Times New Roman"/>
          <w:sz w:val="24"/>
          <w:szCs w:val="24"/>
        </w:rPr>
        <w:t>.</w:t>
      </w:r>
      <w:r w:rsidR="000B23A1">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9</w:t>
      </w:r>
    </w:p>
    <w:p w:rsidR="00CA2E16" w:rsidRDefault="00CA2E16" w:rsidP="00183004">
      <w:pPr>
        <w:pStyle w:val="Sraopastraipa"/>
        <w:numPr>
          <w:ilvl w:val="0"/>
          <w:numId w:val="6"/>
        </w:numPr>
        <w:autoSpaceDE w:val="0"/>
        <w:autoSpaceDN w:val="0"/>
        <w:adjustRightInd w:val="0"/>
        <w:spacing w:after="0" w:line="240" w:lineRule="auto"/>
        <w:ind w:right="-142"/>
        <w:jc w:val="both"/>
        <w:rPr>
          <w:rFonts w:ascii="Times New Roman" w:hAnsi="Times New Roman" w:cs="Times New Roman"/>
          <w:sz w:val="24"/>
          <w:szCs w:val="24"/>
        </w:rPr>
      </w:pPr>
      <w:r w:rsidRPr="00A12C59">
        <w:rPr>
          <w:rFonts w:ascii="Times New Roman" w:hAnsi="Times New Roman" w:cs="Times New Roman"/>
          <w:bCs/>
          <w:sz w:val="24"/>
          <w:szCs w:val="24"/>
        </w:rPr>
        <w:t>TURINYS, METODAI IR PRIEMONĖS………………………………………………</w:t>
      </w:r>
      <w:r w:rsidR="00A12C59">
        <w:rPr>
          <w:rFonts w:ascii="Times New Roman" w:hAnsi="Times New Roman" w:cs="Times New Roman"/>
          <w:bCs/>
          <w:sz w:val="24"/>
          <w:szCs w:val="24"/>
        </w:rPr>
        <w:t>…</w:t>
      </w:r>
      <w:r w:rsidR="000B23A1">
        <w:rPr>
          <w:rFonts w:ascii="Times New Roman" w:hAnsi="Times New Roman" w:cs="Times New Roman"/>
          <w:bCs/>
          <w:sz w:val="24"/>
          <w:szCs w:val="24"/>
        </w:rPr>
        <w:t>.</w:t>
      </w:r>
      <w:r w:rsidRPr="00A12C59">
        <w:rPr>
          <w:rFonts w:ascii="Times New Roman" w:hAnsi="Times New Roman" w:cs="Times New Roman"/>
          <w:bCs/>
          <w:sz w:val="24"/>
          <w:szCs w:val="24"/>
        </w:rPr>
        <w:t>…</w:t>
      </w:r>
      <w:r w:rsidRPr="00A12C59">
        <w:rPr>
          <w:rFonts w:ascii="Times New Roman" w:hAnsi="Times New Roman" w:cs="Times New Roman"/>
          <w:sz w:val="24"/>
          <w:szCs w:val="24"/>
        </w:rPr>
        <w:t>10</w:t>
      </w:r>
    </w:p>
    <w:p w:rsidR="00E82914" w:rsidRDefault="00E82914" w:rsidP="002D68D9">
      <w:pPr>
        <w:autoSpaceDE w:val="0"/>
        <w:autoSpaceDN w:val="0"/>
        <w:adjustRightInd w:val="0"/>
        <w:spacing w:after="0" w:line="240" w:lineRule="auto"/>
        <w:ind w:left="720" w:right="-142"/>
        <w:jc w:val="both"/>
        <w:rPr>
          <w:rFonts w:ascii="Times New Roman" w:hAnsi="Times New Roman" w:cs="Times New Roman"/>
          <w:sz w:val="24"/>
          <w:szCs w:val="24"/>
        </w:rPr>
      </w:pPr>
      <w:r>
        <w:rPr>
          <w:rFonts w:ascii="Times New Roman" w:hAnsi="Times New Roman" w:cs="Times New Roman"/>
          <w:sz w:val="24"/>
          <w:szCs w:val="24"/>
        </w:rPr>
        <w:t>Kokį vaiką tikimės išugdyti?.....................................................................................................10</w:t>
      </w:r>
    </w:p>
    <w:p w:rsidR="002D68D9" w:rsidRPr="002D68D9" w:rsidRDefault="002D68D9" w:rsidP="002D68D9">
      <w:pPr>
        <w:autoSpaceDE w:val="0"/>
        <w:autoSpaceDN w:val="0"/>
        <w:adjustRightInd w:val="0"/>
        <w:spacing w:after="0" w:line="240" w:lineRule="auto"/>
        <w:ind w:left="720" w:right="-142"/>
        <w:jc w:val="both"/>
        <w:rPr>
          <w:rFonts w:ascii="Times New Roman" w:hAnsi="Times New Roman" w:cs="Times New Roman"/>
          <w:sz w:val="24"/>
          <w:szCs w:val="24"/>
        </w:rPr>
      </w:pPr>
      <w:r w:rsidRPr="007B0C38">
        <w:rPr>
          <w:rFonts w:ascii="Times New Roman" w:hAnsi="Times New Roman" w:cs="Times New Roman"/>
          <w:b/>
          <w:sz w:val="24"/>
          <w:szCs w:val="24"/>
        </w:rPr>
        <w:t>Vaiko 1 – 3 m. ugdymosi pasiekimų sritys</w:t>
      </w:r>
      <w:r>
        <w:rPr>
          <w:rFonts w:ascii="Times New Roman" w:hAnsi="Times New Roman" w:cs="Times New Roman"/>
          <w:sz w:val="24"/>
          <w:szCs w:val="24"/>
        </w:rPr>
        <w:t>…………………………………………...</w:t>
      </w:r>
      <w:r w:rsidR="007B0C38">
        <w:rPr>
          <w:rFonts w:ascii="Times New Roman" w:hAnsi="Times New Roman" w:cs="Times New Roman"/>
          <w:sz w:val="24"/>
          <w:szCs w:val="24"/>
        </w:rPr>
        <w:t>....</w:t>
      </w:r>
      <w:r w:rsidR="00CC6E50">
        <w:rPr>
          <w:rFonts w:ascii="Times New Roman" w:hAnsi="Times New Roman" w:cs="Times New Roman"/>
          <w:sz w:val="24"/>
          <w:szCs w:val="24"/>
        </w:rPr>
        <w:t>.....</w:t>
      </w:r>
      <w:r>
        <w:rPr>
          <w:rFonts w:ascii="Times New Roman" w:hAnsi="Times New Roman" w:cs="Times New Roman"/>
          <w:sz w:val="24"/>
          <w:szCs w:val="24"/>
        </w:rPr>
        <w:t>1</w:t>
      </w:r>
      <w:r w:rsidR="00CC6E50">
        <w:rPr>
          <w:rFonts w:ascii="Times New Roman" w:hAnsi="Times New Roman" w:cs="Times New Roman"/>
          <w:sz w:val="24"/>
          <w:szCs w:val="24"/>
        </w:rPr>
        <w:t>3</w:t>
      </w:r>
    </w:p>
    <w:p w:rsidR="00CA2E16" w:rsidRPr="00A12C59" w:rsidRDefault="00CA2E16" w:rsidP="00183004">
      <w:pPr>
        <w:pStyle w:val="Sraopastraipa"/>
        <w:numPr>
          <w:ilvl w:val="1"/>
          <w:numId w:val="6"/>
        </w:numPr>
        <w:autoSpaceDE w:val="0"/>
        <w:autoSpaceDN w:val="0"/>
        <w:adjustRightInd w:val="0"/>
        <w:spacing w:after="0" w:line="240" w:lineRule="auto"/>
        <w:ind w:right="-142"/>
        <w:jc w:val="both"/>
        <w:rPr>
          <w:rFonts w:ascii="Times New Roman" w:hAnsi="Times New Roman" w:cs="Times New Roman"/>
          <w:sz w:val="24"/>
          <w:szCs w:val="24"/>
        </w:rPr>
      </w:pPr>
      <w:r w:rsidRPr="00A12C59">
        <w:rPr>
          <w:rFonts w:ascii="Times New Roman" w:hAnsi="Times New Roman" w:cs="Times New Roman"/>
          <w:bCs/>
          <w:sz w:val="24"/>
          <w:szCs w:val="24"/>
        </w:rPr>
        <w:t xml:space="preserve">      Ankstyvasis amžius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CB61D1"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1</w:t>
      </w:r>
      <w:r w:rsidR="00CC6E50">
        <w:rPr>
          <w:rFonts w:ascii="Times New Roman" w:hAnsi="Times New Roman" w:cs="Times New Roman"/>
          <w:sz w:val="24"/>
          <w:szCs w:val="24"/>
        </w:rPr>
        <w:t>4</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Gyvenimo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..1</w:t>
      </w:r>
      <w:r w:rsidR="00CC6E50">
        <w:rPr>
          <w:rFonts w:ascii="Times New Roman" w:hAnsi="Times New Roman" w:cs="Times New Roman"/>
          <w:sz w:val="24"/>
          <w:szCs w:val="24"/>
        </w:rPr>
        <w:t>4</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Bendravimo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.1</w:t>
      </w:r>
      <w:r w:rsidR="00CC6E50">
        <w:rPr>
          <w:rFonts w:ascii="Times New Roman" w:hAnsi="Times New Roman" w:cs="Times New Roman"/>
          <w:sz w:val="24"/>
          <w:szCs w:val="24"/>
        </w:rPr>
        <w:t>5</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Pažinimo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.....1</w:t>
      </w:r>
      <w:r w:rsidR="00CC6E50">
        <w:rPr>
          <w:rFonts w:ascii="Times New Roman" w:hAnsi="Times New Roman" w:cs="Times New Roman"/>
          <w:sz w:val="24"/>
          <w:szCs w:val="24"/>
        </w:rPr>
        <w:t>7</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Kalbos ir kalbėjimo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..1</w:t>
      </w:r>
      <w:r w:rsidR="00CC6E50">
        <w:rPr>
          <w:rFonts w:ascii="Times New Roman" w:hAnsi="Times New Roman" w:cs="Times New Roman"/>
          <w:sz w:val="24"/>
          <w:szCs w:val="24"/>
        </w:rPr>
        <w:t>9</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Judėjimo ir sveikatos saugojimo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CC6E50">
        <w:rPr>
          <w:rFonts w:ascii="Times New Roman" w:hAnsi="Times New Roman" w:cs="Times New Roman"/>
          <w:sz w:val="24"/>
          <w:szCs w:val="24"/>
        </w:rPr>
        <w:t>20</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Žaidimo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7B0C38">
        <w:rPr>
          <w:rFonts w:ascii="Times New Roman" w:hAnsi="Times New Roman" w:cs="Times New Roman"/>
          <w:sz w:val="24"/>
          <w:szCs w:val="24"/>
        </w:rPr>
        <w:t>2</w:t>
      </w:r>
      <w:r w:rsidR="00CC6E50">
        <w:rPr>
          <w:rFonts w:ascii="Times New Roman" w:hAnsi="Times New Roman" w:cs="Times New Roman"/>
          <w:sz w:val="24"/>
          <w:szCs w:val="24"/>
        </w:rPr>
        <w:t>2</w:t>
      </w:r>
    </w:p>
    <w:p w:rsidR="00CA2E16"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Kūrybiškumo įgūdžiai</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2</w:t>
      </w:r>
      <w:r w:rsidR="00CC6E50">
        <w:rPr>
          <w:rFonts w:ascii="Times New Roman" w:hAnsi="Times New Roman" w:cs="Times New Roman"/>
          <w:sz w:val="24"/>
          <w:szCs w:val="24"/>
        </w:rPr>
        <w:t>3</w:t>
      </w:r>
    </w:p>
    <w:p w:rsidR="007B0C38" w:rsidRPr="007B0C38" w:rsidRDefault="007B0C38" w:rsidP="007B0C38">
      <w:pPr>
        <w:autoSpaceDE w:val="0"/>
        <w:autoSpaceDN w:val="0"/>
        <w:adjustRightInd w:val="0"/>
        <w:spacing w:after="0" w:line="240" w:lineRule="auto"/>
        <w:ind w:left="1080" w:right="-377"/>
        <w:jc w:val="both"/>
        <w:rPr>
          <w:rFonts w:ascii="Times New Roman" w:hAnsi="Times New Roman" w:cs="Times New Roman"/>
          <w:sz w:val="24"/>
          <w:szCs w:val="24"/>
        </w:rPr>
      </w:pPr>
      <w:r w:rsidRPr="007B0C38">
        <w:rPr>
          <w:rFonts w:ascii="Times New Roman" w:hAnsi="Times New Roman" w:cs="Times New Roman"/>
          <w:b/>
          <w:sz w:val="24"/>
          <w:szCs w:val="24"/>
        </w:rPr>
        <w:t>Vaiko 3 – 6 m. ugdymosi pasiekimų sritys</w:t>
      </w:r>
      <w:r>
        <w:rPr>
          <w:rFonts w:ascii="Times New Roman" w:hAnsi="Times New Roman" w:cs="Times New Roman"/>
          <w:sz w:val="24"/>
          <w:szCs w:val="24"/>
        </w:rPr>
        <w:t>……………………………………………...2</w:t>
      </w:r>
      <w:r w:rsidR="00CC6E50">
        <w:rPr>
          <w:rFonts w:ascii="Times New Roman" w:hAnsi="Times New Roman" w:cs="Times New Roman"/>
          <w:sz w:val="24"/>
          <w:szCs w:val="24"/>
        </w:rPr>
        <w:t>5</w:t>
      </w:r>
    </w:p>
    <w:p w:rsidR="00CA2E16" w:rsidRPr="00A12C59" w:rsidRDefault="00CA2E16" w:rsidP="00183004">
      <w:pPr>
        <w:pStyle w:val="Sraopastraipa"/>
        <w:numPr>
          <w:ilvl w:val="1"/>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 xml:space="preserve">      Ikimokyklinis amžius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2</w:t>
      </w:r>
      <w:r w:rsidR="007A22D6">
        <w:rPr>
          <w:rFonts w:ascii="Times New Roman" w:hAnsi="Times New Roman" w:cs="Times New Roman"/>
          <w:sz w:val="24"/>
          <w:szCs w:val="24"/>
        </w:rPr>
        <w:t>6</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Socialinė kompetencija</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2</w:t>
      </w:r>
      <w:r w:rsidR="007A22D6">
        <w:rPr>
          <w:rFonts w:ascii="Times New Roman" w:hAnsi="Times New Roman" w:cs="Times New Roman"/>
          <w:sz w:val="24"/>
          <w:szCs w:val="24"/>
        </w:rPr>
        <w:t>6</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Komunikavimo kompetencija</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186AEF">
        <w:rPr>
          <w:rFonts w:ascii="Times New Roman" w:hAnsi="Times New Roman" w:cs="Times New Roman"/>
          <w:sz w:val="24"/>
          <w:szCs w:val="24"/>
        </w:rPr>
        <w:t>3</w:t>
      </w:r>
      <w:r w:rsidR="007A22D6">
        <w:rPr>
          <w:rFonts w:ascii="Times New Roman" w:hAnsi="Times New Roman" w:cs="Times New Roman"/>
          <w:sz w:val="24"/>
          <w:szCs w:val="24"/>
        </w:rPr>
        <w:t>1</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Sveikatos saugojimo kompetencija</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186AEF">
        <w:rPr>
          <w:rFonts w:ascii="Times New Roman" w:hAnsi="Times New Roman" w:cs="Times New Roman"/>
          <w:sz w:val="24"/>
          <w:szCs w:val="24"/>
        </w:rPr>
        <w:t>3</w:t>
      </w:r>
      <w:r w:rsidR="007A22D6">
        <w:rPr>
          <w:rFonts w:ascii="Times New Roman" w:hAnsi="Times New Roman" w:cs="Times New Roman"/>
          <w:sz w:val="24"/>
          <w:szCs w:val="24"/>
        </w:rPr>
        <w:t>4</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Pažinimo kompetencija</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3</w:t>
      </w:r>
      <w:r w:rsidR="007A22D6">
        <w:rPr>
          <w:rFonts w:ascii="Times New Roman" w:hAnsi="Times New Roman" w:cs="Times New Roman"/>
          <w:sz w:val="24"/>
          <w:szCs w:val="24"/>
        </w:rPr>
        <w:t>9</w:t>
      </w:r>
    </w:p>
    <w:p w:rsidR="00CA2E16" w:rsidRPr="00A12C59" w:rsidRDefault="00CA2E16" w:rsidP="00183004">
      <w:pPr>
        <w:pStyle w:val="Sraopastraipa"/>
        <w:numPr>
          <w:ilvl w:val="2"/>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Meninė kompetencija</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4</w:t>
      </w:r>
      <w:r w:rsidR="00344B1A">
        <w:rPr>
          <w:rFonts w:ascii="Times New Roman" w:hAnsi="Times New Roman" w:cs="Times New Roman"/>
          <w:sz w:val="24"/>
          <w:szCs w:val="24"/>
        </w:rPr>
        <w:t>6</w:t>
      </w:r>
    </w:p>
    <w:p w:rsidR="00CA2E16" w:rsidRPr="00A12C59" w:rsidRDefault="00CA2E16" w:rsidP="00183004">
      <w:pPr>
        <w:pStyle w:val="Sraopastraipa"/>
        <w:numPr>
          <w:ilvl w:val="1"/>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sz w:val="24"/>
          <w:szCs w:val="24"/>
        </w:rPr>
        <w:t xml:space="preserve">      Tematikos. Siūlomos temos……………………………………………………….........</w:t>
      </w:r>
      <w:r w:rsid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186AEF">
        <w:rPr>
          <w:rFonts w:ascii="Times New Roman" w:hAnsi="Times New Roman" w:cs="Times New Roman"/>
          <w:sz w:val="24"/>
          <w:szCs w:val="24"/>
        </w:rPr>
        <w:t>5</w:t>
      </w:r>
      <w:r w:rsidR="00344B1A">
        <w:rPr>
          <w:rFonts w:ascii="Times New Roman" w:hAnsi="Times New Roman" w:cs="Times New Roman"/>
          <w:sz w:val="24"/>
          <w:szCs w:val="24"/>
        </w:rPr>
        <w:t>3</w:t>
      </w:r>
    </w:p>
    <w:p w:rsidR="00CA2E16" w:rsidRPr="00A12C59" w:rsidRDefault="00CA2E16" w:rsidP="00183004">
      <w:pPr>
        <w:pStyle w:val="Sraopastraipa"/>
        <w:numPr>
          <w:ilvl w:val="1"/>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sz w:val="24"/>
          <w:szCs w:val="24"/>
        </w:rPr>
        <w:t xml:space="preserve">      Ugdymo turinys, nurodant mėnesio aktualiausias ugdytinas kompetencijas…</w:t>
      </w:r>
      <w:r w:rsidR="003577A2" w:rsidRPr="00A12C59">
        <w:rPr>
          <w:rFonts w:ascii="Times New Roman" w:hAnsi="Times New Roman" w:cs="Times New Roman"/>
          <w:sz w:val="24"/>
          <w:szCs w:val="24"/>
        </w:rPr>
        <w:t>……</w:t>
      </w:r>
      <w:r w:rsidR="00062556">
        <w:rPr>
          <w:rFonts w:ascii="Times New Roman" w:hAnsi="Times New Roman" w:cs="Times New Roman"/>
          <w:sz w:val="24"/>
          <w:szCs w:val="24"/>
        </w:rPr>
        <w:t>...</w:t>
      </w:r>
      <w:r w:rsidRPr="00A12C59">
        <w:rPr>
          <w:rFonts w:ascii="Times New Roman" w:hAnsi="Times New Roman" w:cs="Times New Roman"/>
          <w:sz w:val="24"/>
          <w:szCs w:val="24"/>
        </w:rPr>
        <w:t>..5</w:t>
      </w:r>
      <w:r w:rsidR="00344B1A">
        <w:rPr>
          <w:rFonts w:ascii="Times New Roman" w:hAnsi="Times New Roman" w:cs="Times New Roman"/>
          <w:sz w:val="24"/>
          <w:szCs w:val="24"/>
        </w:rPr>
        <w:t>5</w:t>
      </w:r>
      <w:r w:rsidRPr="00A12C59">
        <w:rPr>
          <w:rFonts w:ascii="Times New Roman" w:hAnsi="Times New Roman" w:cs="Times New Roman"/>
          <w:sz w:val="24"/>
          <w:szCs w:val="24"/>
        </w:rPr>
        <w:t>-7</w:t>
      </w:r>
      <w:r w:rsidR="00186AEF">
        <w:rPr>
          <w:rFonts w:ascii="Times New Roman" w:hAnsi="Times New Roman" w:cs="Times New Roman"/>
          <w:sz w:val="24"/>
          <w:szCs w:val="24"/>
        </w:rPr>
        <w:t>7</w:t>
      </w:r>
    </w:p>
    <w:p w:rsidR="00CA2E16" w:rsidRPr="00A12C59" w:rsidRDefault="00CA2E16" w:rsidP="00183004">
      <w:pPr>
        <w:pStyle w:val="Sraopastraipa"/>
        <w:autoSpaceDE w:val="0"/>
        <w:autoSpaceDN w:val="0"/>
        <w:adjustRightInd w:val="0"/>
        <w:spacing w:after="0" w:line="240" w:lineRule="auto"/>
        <w:ind w:right="-377"/>
        <w:jc w:val="both"/>
        <w:rPr>
          <w:rFonts w:ascii="Times New Roman" w:hAnsi="Times New Roman" w:cs="Times New Roman"/>
          <w:sz w:val="24"/>
          <w:szCs w:val="24"/>
        </w:rPr>
      </w:pPr>
    </w:p>
    <w:p w:rsidR="00CA2E16" w:rsidRPr="00A12C59" w:rsidRDefault="00CA2E16" w:rsidP="00183004">
      <w:pPr>
        <w:pStyle w:val="Sraopastraipa"/>
        <w:numPr>
          <w:ilvl w:val="0"/>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UGDYMO PASIEKIMAI IR JŲ VERTINIMAS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0B23A1">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A12C59">
        <w:rPr>
          <w:rFonts w:ascii="Times New Roman" w:hAnsi="Times New Roman" w:cs="Times New Roman"/>
          <w:sz w:val="24"/>
          <w:szCs w:val="24"/>
        </w:rPr>
        <w:t>....</w:t>
      </w:r>
      <w:r w:rsidRPr="00A12C59">
        <w:rPr>
          <w:rFonts w:ascii="Times New Roman" w:hAnsi="Times New Roman" w:cs="Times New Roman"/>
          <w:sz w:val="24"/>
          <w:szCs w:val="24"/>
        </w:rPr>
        <w:t>7</w:t>
      </w:r>
      <w:r w:rsidR="00186AEF">
        <w:rPr>
          <w:rFonts w:ascii="Times New Roman" w:hAnsi="Times New Roman" w:cs="Times New Roman"/>
          <w:sz w:val="24"/>
          <w:szCs w:val="24"/>
        </w:rPr>
        <w:t>8</w:t>
      </w:r>
    </w:p>
    <w:p w:rsidR="00CA2E16" w:rsidRPr="00A12C59" w:rsidRDefault="00CA2E16" w:rsidP="00183004">
      <w:pPr>
        <w:pStyle w:val="Sraopastraipa"/>
        <w:numPr>
          <w:ilvl w:val="1"/>
          <w:numId w:val="6"/>
        </w:num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 xml:space="preserve">    Pasiekimų vertinimas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.7</w:t>
      </w:r>
      <w:r w:rsidR="00344B1A">
        <w:rPr>
          <w:rFonts w:ascii="Times New Roman" w:hAnsi="Times New Roman" w:cs="Times New Roman"/>
          <w:sz w:val="24"/>
          <w:szCs w:val="24"/>
        </w:rPr>
        <w:t>9</w:t>
      </w:r>
    </w:p>
    <w:p w:rsidR="00CA2E16" w:rsidRPr="00A12C59" w:rsidRDefault="00CA2E16" w:rsidP="00183004">
      <w:pPr>
        <w:autoSpaceDE w:val="0"/>
        <w:autoSpaceDN w:val="0"/>
        <w:adjustRightInd w:val="0"/>
        <w:spacing w:after="0" w:line="240" w:lineRule="auto"/>
        <w:ind w:left="360" w:right="-377"/>
        <w:jc w:val="both"/>
        <w:rPr>
          <w:rFonts w:ascii="Times New Roman" w:hAnsi="Times New Roman" w:cs="Times New Roman"/>
          <w:sz w:val="24"/>
          <w:szCs w:val="24"/>
        </w:rPr>
      </w:pPr>
      <w:r w:rsidRPr="00A12C59">
        <w:rPr>
          <w:rFonts w:ascii="Times New Roman" w:hAnsi="Times New Roman" w:cs="Times New Roman"/>
          <w:sz w:val="24"/>
          <w:szCs w:val="24"/>
        </w:rPr>
        <w:t xml:space="preserve">5.2.    </w:t>
      </w:r>
      <w:r w:rsidRPr="00A12C59">
        <w:rPr>
          <w:rFonts w:ascii="Times New Roman" w:hAnsi="Times New Roman" w:cs="Times New Roman"/>
          <w:bCs/>
          <w:sz w:val="24"/>
          <w:szCs w:val="24"/>
        </w:rPr>
        <w:t>Vertinimo paskirtis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7</w:t>
      </w:r>
      <w:r w:rsidR="00FF4CC6">
        <w:rPr>
          <w:rFonts w:ascii="Times New Roman" w:hAnsi="Times New Roman" w:cs="Times New Roman"/>
          <w:sz w:val="24"/>
          <w:szCs w:val="24"/>
        </w:rPr>
        <w:t>9</w:t>
      </w:r>
    </w:p>
    <w:p w:rsidR="00CA2E16" w:rsidRPr="00A12C59" w:rsidRDefault="00CA2E16" w:rsidP="00183004">
      <w:p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bCs/>
          <w:sz w:val="24"/>
          <w:szCs w:val="24"/>
        </w:rPr>
        <w:t xml:space="preserve">      5.3.    Vertinimo dažnumas ir pateikimo formos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.7</w:t>
      </w:r>
      <w:r w:rsidR="00FF4CC6">
        <w:rPr>
          <w:rFonts w:ascii="Times New Roman" w:hAnsi="Times New Roman" w:cs="Times New Roman"/>
          <w:sz w:val="24"/>
          <w:szCs w:val="24"/>
        </w:rPr>
        <w:t>9</w:t>
      </w:r>
    </w:p>
    <w:p w:rsidR="00CA2E16" w:rsidRPr="00A12C59" w:rsidRDefault="00CA2E16" w:rsidP="00183004">
      <w:pPr>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sz w:val="24"/>
          <w:szCs w:val="24"/>
        </w:rPr>
        <w:t xml:space="preserve">      </w:t>
      </w:r>
      <w:r w:rsidRPr="00A12C59">
        <w:rPr>
          <w:rFonts w:ascii="Times New Roman" w:hAnsi="Times New Roman" w:cs="Times New Roman"/>
          <w:bCs/>
          <w:sz w:val="24"/>
          <w:szCs w:val="24"/>
        </w:rPr>
        <w:t>5.4.    Duomenų apie vaiko pasiekimus fiksavimas ir kaupimas</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344B1A">
        <w:rPr>
          <w:rFonts w:ascii="Times New Roman" w:hAnsi="Times New Roman" w:cs="Times New Roman"/>
          <w:sz w:val="24"/>
          <w:szCs w:val="24"/>
        </w:rPr>
        <w:t>80</w:t>
      </w:r>
    </w:p>
    <w:p w:rsidR="00CA2E16" w:rsidRPr="00A12C59" w:rsidRDefault="00CA2E16" w:rsidP="00183004">
      <w:pPr>
        <w:tabs>
          <w:tab w:val="left" w:pos="9639"/>
        </w:tabs>
        <w:autoSpaceDE w:val="0"/>
        <w:autoSpaceDN w:val="0"/>
        <w:adjustRightInd w:val="0"/>
        <w:spacing w:after="0" w:line="240" w:lineRule="auto"/>
        <w:ind w:right="-377"/>
        <w:jc w:val="both"/>
        <w:rPr>
          <w:rFonts w:ascii="Times New Roman" w:hAnsi="Times New Roman" w:cs="Times New Roman"/>
          <w:sz w:val="24"/>
          <w:szCs w:val="24"/>
        </w:rPr>
      </w:pPr>
      <w:r w:rsidRPr="00A12C59">
        <w:rPr>
          <w:rFonts w:ascii="Times New Roman" w:hAnsi="Times New Roman" w:cs="Times New Roman"/>
          <w:sz w:val="24"/>
          <w:szCs w:val="24"/>
        </w:rPr>
        <w:t xml:space="preserve">      </w:t>
      </w:r>
      <w:r w:rsidR="00186AEF">
        <w:rPr>
          <w:rFonts w:ascii="Times New Roman" w:hAnsi="Times New Roman" w:cs="Times New Roman"/>
          <w:bCs/>
          <w:sz w:val="24"/>
          <w:szCs w:val="24"/>
        </w:rPr>
        <w:t>6.       DVASINIO UGDYMO VEIKLOS………………………………………………………...8</w:t>
      </w:r>
      <w:r w:rsidR="00344B1A">
        <w:rPr>
          <w:rFonts w:ascii="Times New Roman" w:hAnsi="Times New Roman" w:cs="Times New Roman"/>
          <w:bCs/>
          <w:sz w:val="24"/>
          <w:szCs w:val="24"/>
        </w:rPr>
        <w:t>1</w:t>
      </w:r>
    </w:p>
    <w:p w:rsidR="00CA2E16" w:rsidRPr="00A12C59" w:rsidRDefault="00CA2E16" w:rsidP="00183004">
      <w:pPr>
        <w:autoSpaceDE w:val="0"/>
        <w:autoSpaceDN w:val="0"/>
        <w:adjustRightInd w:val="0"/>
        <w:spacing w:after="0" w:line="240" w:lineRule="auto"/>
        <w:ind w:right="-235"/>
        <w:jc w:val="both"/>
        <w:rPr>
          <w:rFonts w:ascii="Times New Roman" w:hAnsi="Times New Roman" w:cs="Times New Roman"/>
          <w:sz w:val="24"/>
          <w:szCs w:val="24"/>
        </w:rPr>
      </w:pPr>
      <w:r w:rsidRPr="00A12C59">
        <w:rPr>
          <w:rFonts w:ascii="Times New Roman" w:hAnsi="Times New Roman" w:cs="Times New Roman"/>
          <w:sz w:val="24"/>
          <w:szCs w:val="24"/>
        </w:rPr>
        <w:t xml:space="preserve">      </w:t>
      </w:r>
      <w:r w:rsidR="00186AEF">
        <w:rPr>
          <w:rFonts w:ascii="Times New Roman" w:hAnsi="Times New Roman" w:cs="Times New Roman"/>
          <w:sz w:val="24"/>
          <w:szCs w:val="24"/>
        </w:rPr>
        <w:t>7.       FIZINIO AKTYVUMO ŽEMĖLAPIS</w:t>
      </w:r>
      <w:r w:rsidR="00B9727A"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B9727A" w:rsidRPr="00A12C59">
        <w:rPr>
          <w:rFonts w:ascii="Times New Roman" w:hAnsi="Times New Roman" w:cs="Times New Roman"/>
          <w:sz w:val="24"/>
          <w:szCs w:val="24"/>
        </w:rPr>
        <w:t>…</w:t>
      </w:r>
      <w:r w:rsidR="003577A2" w:rsidRPr="00A12C59">
        <w:rPr>
          <w:rFonts w:ascii="Times New Roman" w:hAnsi="Times New Roman" w:cs="Times New Roman"/>
          <w:sz w:val="24"/>
          <w:szCs w:val="24"/>
        </w:rPr>
        <w:t>...</w:t>
      </w:r>
      <w:r w:rsidR="00B9727A" w:rsidRPr="00A12C59">
        <w:rPr>
          <w:rFonts w:ascii="Times New Roman" w:hAnsi="Times New Roman" w:cs="Times New Roman"/>
          <w:sz w:val="24"/>
          <w:szCs w:val="24"/>
        </w:rPr>
        <w:t>..</w:t>
      </w:r>
      <w:r w:rsidR="00186AEF">
        <w:rPr>
          <w:rFonts w:ascii="Times New Roman" w:hAnsi="Times New Roman" w:cs="Times New Roman"/>
          <w:sz w:val="24"/>
          <w:szCs w:val="24"/>
        </w:rPr>
        <w:t>...8</w:t>
      </w:r>
      <w:r w:rsidR="00344B1A">
        <w:rPr>
          <w:rFonts w:ascii="Times New Roman" w:hAnsi="Times New Roman" w:cs="Times New Roman"/>
          <w:sz w:val="24"/>
          <w:szCs w:val="24"/>
        </w:rPr>
        <w:t>4</w:t>
      </w:r>
    </w:p>
    <w:p w:rsidR="00CA2E16" w:rsidRPr="00A12C59" w:rsidRDefault="00CA2E16" w:rsidP="00183004">
      <w:pPr>
        <w:autoSpaceDE w:val="0"/>
        <w:autoSpaceDN w:val="0"/>
        <w:adjustRightInd w:val="0"/>
        <w:spacing w:after="0" w:line="240" w:lineRule="auto"/>
        <w:ind w:right="-377"/>
        <w:jc w:val="both"/>
        <w:rPr>
          <w:rFonts w:ascii="Times New Roman" w:hAnsi="Times New Roman" w:cs="Times New Roman"/>
          <w:sz w:val="24"/>
          <w:szCs w:val="24"/>
        </w:rPr>
      </w:pPr>
    </w:p>
    <w:p w:rsidR="00183004" w:rsidRPr="00062556" w:rsidRDefault="00CA2E16" w:rsidP="00183004">
      <w:pPr>
        <w:pStyle w:val="Sraopastraipa"/>
        <w:numPr>
          <w:ilvl w:val="0"/>
          <w:numId w:val="36"/>
        </w:numPr>
        <w:tabs>
          <w:tab w:val="left" w:pos="9639"/>
        </w:tabs>
        <w:autoSpaceDE w:val="0"/>
        <w:autoSpaceDN w:val="0"/>
        <w:adjustRightInd w:val="0"/>
        <w:spacing w:after="0" w:line="240" w:lineRule="auto"/>
        <w:ind w:right="-377"/>
        <w:jc w:val="both"/>
        <w:rPr>
          <w:rFonts w:ascii="Times New Roman" w:hAnsi="Times New Roman" w:cs="Times New Roman"/>
          <w:sz w:val="24"/>
          <w:szCs w:val="24"/>
        </w:rPr>
      </w:pPr>
      <w:r w:rsidRPr="00186AEF">
        <w:rPr>
          <w:rFonts w:ascii="Times New Roman" w:hAnsi="Times New Roman" w:cs="Times New Roman"/>
          <w:bCs/>
          <w:sz w:val="24"/>
          <w:szCs w:val="24"/>
        </w:rPr>
        <w:t>NAUDOTA LITERATŪRA IR ŠALTINIAI</w:t>
      </w:r>
      <w:r w:rsidRPr="00186AEF">
        <w:rPr>
          <w:rFonts w:ascii="Times New Roman" w:hAnsi="Times New Roman" w:cs="Times New Roman"/>
          <w:sz w:val="24"/>
          <w:szCs w:val="24"/>
        </w:rPr>
        <w:t>...........................................</w:t>
      </w:r>
      <w:r w:rsidR="00A12C59" w:rsidRPr="00186AEF">
        <w:rPr>
          <w:rFonts w:ascii="Times New Roman" w:hAnsi="Times New Roman" w:cs="Times New Roman"/>
          <w:sz w:val="24"/>
          <w:szCs w:val="24"/>
        </w:rPr>
        <w:t>....</w:t>
      </w:r>
      <w:r w:rsidRPr="00186AEF">
        <w:rPr>
          <w:rFonts w:ascii="Times New Roman" w:hAnsi="Times New Roman" w:cs="Times New Roman"/>
          <w:sz w:val="24"/>
          <w:szCs w:val="24"/>
        </w:rPr>
        <w:t>..............</w:t>
      </w:r>
      <w:r w:rsidR="003577A2" w:rsidRPr="00186AEF">
        <w:rPr>
          <w:rFonts w:ascii="Times New Roman" w:hAnsi="Times New Roman" w:cs="Times New Roman"/>
          <w:sz w:val="24"/>
          <w:szCs w:val="24"/>
        </w:rPr>
        <w:t>......</w:t>
      </w:r>
      <w:r w:rsidRPr="00186AEF">
        <w:rPr>
          <w:rFonts w:ascii="Times New Roman" w:hAnsi="Times New Roman" w:cs="Times New Roman"/>
          <w:sz w:val="24"/>
          <w:szCs w:val="24"/>
        </w:rPr>
        <w:t>...</w:t>
      </w:r>
      <w:r w:rsidR="00186AEF">
        <w:rPr>
          <w:rFonts w:ascii="Times New Roman" w:hAnsi="Times New Roman" w:cs="Times New Roman"/>
          <w:sz w:val="24"/>
          <w:szCs w:val="24"/>
        </w:rPr>
        <w:t>......8</w:t>
      </w:r>
      <w:r w:rsidR="00344B1A">
        <w:rPr>
          <w:rFonts w:ascii="Times New Roman" w:hAnsi="Times New Roman" w:cs="Times New Roman"/>
          <w:sz w:val="24"/>
          <w:szCs w:val="24"/>
        </w:rPr>
        <w:t>5</w:t>
      </w:r>
    </w:p>
    <w:p w:rsidR="00183004" w:rsidRPr="00183004" w:rsidRDefault="00183004" w:rsidP="00183004">
      <w:pPr>
        <w:tabs>
          <w:tab w:val="left" w:pos="9639"/>
        </w:tabs>
        <w:autoSpaceDE w:val="0"/>
        <w:autoSpaceDN w:val="0"/>
        <w:adjustRightInd w:val="0"/>
        <w:spacing w:after="0" w:line="240" w:lineRule="auto"/>
        <w:ind w:right="-377"/>
        <w:jc w:val="both"/>
        <w:rPr>
          <w:rFonts w:ascii="Times New Roman" w:hAnsi="Times New Roman" w:cs="Times New Roman"/>
          <w:sz w:val="24"/>
          <w:szCs w:val="24"/>
        </w:rPr>
      </w:pPr>
    </w:p>
    <w:p w:rsidR="00C65BE4" w:rsidRPr="00C65BE4" w:rsidRDefault="000614DD" w:rsidP="00183004">
      <w:pPr>
        <w:autoSpaceDE w:val="0"/>
        <w:autoSpaceDN w:val="0"/>
        <w:adjustRightInd w:val="0"/>
        <w:spacing w:after="0" w:line="360" w:lineRule="auto"/>
        <w:ind w:right="851"/>
        <w:jc w:val="center"/>
        <w:rPr>
          <w:rFonts w:ascii="Times New Roman" w:hAnsi="Times New Roman" w:cs="Times New Roman"/>
          <w:sz w:val="40"/>
          <w:szCs w:val="40"/>
        </w:rPr>
      </w:pPr>
      <w:r>
        <w:rPr>
          <w:rFonts w:ascii="Times New Roman" w:hAnsi="Times New Roman" w:cs="Times New Roman"/>
          <w:noProof/>
          <w:sz w:val="40"/>
          <w:szCs w:val="40"/>
          <w:lang w:val="lt-LT" w:eastAsia="lt-LT" w:bidi="ar-SA"/>
        </w:rPr>
        <w:lastRenderedPageBreak/>
        <mc:AlternateContent>
          <mc:Choice Requires="wps">
            <w:drawing>
              <wp:inline distT="0" distB="0" distL="0" distR="0">
                <wp:extent cx="4130675" cy="357505"/>
                <wp:effectExtent l="152400" t="9525" r="9525" b="28575"/>
                <wp:docPr id="2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0675" cy="35750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 BENDROSIOS NUOSTATOS</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325.2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 BENDROSIOS NUOSTATOS</w:t>
                      </w:r>
                    </w:p>
                  </w:txbxContent>
                </v:textbox>
                <w10:anchorlock/>
              </v:shape>
            </w:pict>
          </mc:Fallback>
        </mc:AlternateContent>
      </w:r>
    </w:p>
    <w:p w:rsidR="00C65BE4" w:rsidRPr="00C65BE4" w:rsidRDefault="00C65BE4" w:rsidP="00C65BE4">
      <w:pPr>
        <w:autoSpaceDE w:val="0"/>
        <w:autoSpaceDN w:val="0"/>
        <w:adjustRightInd w:val="0"/>
        <w:spacing w:after="0" w:line="360" w:lineRule="auto"/>
        <w:ind w:right="851"/>
        <w:jc w:val="both"/>
        <w:rPr>
          <w:rFonts w:ascii="Times New Roman" w:hAnsi="Times New Roman" w:cs="Times New Roman"/>
          <w:b/>
          <w:bCs/>
          <w:sz w:val="28"/>
          <w:szCs w:val="28"/>
        </w:rPr>
      </w:pPr>
      <w:r w:rsidRPr="00C65BE4">
        <w:rPr>
          <w:rFonts w:ascii="Times New Roman" w:hAnsi="Times New Roman" w:cs="Times New Roman"/>
          <w:b/>
          <w:bCs/>
          <w:sz w:val="28"/>
          <w:szCs w:val="28"/>
        </w:rPr>
        <w:t xml:space="preserve"> 1.1. INFORMACIJA APIE UGDYMO ĮSTAIGĄ</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Visas įstaigos pavadinimas – Šiaulių lopšelis – darželis „Gintarėlis “, sutrumpintas pavadinimas – lopšelis – darželis </w:t>
      </w:r>
      <w:r w:rsidRPr="00062556">
        <w:rPr>
          <w:rFonts w:ascii="Times New Roman" w:hAnsi="Times New Roman" w:cs="Times New Roman"/>
          <w:sz w:val="24"/>
          <w:szCs w:val="24"/>
          <w:lang w:val="lt-LT"/>
        </w:rPr>
        <w:t>„</w:t>
      </w:r>
      <w:proofErr w:type="gramStart"/>
      <w:r w:rsidRPr="00062556">
        <w:rPr>
          <w:rFonts w:ascii="Times New Roman" w:hAnsi="Times New Roman" w:cs="Times New Roman"/>
          <w:sz w:val="24"/>
          <w:szCs w:val="24"/>
          <w:lang w:val="lt-LT"/>
        </w:rPr>
        <w:t>Gintarėlis“</w:t>
      </w:r>
      <w:r w:rsidR="00062556">
        <w:rPr>
          <w:rFonts w:ascii="Times New Roman" w:hAnsi="Times New Roman" w:cs="Times New Roman"/>
          <w:sz w:val="24"/>
          <w:szCs w:val="24"/>
          <w:lang w:val="lt-LT"/>
        </w:rPr>
        <w:t xml:space="preserve"> </w:t>
      </w:r>
      <w:r w:rsidRPr="00C65BE4">
        <w:rPr>
          <w:rFonts w:ascii="Times New Roman" w:hAnsi="Times New Roman" w:cs="Times New Roman"/>
          <w:sz w:val="24"/>
          <w:szCs w:val="24"/>
        </w:rPr>
        <w:t>(</w:t>
      </w:r>
      <w:proofErr w:type="gramEnd"/>
      <w:r w:rsidRPr="00062556">
        <w:rPr>
          <w:rFonts w:ascii="Times New Roman" w:hAnsi="Times New Roman" w:cs="Times New Roman"/>
          <w:sz w:val="24"/>
          <w:szCs w:val="24"/>
          <w:lang w:val="lt-LT"/>
        </w:rPr>
        <w:t>toliau</w:t>
      </w:r>
      <w:r w:rsidRPr="00C65BE4">
        <w:rPr>
          <w:rFonts w:ascii="Times New Roman" w:hAnsi="Times New Roman" w:cs="Times New Roman"/>
          <w:sz w:val="24"/>
          <w:szCs w:val="24"/>
        </w:rPr>
        <w:t xml:space="preserve"> – lopšelis – darželis).</w:t>
      </w:r>
    </w:p>
    <w:p w:rsidR="00C65BE4" w:rsidRPr="00C65BE4" w:rsidRDefault="00C65BE4" w:rsidP="00C65BE4">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Lopšelis –darželis įsteigtas 1974 metais. </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Lopšelis –darželis yra viešasis juridinis asmuo, Šiaulių miesto savivaldybės biudžetinė įstaiga. </w:t>
      </w:r>
    </w:p>
    <w:p w:rsidR="00C65BE4" w:rsidRPr="00C65BE4" w:rsidRDefault="00C65BE4" w:rsidP="00C65BE4">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Lopšelis – darželis priklauso neformaliojo švietimo mokyklų grupei. </w:t>
      </w:r>
    </w:p>
    <w:p w:rsidR="00C65BE4" w:rsidRPr="00C65BE4" w:rsidRDefault="00C65BE4" w:rsidP="00C65BE4">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C65BE4">
        <w:rPr>
          <w:rFonts w:ascii="Times New Roman" w:hAnsi="Times New Roman" w:cs="Times New Roman"/>
          <w:sz w:val="24"/>
          <w:szCs w:val="24"/>
        </w:rPr>
        <w:t>Mokyklos tipas – lopšelis – darželis.</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Lopšelio – darželio adresas: Saulės takas 5, LT-78301 Šiauliai. </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Įstaigoje funkcionuoja 9 grupės: </w:t>
      </w:r>
    </w:p>
    <w:p w:rsidR="00C65BE4" w:rsidRPr="00C65BE4" w:rsidRDefault="00C65BE4" w:rsidP="00C65BE4">
      <w:pPr>
        <w:tabs>
          <w:tab w:val="left" w:pos="720"/>
        </w:tabs>
        <w:autoSpaceDE w:val="0"/>
        <w:autoSpaceDN w:val="0"/>
        <w:adjustRightInd w:val="0"/>
        <w:spacing w:after="0" w:line="360" w:lineRule="auto"/>
        <w:ind w:right="-15"/>
        <w:jc w:val="both"/>
        <w:rPr>
          <w:rFonts w:ascii="Times New Roman" w:hAnsi="Times New Roman" w:cs="Times New Roman"/>
          <w:sz w:val="24"/>
          <w:szCs w:val="24"/>
        </w:rPr>
      </w:pPr>
      <w:r w:rsidRPr="00C65BE4">
        <w:rPr>
          <w:rFonts w:ascii="Times New Roman" w:hAnsi="Times New Roman" w:cs="Times New Roman"/>
          <w:sz w:val="24"/>
          <w:szCs w:val="24"/>
        </w:rPr>
        <w:t xml:space="preserve">2 – ankstyvojo amžiaus, 1 – priešmokyklinio ugdymo, 6 – ikimokyklinio ugdymo grupės. </w:t>
      </w:r>
    </w:p>
    <w:p w:rsidR="00C65BE4" w:rsidRPr="00C65BE4" w:rsidRDefault="00C65BE4" w:rsidP="00C65BE4">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C65BE4">
        <w:rPr>
          <w:rFonts w:ascii="Times New Roman" w:hAnsi="Times New Roman" w:cs="Times New Roman"/>
          <w:sz w:val="24"/>
          <w:szCs w:val="24"/>
        </w:rPr>
        <w:t>Ankstyvojo amžiaus vaikų ugdymas organizuojamas vaikams nuo 0 iki 3 metų.</w:t>
      </w:r>
    </w:p>
    <w:p w:rsidR="00C65BE4" w:rsidRPr="00C65BE4" w:rsidRDefault="00C65BE4" w:rsidP="00C65BE4">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C65BE4">
        <w:rPr>
          <w:rFonts w:ascii="Times New Roman" w:hAnsi="Times New Roman" w:cs="Times New Roman"/>
          <w:sz w:val="24"/>
          <w:szCs w:val="24"/>
        </w:rPr>
        <w:t>Ikimokyklinio amžiaus vaikų ugdymas vykdomas vaikams nuo 3 iki 6 metų.</w:t>
      </w:r>
    </w:p>
    <w:p w:rsidR="00C65BE4" w:rsidRPr="00C65BE4" w:rsidRDefault="00C65BE4" w:rsidP="00C65BE4">
      <w:pPr>
        <w:autoSpaceDE w:val="0"/>
        <w:autoSpaceDN w:val="0"/>
        <w:adjustRightInd w:val="0"/>
        <w:spacing w:after="0" w:line="360" w:lineRule="auto"/>
        <w:ind w:right="851"/>
        <w:jc w:val="both"/>
        <w:rPr>
          <w:rFonts w:ascii="Calibri" w:hAnsi="Calibri" w:cs="Calibri"/>
          <w:sz w:val="28"/>
          <w:szCs w:val="28"/>
        </w:rPr>
      </w:pPr>
    </w:p>
    <w:p w:rsidR="00C65BE4" w:rsidRPr="00C65BE4" w:rsidRDefault="00C65BE4" w:rsidP="00C65BE4">
      <w:pPr>
        <w:tabs>
          <w:tab w:val="left" w:pos="343"/>
        </w:tabs>
        <w:autoSpaceDE w:val="0"/>
        <w:autoSpaceDN w:val="0"/>
        <w:adjustRightInd w:val="0"/>
        <w:spacing w:after="0" w:line="360" w:lineRule="auto"/>
        <w:ind w:right="851"/>
        <w:rPr>
          <w:rFonts w:ascii="Times New Roman" w:hAnsi="Times New Roman" w:cs="Times New Roman"/>
          <w:b/>
          <w:bCs/>
          <w:sz w:val="28"/>
          <w:szCs w:val="28"/>
        </w:rPr>
      </w:pPr>
      <w:r w:rsidRPr="00C65BE4">
        <w:rPr>
          <w:rFonts w:ascii="Times New Roman" w:hAnsi="Times New Roman" w:cs="Times New Roman"/>
          <w:b/>
          <w:bCs/>
          <w:sz w:val="28"/>
          <w:szCs w:val="28"/>
        </w:rPr>
        <w:t>1.2. FILOSOFINIS-PSICHOLOGINIS BEI PEDAGOGINIS UGDYMO(SI) PROGRAMOS PAGRINDIMAS</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Vaikų ugdymui palankiausia humanistinė filosofinė ugdymo kryptis, padedanti formuoti dorą, dvasingą, atsakingą, kūrybingą ir darbštų, kantrų, lakios fantazijos ir logiškai mąstantį žmogų.</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Pasak A. Maceinos ir S. Šalkauskio, šeima ir ugdymo įstaiga turėtų svarbiausią dėmesį skirti humaniškumo ugdymui ir krikščioniškųjų vertybių puoselėjimui.</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Ugdymo įstaigos pedagogai rūpinasi, jog vaikas būtų mylimas, saugus, gerbiamas, kad išgyventų kuo daugiau emocijų, susižavėjimo, nuostabos, džiaugsmo būsenų.</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Žaidimas – pagrindinė vaiko veikla ir kūryba, padedanti vaikui suvokti, atkurti ir įprasminti pasaulį (Ž. Piažė).</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„Duok vaikui ugdymo priemones, tinkančias jo augančiam organizmui ir sugebėjimams stiprinti bei vystyti, visada būk pasiruošęs padėti ir pamokyti...“(M.Montessori)</w:t>
      </w:r>
    </w:p>
    <w:p w:rsidR="005F2697" w:rsidRDefault="00C65BE4" w:rsidP="00DD1F4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Programa grindžiama nuostata, jog gerai apgalvota, funkcionali, įgimtą vaiko smalsumą tenkinanti, aplinka skatina vaikus tyrinėti, veikti, kurti, mąstyti.</w:t>
      </w:r>
    </w:p>
    <w:p w:rsidR="008B1F2A" w:rsidRPr="00DD1F44" w:rsidRDefault="008B1F2A" w:rsidP="008B1F2A">
      <w:pPr>
        <w:tabs>
          <w:tab w:val="left" w:pos="720"/>
        </w:tabs>
        <w:autoSpaceDE w:val="0"/>
        <w:autoSpaceDN w:val="0"/>
        <w:adjustRightInd w:val="0"/>
        <w:spacing w:after="0" w:line="360" w:lineRule="auto"/>
        <w:jc w:val="both"/>
        <w:rPr>
          <w:rFonts w:ascii="Times New Roman" w:hAnsi="Times New Roman" w:cs="Times New Roman"/>
          <w:sz w:val="24"/>
          <w:szCs w:val="24"/>
        </w:rPr>
      </w:pPr>
    </w:p>
    <w:p w:rsidR="00CA2E16" w:rsidRPr="008A129B" w:rsidRDefault="008A129B" w:rsidP="00CA2E16">
      <w:pPr>
        <w:autoSpaceDE w:val="0"/>
        <w:autoSpaceDN w:val="0"/>
        <w:adjustRightInd w:val="0"/>
        <w:spacing w:after="0" w:line="360" w:lineRule="auto"/>
        <w:ind w:right="851"/>
        <w:rPr>
          <w:rFonts w:ascii="Times New Roman" w:hAnsi="Times New Roman" w:cs="Times New Roman"/>
          <w:b/>
          <w:bCs/>
          <w:sz w:val="28"/>
          <w:szCs w:val="28"/>
        </w:rPr>
      </w:pPr>
      <w:r w:rsidRPr="008A129B">
        <w:rPr>
          <w:rFonts w:ascii="Times New Roman" w:hAnsi="Times New Roman" w:cs="Times New Roman"/>
          <w:b/>
          <w:bCs/>
          <w:sz w:val="28"/>
          <w:szCs w:val="28"/>
        </w:rPr>
        <w:lastRenderedPageBreak/>
        <w:t>1.3. ŠIUO</w:t>
      </w:r>
      <w:r>
        <w:rPr>
          <w:rFonts w:ascii="Times New Roman" w:hAnsi="Times New Roman" w:cs="Times New Roman"/>
          <w:b/>
          <w:bCs/>
          <w:sz w:val="28"/>
          <w:szCs w:val="28"/>
        </w:rPr>
        <w:t>LAIKINIS MŪSŲ POŽIŪRIS Į VAIKĄ</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Ikimokyklinė vaikystė - tai laikotarpis, kai įgyjama bendrų žinių ir mokėjimų, išsiugdomos kai kurios visuomeniniam gyvenimui reikalingos psichinės savybės, tai – mokėjimas kalbėti, orientavimasis erdvėje bei laike, žmoniškosios suvokimo, mąstymo, vaizduotės formos, elementarus meno kūrinių supratimas, savitarpio santykių su aplinkiniais žmonėmis formavimasis. </w:t>
      </w:r>
    </w:p>
    <w:p w:rsidR="00C65BE4" w:rsidRPr="00C65BE4" w:rsidRDefault="00C65BE4"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C65BE4">
        <w:rPr>
          <w:rFonts w:ascii="Times New Roman" w:hAnsi="Times New Roman" w:cs="Times New Roman"/>
          <w:sz w:val="24"/>
          <w:szCs w:val="24"/>
        </w:rPr>
        <w:t>Vaikas – individualybė, ugdymo procese atsižvelgiama į vaiko saviraiškos galimybes, jo poreikius.</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Vaikui suteikiama galimybė daryti poveikį ugdymui(si) ir gyvenimui, pedagogas ir vaikas – draugiški partneriai, besimokantys vieni iš kitų.</w:t>
      </w:r>
    </w:p>
    <w:p w:rsidR="00C65BE4" w:rsidRPr="00C65BE4" w:rsidRDefault="00C65BE4" w:rsidP="00C65BE4">
      <w:pPr>
        <w:numPr>
          <w:ilvl w:val="0"/>
          <w:numId w:val="1"/>
        </w:numPr>
        <w:tabs>
          <w:tab w:val="left" w:pos="720"/>
        </w:tabs>
        <w:autoSpaceDE w:val="0"/>
        <w:autoSpaceDN w:val="0"/>
        <w:adjustRightInd w:val="0"/>
        <w:spacing w:after="0" w:line="360" w:lineRule="auto"/>
        <w:ind w:right="-30" w:hanging="360"/>
        <w:jc w:val="both"/>
        <w:rPr>
          <w:rFonts w:ascii="Times New Roman" w:hAnsi="Times New Roman" w:cs="Times New Roman"/>
          <w:sz w:val="24"/>
          <w:szCs w:val="24"/>
        </w:rPr>
      </w:pPr>
      <w:r w:rsidRPr="00C65BE4">
        <w:rPr>
          <w:rFonts w:ascii="Times New Roman" w:hAnsi="Times New Roman" w:cs="Times New Roman"/>
          <w:sz w:val="24"/>
          <w:szCs w:val="24"/>
        </w:rPr>
        <w:t>Vaikas skatinamas aktyviai ir kūrybiškai pasinaudoti įgytomis žiniomis savo gyvenime.</w:t>
      </w:r>
    </w:p>
    <w:p w:rsidR="00C65BE4" w:rsidRPr="00C65BE4" w:rsidRDefault="00C65BE4" w:rsidP="00C65BE4">
      <w:pPr>
        <w:numPr>
          <w:ilvl w:val="0"/>
          <w:numId w:val="1"/>
        </w:numPr>
        <w:tabs>
          <w:tab w:val="left" w:pos="720"/>
        </w:tabs>
        <w:autoSpaceDE w:val="0"/>
        <w:autoSpaceDN w:val="0"/>
        <w:adjustRightInd w:val="0"/>
        <w:spacing w:after="0" w:line="360" w:lineRule="auto"/>
        <w:ind w:right="-30" w:hanging="360"/>
        <w:jc w:val="both"/>
        <w:rPr>
          <w:rFonts w:ascii="Times New Roman" w:hAnsi="Times New Roman" w:cs="Times New Roman"/>
          <w:sz w:val="24"/>
          <w:szCs w:val="24"/>
        </w:rPr>
      </w:pPr>
      <w:r w:rsidRPr="00C65BE4">
        <w:rPr>
          <w:rFonts w:ascii="Times New Roman" w:hAnsi="Times New Roman" w:cs="Times New Roman"/>
          <w:sz w:val="24"/>
          <w:szCs w:val="24"/>
        </w:rPr>
        <w:t>Pedagogas – kūrybingas ugdymo proceso organizatorius, nuolat tobulėjantis, gerai suprantantis ugdymo(si) sunkumus ir džiaugsmus, pažįstantis vaiko raidos ypatumus.</w:t>
      </w:r>
    </w:p>
    <w:p w:rsidR="00CA2E16" w:rsidRPr="008A129B" w:rsidRDefault="00CA2E16" w:rsidP="008A129B">
      <w:pPr>
        <w:tabs>
          <w:tab w:val="left" w:pos="720"/>
        </w:tabs>
        <w:autoSpaceDE w:val="0"/>
        <w:autoSpaceDN w:val="0"/>
        <w:adjustRightInd w:val="0"/>
        <w:spacing w:after="0" w:line="360" w:lineRule="auto"/>
        <w:ind w:right="-15"/>
        <w:rPr>
          <w:rFonts w:ascii="Calibri" w:hAnsi="Calibri" w:cs="Calibri"/>
          <w:sz w:val="28"/>
          <w:szCs w:val="28"/>
        </w:rPr>
      </w:pPr>
    </w:p>
    <w:p w:rsidR="00CA2E16" w:rsidRPr="008A129B" w:rsidRDefault="008A129B" w:rsidP="008A129B">
      <w:pPr>
        <w:autoSpaceDE w:val="0"/>
        <w:autoSpaceDN w:val="0"/>
        <w:adjustRightInd w:val="0"/>
        <w:spacing w:after="0" w:line="360" w:lineRule="auto"/>
        <w:ind w:right="851"/>
        <w:rPr>
          <w:rFonts w:ascii="Times New Roman" w:hAnsi="Times New Roman" w:cs="Times New Roman"/>
          <w:b/>
          <w:bCs/>
          <w:sz w:val="28"/>
          <w:szCs w:val="28"/>
        </w:rPr>
      </w:pPr>
      <w:r w:rsidRPr="008A129B">
        <w:rPr>
          <w:rFonts w:ascii="Times New Roman" w:hAnsi="Times New Roman" w:cs="Times New Roman"/>
          <w:b/>
          <w:bCs/>
          <w:sz w:val="28"/>
          <w:szCs w:val="28"/>
        </w:rPr>
        <w:t>1.4. UGDYMO PROGRAMOS IR STRATEGINIŲ DOKUMENTŲ SĄSAJOS</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Ugdymo programa atnaujinta, vykdant Lietuvos Respublikos švietimo ir mokslo ministro 2005 m. balandžio 18 d.  įsakymą Nr. ISAK - 627 „Dėl ikimokyklinio ugdymo programų kriterijų </w:t>
      </w:r>
      <w:r w:rsidRPr="00C65BE4">
        <w:rPr>
          <w:rFonts w:ascii="Times New Roman" w:hAnsi="Times New Roman" w:cs="Times New Roman"/>
          <w:sz w:val="24"/>
          <w:szCs w:val="24"/>
          <w:lang w:val="lt-LT"/>
        </w:rPr>
        <w:t>aprašo</w:t>
      </w:r>
      <w:r w:rsidRPr="00C65BE4">
        <w:rPr>
          <w:rFonts w:ascii="Times New Roman" w:hAnsi="Times New Roman" w:cs="Times New Roman"/>
          <w:sz w:val="24"/>
          <w:szCs w:val="24"/>
        </w:rPr>
        <w:t>“ (Lietuvos Respublikos švietimo ir mokslo ministro 2011 m. birželio 7 d. įsakymo Nr. V – 1009 redakcija), Ikimokyklinio amžiaus vaikų pasiekimų aprašo, 2014 metų rekomenduojamas nuostatas.</w:t>
      </w:r>
    </w:p>
    <w:p w:rsidR="00C65BE4" w:rsidRPr="00C65BE4" w:rsidRDefault="00C65BE4" w:rsidP="00C65BE4">
      <w:pPr>
        <w:numPr>
          <w:ilvl w:val="0"/>
          <w:numId w:val="1"/>
        </w:numPr>
        <w:tabs>
          <w:tab w:val="left" w:pos="720"/>
        </w:tabs>
        <w:autoSpaceDE w:val="0"/>
        <w:autoSpaceDN w:val="0"/>
        <w:adjustRightInd w:val="0"/>
        <w:spacing w:after="0" w:line="360" w:lineRule="auto"/>
        <w:ind w:hanging="357"/>
        <w:jc w:val="both"/>
        <w:rPr>
          <w:rFonts w:ascii="Times New Roman" w:hAnsi="Times New Roman" w:cs="Times New Roman"/>
          <w:sz w:val="24"/>
          <w:szCs w:val="24"/>
        </w:rPr>
      </w:pPr>
      <w:r w:rsidRPr="00C65BE4">
        <w:rPr>
          <w:rFonts w:ascii="Times New Roman" w:hAnsi="Times New Roman" w:cs="Times New Roman"/>
          <w:sz w:val="24"/>
          <w:szCs w:val="24"/>
        </w:rPr>
        <w:t xml:space="preserve">Šiaulių lopšelio-darželio </w:t>
      </w:r>
      <w:r w:rsidRPr="00C65BE4">
        <w:rPr>
          <w:rFonts w:ascii="Times New Roman" w:hAnsi="Times New Roman" w:cs="Times New Roman"/>
          <w:sz w:val="24"/>
          <w:szCs w:val="24"/>
          <w:lang w:val="lt-LT"/>
        </w:rPr>
        <w:t>„</w:t>
      </w:r>
      <w:r w:rsidRPr="00C65BE4">
        <w:rPr>
          <w:rFonts w:ascii="Times New Roman" w:hAnsi="Times New Roman" w:cs="Times New Roman"/>
          <w:sz w:val="24"/>
          <w:szCs w:val="24"/>
        </w:rPr>
        <w:t xml:space="preserve">Gintarėlis” nuostatais, patvirtintais Šiaulių miesto savivaldybės tarybos 2017 m. lapkričio 9d. </w:t>
      </w:r>
      <w:r w:rsidRPr="00C65BE4">
        <w:rPr>
          <w:rFonts w:ascii="Times New Roman" w:hAnsi="Times New Roman" w:cs="Times New Roman"/>
          <w:sz w:val="24"/>
          <w:szCs w:val="24"/>
          <w:lang w:val="lt-LT"/>
        </w:rPr>
        <w:t>sprendimu  Nr. T-</w:t>
      </w:r>
      <w:r w:rsidRPr="00C65BE4">
        <w:rPr>
          <w:rFonts w:ascii="Times New Roman" w:hAnsi="Times New Roman" w:cs="Times New Roman"/>
          <w:sz w:val="24"/>
          <w:szCs w:val="24"/>
        </w:rPr>
        <w:t>380.</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Lopšelio – darželio </w:t>
      </w:r>
      <w:r w:rsidRPr="00C65BE4">
        <w:rPr>
          <w:rFonts w:ascii="Times New Roman" w:hAnsi="Times New Roman" w:cs="Times New Roman"/>
          <w:sz w:val="24"/>
          <w:szCs w:val="24"/>
          <w:lang w:val="lt-LT"/>
        </w:rPr>
        <w:t>„</w:t>
      </w:r>
      <w:proofErr w:type="gramStart"/>
      <w:r w:rsidRPr="00C65BE4">
        <w:rPr>
          <w:rFonts w:ascii="Times New Roman" w:hAnsi="Times New Roman" w:cs="Times New Roman"/>
          <w:sz w:val="24"/>
          <w:szCs w:val="24"/>
          <w:lang w:val="lt-LT"/>
        </w:rPr>
        <w:t>Gintarėlis“</w:t>
      </w:r>
      <w:r w:rsidR="00062556">
        <w:rPr>
          <w:rFonts w:ascii="Times New Roman" w:hAnsi="Times New Roman" w:cs="Times New Roman"/>
          <w:sz w:val="24"/>
          <w:szCs w:val="24"/>
          <w:lang w:val="lt-LT"/>
        </w:rPr>
        <w:t xml:space="preserve"> </w:t>
      </w:r>
      <w:r w:rsidRPr="00C65BE4">
        <w:rPr>
          <w:rFonts w:ascii="Times New Roman" w:hAnsi="Times New Roman" w:cs="Times New Roman"/>
          <w:sz w:val="24"/>
          <w:szCs w:val="24"/>
          <w:lang w:val="lt-LT"/>
        </w:rPr>
        <w:t>strateginiu</w:t>
      </w:r>
      <w:proofErr w:type="gramEnd"/>
      <w:r w:rsidRPr="00C65BE4">
        <w:rPr>
          <w:rFonts w:ascii="Times New Roman" w:hAnsi="Times New Roman" w:cs="Times New Roman"/>
          <w:sz w:val="24"/>
          <w:szCs w:val="24"/>
          <w:lang w:val="lt-LT"/>
        </w:rPr>
        <w:t xml:space="preserve"> planu</w:t>
      </w:r>
      <w:r w:rsidRPr="00C65BE4">
        <w:rPr>
          <w:rFonts w:ascii="Times New Roman" w:hAnsi="Times New Roman" w:cs="Times New Roman"/>
          <w:sz w:val="24"/>
          <w:szCs w:val="24"/>
        </w:rPr>
        <w:t xml:space="preserve"> bei kitais ikimokyklinio ugdymo įstaigos veiklą reglamentuojančiais teisės aktais ir dokumentais.</w:t>
      </w:r>
    </w:p>
    <w:p w:rsidR="00CA2E16" w:rsidRPr="008A129B" w:rsidRDefault="00CA2E16" w:rsidP="00CA2E16">
      <w:pPr>
        <w:tabs>
          <w:tab w:val="left" w:pos="360"/>
        </w:tabs>
        <w:autoSpaceDE w:val="0"/>
        <w:autoSpaceDN w:val="0"/>
        <w:adjustRightInd w:val="0"/>
        <w:spacing w:after="0" w:line="360" w:lineRule="auto"/>
        <w:ind w:right="851"/>
        <w:jc w:val="both"/>
        <w:rPr>
          <w:rFonts w:ascii="Calibri" w:hAnsi="Calibri" w:cs="Calibri"/>
          <w:sz w:val="28"/>
          <w:szCs w:val="28"/>
        </w:rPr>
      </w:pPr>
    </w:p>
    <w:p w:rsidR="00CA2E16" w:rsidRPr="008A129B" w:rsidRDefault="008A129B" w:rsidP="00CA2E16">
      <w:pPr>
        <w:tabs>
          <w:tab w:val="left" w:pos="360"/>
        </w:tabs>
        <w:autoSpaceDE w:val="0"/>
        <w:autoSpaceDN w:val="0"/>
        <w:adjustRightInd w:val="0"/>
        <w:spacing w:after="0" w:line="360" w:lineRule="auto"/>
        <w:ind w:right="851"/>
        <w:jc w:val="both"/>
        <w:rPr>
          <w:rFonts w:ascii="Times New Roman" w:hAnsi="Times New Roman" w:cs="Times New Roman"/>
          <w:b/>
          <w:bCs/>
          <w:sz w:val="28"/>
          <w:szCs w:val="28"/>
        </w:rPr>
      </w:pPr>
      <w:r w:rsidRPr="008A129B">
        <w:rPr>
          <w:rFonts w:ascii="Times New Roman" w:hAnsi="Times New Roman" w:cs="Times New Roman"/>
          <w:b/>
          <w:bCs/>
          <w:sz w:val="28"/>
          <w:szCs w:val="28"/>
        </w:rPr>
        <w:t>1.5.  PEDAGOGAI, VAIKAI IR TĖVAI – UGDYMO PARTNERIAI</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r w:rsidRPr="00C65BE4">
        <w:rPr>
          <w:rFonts w:ascii="Times New Roman" w:hAnsi="Times New Roman" w:cs="Times New Roman"/>
          <w:sz w:val="24"/>
          <w:szCs w:val="24"/>
          <w:lang w:val="lt-LT"/>
        </w:rPr>
        <w:t>Programoje numatyta, jog organizuojant ugdymo(si) procesą, dėmesys bus skiriamas kokybiškam visuminiam vaiko ugdymui, papildomojo ugdymo išplėtojimui (vaikų meninių gebėjimų bei krikščioniškųjų tradicijų ir dvasinių vertybių puoselėjimui).</w:t>
      </w:r>
    </w:p>
    <w:p w:rsidR="00C65BE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r w:rsidRPr="00C65BE4">
        <w:rPr>
          <w:rFonts w:ascii="Times New Roman" w:hAnsi="Times New Roman" w:cs="Times New Roman"/>
          <w:sz w:val="24"/>
          <w:szCs w:val="24"/>
          <w:lang w:val="lt-LT"/>
        </w:rPr>
        <w:t xml:space="preserve">       Programos paskirtis – padėti šeimai ugdyti vaiką, suteikti vienodo starto galimybes mokytis mokykloje. Svarbu ne tik pažinti vaiką, tačiau išsiaiškinti, kokioje emocinėje, socialinėje ir kultūrinėje aplinkoje vaikas auga. Svarbu ugdyme tinkamai panaudoti susiformavusias tradicines vertybes bei įstaigos kultūrą. </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rPr>
      </w:pPr>
      <w:r w:rsidRPr="00C65BE4">
        <w:rPr>
          <w:rFonts w:ascii="Times New Roman" w:hAnsi="Times New Roman" w:cs="Times New Roman"/>
          <w:sz w:val="24"/>
          <w:szCs w:val="24"/>
        </w:rPr>
        <w:lastRenderedPageBreak/>
        <w:t xml:space="preserve">       Pastaraisiais metais jaučiamas nepakankamas tėvų domėjimasis vaiko veikla, elgesiu darželyje, todėl programoje numatoma į ugdomosios veiklos organizavimą, ugdymo sąlygų kūrimą įtraukti ne tik tėvus, bet ir jų šeimos narius. Skatinant aktyvų tėvų dalyvavimą ugdymo procese, numatėme bendradarbiavimo su šeima būdus:</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Formalusis bendravimas (susirinkimai, lankymasis namuose, bendri renginiai, šventės, vakaronės, atvirų durų dienos grupėje ir darželyje).</w:t>
      </w:r>
    </w:p>
    <w:p w:rsidR="00C65BE4" w:rsidRPr="00C65BE4" w:rsidRDefault="00C65BE4" w:rsidP="00C65BE4">
      <w:pPr>
        <w:numPr>
          <w:ilvl w:val="0"/>
          <w:numId w:val="1"/>
        </w:numPr>
        <w:tabs>
          <w:tab w:val="left" w:pos="720"/>
        </w:tabs>
        <w:autoSpaceDE w:val="0"/>
        <w:autoSpaceDN w:val="0"/>
        <w:adjustRightInd w:val="0"/>
        <w:spacing w:after="0" w:line="360" w:lineRule="auto"/>
        <w:ind w:hanging="360"/>
        <w:jc w:val="both"/>
        <w:rPr>
          <w:rFonts w:ascii="Times New Roman" w:hAnsi="Times New Roman" w:cs="Times New Roman"/>
          <w:sz w:val="24"/>
          <w:szCs w:val="24"/>
        </w:rPr>
      </w:pPr>
      <w:r w:rsidRPr="00C65BE4">
        <w:rPr>
          <w:rFonts w:ascii="Times New Roman" w:hAnsi="Times New Roman" w:cs="Times New Roman"/>
          <w:sz w:val="24"/>
          <w:szCs w:val="24"/>
        </w:rPr>
        <w:t>Neformalusis bendravimas (skelbimų lentos, individualūs pokalbiai, konsultacijos tėvams, žinutės telefonu ir informaciniai laiškeliai).</w:t>
      </w:r>
    </w:p>
    <w:p w:rsidR="00C65BE4" w:rsidRPr="00C65BE4" w:rsidRDefault="00C65BE4" w:rsidP="00C65BE4">
      <w:pPr>
        <w:autoSpaceDE w:val="0"/>
        <w:autoSpaceDN w:val="0"/>
        <w:adjustRightInd w:val="0"/>
        <w:spacing w:after="0" w:line="360" w:lineRule="auto"/>
        <w:ind w:right="15"/>
        <w:jc w:val="both"/>
        <w:rPr>
          <w:rFonts w:ascii="Times New Roman" w:hAnsi="Times New Roman" w:cs="Times New Roman"/>
          <w:sz w:val="24"/>
          <w:szCs w:val="24"/>
          <w:lang w:val="lt-LT"/>
        </w:rPr>
      </w:pPr>
      <w:r w:rsidRPr="00C65BE4">
        <w:rPr>
          <w:rFonts w:ascii="Times New Roman" w:hAnsi="Times New Roman" w:cs="Times New Roman"/>
          <w:sz w:val="24"/>
          <w:szCs w:val="24"/>
          <w:lang w:val="lt-LT"/>
        </w:rPr>
        <w:t xml:space="preserve">       Nors kiekvienas vaikas vystosi individualiai, visi vaikai pereina žinomas asmenybės sklaidos stadijas. Ikimokyklinio ugdymo(si) tikslas – įvairiapusis vaikų fizinis, protinis, estetinis, dorovinis ugdymas. Tai siejama su šiuolaikiniu gyvenimu ir organizuojama atsižvelgiant į psichines bei fizines savybes, gebėjimus, tėvų ir vaikų poreikius. </w:t>
      </w:r>
    </w:p>
    <w:p w:rsidR="00C65BE4" w:rsidRPr="00C65BE4" w:rsidRDefault="00C65BE4" w:rsidP="00C65BE4">
      <w:pPr>
        <w:tabs>
          <w:tab w:val="left" w:pos="720"/>
        </w:tabs>
        <w:autoSpaceDE w:val="0"/>
        <w:autoSpaceDN w:val="0"/>
        <w:adjustRightInd w:val="0"/>
        <w:spacing w:after="0" w:line="360" w:lineRule="auto"/>
        <w:jc w:val="both"/>
        <w:rPr>
          <w:rFonts w:ascii="Times New Roman" w:hAnsi="Times New Roman" w:cs="Times New Roman"/>
          <w:sz w:val="24"/>
          <w:szCs w:val="24"/>
        </w:rPr>
      </w:pPr>
      <w:r w:rsidRPr="00C65BE4">
        <w:rPr>
          <w:rFonts w:ascii="Times New Roman" w:hAnsi="Times New Roman" w:cs="Times New Roman"/>
          <w:sz w:val="24"/>
          <w:szCs w:val="24"/>
        </w:rPr>
        <w:t xml:space="preserve">       Atsižvelgiant į ikimokyklinukui būdingas savybes, programoje numatome šias vaiko ugdymo darną garantuojančias sąlygas:</w:t>
      </w:r>
    </w:p>
    <w:p w:rsidR="00C65BE4" w:rsidRPr="00C65BE4" w:rsidRDefault="00C65BE4" w:rsidP="00C65BE4">
      <w:pPr>
        <w:autoSpaceDE w:val="0"/>
        <w:autoSpaceDN w:val="0"/>
        <w:adjustRightInd w:val="0"/>
        <w:spacing w:after="0" w:line="360" w:lineRule="auto"/>
        <w:ind w:right="851"/>
        <w:jc w:val="both"/>
        <w:rPr>
          <w:rFonts w:ascii="Times New Roman" w:hAnsi="Times New Roman" w:cs="Times New Roman"/>
          <w:sz w:val="24"/>
          <w:szCs w:val="24"/>
        </w:rPr>
      </w:pPr>
      <w:r w:rsidRPr="00C65BE4">
        <w:rPr>
          <w:rFonts w:ascii="Times New Roman" w:hAnsi="Times New Roman" w:cs="Times New Roman"/>
          <w:sz w:val="24"/>
          <w:szCs w:val="24"/>
        </w:rPr>
        <w:t>- kurti kaitomą ir nesunkiai pertvarkomą aplinką;</w:t>
      </w:r>
    </w:p>
    <w:p w:rsidR="00C65BE4" w:rsidRPr="00C65BE4" w:rsidRDefault="00C65BE4" w:rsidP="00C65BE4">
      <w:pPr>
        <w:autoSpaceDE w:val="0"/>
        <w:autoSpaceDN w:val="0"/>
        <w:adjustRightInd w:val="0"/>
        <w:spacing w:after="0" w:line="360" w:lineRule="auto"/>
        <w:ind w:right="851"/>
        <w:jc w:val="both"/>
        <w:rPr>
          <w:rFonts w:ascii="Times New Roman" w:hAnsi="Times New Roman" w:cs="Times New Roman"/>
          <w:sz w:val="24"/>
          <w:szCs w:val="24"/>
        </w:rPr>
      </w:pPr>
      <w:r w:rsidRPr="00C65BE4">
        <w:rPr>
          <w:rFonts w:ascii="Times New Roman" w:hAnsi="Times New Roman" w:cs="Times New Roman"/>
          <w:sz w:val="24"/>
          <w:szCs w:val="24"/>
        </w:rPr>
        <w:t>- gerai suvokti kiekvieno vaiko raidos ypatumus;</w:t>
      </w:r>
    </w:p>
    <w:p w:rsidR="00C65BE4" w:rsidRPr="00C65BE4" w:rsidRDefault="00C65BE4" w:rsidP="00C65BE4">
      <w:pPr>
        <w:tabs>
          <w:tab w:val="left" w:pos="9585"/>
        </w:tabs>
        <w:autoSpaceDE w:val="0"/>
        <w:autoSpaceDN w:val="0"/>
        <w:adjustRightInd w:val="0"/>
        <w:spacing w:after="0" w:line="360" w:lineRule="auto"/>
        <w:ind w:right="-30" w:hanging="360"/>
        <w:jc w:val="both"/>
        <w:rPr>
          <w:rFonts w:ascii="Times New Roman" w:hAnsi="Times New Roman" w:cs="Times New Roman"/>
          <w:sz w:val="24"/>
          <w:szCs w:val="24"/>
        </w:rPr>
      </w:pPr>
      <w:r w:rsidRPr="00C65BE4">
        <w:rPr>
          <w:rFonts w:ascii="Times New Roman" w:hAnsi="Times New Roman" w:cs="Times New Roman"/>
          <w:sz w:val="24"/>
          <w:szCs w:val="24"/>
        </w:rPr>
        <w:t xml:space="preserve">      - atsižvelgti į kiekvieno vaiko poreikius, pomėgius ir gebėjimus.</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p>
    <w:p w:rsidR="00CA2E16" w:rsidRDefault="00CA2E16" w:rsidP="00CA2E16">
      <w:pPr>
        <w:tabs>
          <w:tab w:val="left" w:pos="9585"/>
        </w:tabs>
        <w:autoSpaceDE w:val="0"/>
        <w:autoSpaceDN w:val="0"/>
        <w:adjustRightInd w:val="0"/>
        <w:spacing w:after="0" w:line="360" w:lineRule="auto"/>
        <w:ind w:right="-30" w:hanging="360"/>
        <w:jc w:val="both"/>
        <w:rPr>
          <w:rFonts w:ascii="Calibri" w:hAnsi="Calibri" w:cs="Calibri"/>
        </w:rPr>
      </w:pPr>
    </w:p>
    <w:p w:rsidR="00CA2E16" w:rsidRDefault="00062556" w:rsidP="008A129B">
      <w:pPr>
        <w:tabs>
          <w:tab w:val="left" w:pos="9585"/>
        </w:tabs>
        <w:autoSpaceDE w:val="0"/>
        <w:autoSpaceDN w:val="0"/>
        <w:adjustRightInd w:val="0"/>
        <w:spacing w:after="0" w:line="360" w:lineRule="auto"/>
        <w:ind w:right="-30" w:hanging="360"/>
        <w:jc w:val="right"/>
        <w:rPr>
          <w:rFonts w:ascii="Calibri" w:hAnsi="Calibri" w:cs="Calibri"/>
        </w:rPr>
      </w:pPr>
      <w:r>
        <w:rPr>
          <w:rFonts w:ascii="Calibri" w:hAnsi="Calibri" w:cs="Calibri"/>
          <w:noProof/>
          <w:lang w:val="lt-LT" w:eastAsia="lt-LT" w:bidi="ar-SA"/>
        </w:rPr>
        <w:drawing>
          <wp:anchor distT="0" distB="0" distL="114300" distR="114300" simplePos="0" relativeHeight="251699200" behindDoc="0" locked="0" layoutInCell="1" allowOverlap="1">
            <wp:simplePos x="0" y="0"/>
            <wp:positionH relativeFrom="column">
              <wp:posOffset>838835</wp:posOffset>
            </wp:positionH>
            <wp:positionV relativeFrom="paragraph">
              <wp:posOffset>30480</wp:posOffset>
            </wp:positionV>
            <wp:extent cx="4014000" cy="2660400"/>
            <wp:effectExtent l="0" t="0" r="5715" b="6985"/>
            <wp:wrapNone/>
            <wp:docPr id="54" name="Paveikslėlis 54" descr="C:\Users\Admin\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wnloads\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4000" cy="2660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129B" w:rsidRDefault="008A129B"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DD1F44" w:rsidRDefault="00DD1F4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Default="00183004" w:rsidP="00CA2E16">
      <w:pPr>
        <w:autoSpaceDE w:val="0"/>
        <w:autoSpaceDN w:val="0"/>
        <w:adjustRightInd w:val="0"/>
        <w:spacing w:after="0" w:line="360" w:lineRule="auto"/>
        <w:ind w:right="851"/>
        <w:jc w:val="both"/>
        <w:rPr>
          <w:rFonts w:ascii="Times New Roman" w:hAnsi="Times New Roman" w:cs="Times New Roman"/>
          <w:b/>
          <w:bCs/>
          <w:sz w:val="28"/>
          <w:szCs w:val="28"/>
        </w:rPr>
      </w:pPr>
    </w:p>
    <w:p w:rsidR="00183004" w:rsidRPr="00062556" w:rsidRDefault="00183004" w:rsidP="00CA2E16">
      <w:pPr>
        <w:autoSpaceDE w:val="0"/>
        <w:autoSpaceDN w:val="0"/>
        <w:adjustRightInd w:val="0"/>
        <w:spacing w:after="0" w:line="360" w:lineRule="auto"/>
        <w:ind w:right="851"/>
        <w:jc w:val="both"/>
        <w:rPr>
          <w:rFonts w:ascii="Times New Roman" w:hAnsi="Times New Roman" w:cs="Times New Roman"/>
          <w:bCs/>
          <w:sz w:val="24"/>
          <w:szCs w:val="24"/>
        </w:rPr>
      </w:pPr>
    </w:p>
    <w:p w:rsidR="00374B28" w:rsidRDefault="008A129B" w:rsidP="00CA2E16">
      <w:pPr>
        <w:autoSpaceDE w:val="0"/>
        <w:autoSpaceDN w:val="0"/>
        <w:adjustRightInd w:val="0"/>
        <w:spacing w:after="0" w:line="360" w:lineRule="auto"/>
        <w:ind w:right="851"/>
        <w:jc w:val="both"/>
        <w:rPr>
          <w:rFonts w:ascii="Calibri" w:hAnsi="Calibri" w:cs="Calibri"/>
        </w:rPr>
      </w:pPr>
      <w:r w:rsidRPr="008A129B">
        <w:rPr>
          <w:rFonts w:ascii="Times New Roman" w:hAnsi="Times New Roman" w:cs="Times New Roman"/>
          <w:b/>
          <w:bCs/>
          <w:sz w:val="28"/>
          <w:szCs w:val="28"/>
        </w:rPr>
        <w:lastRenderedPageBreak/>
        <w:t xml:space="preserve">1.6. ĮSTAIGOS </w:t>
      </w:r>
      <w:r w:rsidRPr="00C66AE8">
        <w:rPr>
          <w:rFonts w:ascii="Times New Roman" w:hAnsi="Times New Roman" w:cs="Times New Roman"/>
          <w:b/>
          <w:bCs/>
          <w:sz w:val="24"/>
          <w:szCs w:val="24"/>
        </w:rPr>
        <w:t>SAVITUMAS</w:t>
      </w:r>
      <w:r>
        <w:rPr>
          <w:rFonts w:ascii="Calibri" w:hAnsi="Calibri" w:cs="Calibri"/>
        </w:rPr>
        <w:t xml:space="preserve"> </w:t>
      </w:r>
    </w:p>
    <w:p w:rsidR="00374B28" w:rsidRPr="00C66AE8" w:rsidRDefault="00374B28" w:rsidP="00CA2E16">
      <w:pPr>
        <w:autoSpaceDE w:val="0"/>
        <w:autoSpaceDN w:val="0"/>
        <w:adjustRightInd w:val="0"/>
        <w:spacing w:after="0" w:line="360" w:lineRule="auto"/>
        <w:ind w:right="851"/>
        <w:jc w:val="both"/>
        <w:rPr>
          <w:rFonts w:ascii="Times New Roman" w:hAnsi="Times New Roman" w:cs="Times New Roman"/>
          <w:sz w:val="24"/>
          <w:szCs w:val="24"/>
        </w:rPr>
      </w:pPr>
    </w:p>
    <w:p w:rsidR="00CA2E16" w:rsidRDefault="00CA2E16" w:rsidP="00CA2E16">
      <w:pPr>
        <w:numPr>
          <w:ilvl w:val="0"/>
          <w:numId w:val="1"/>
        </w:numPr>
        <w:tabs>
          <w:tab w:val="left" w:pos="720"/>
        </w:tabs>
        <w:autoSpaceDE w:val="0"/>
        <w:autoSpaceDN w:val="0"/>
        <w:adjustRightInd w:val="0"/>
        <w:spacing w:after="0" w:line="360" w:lineRule="auto"/>
        <w:ind w:hanging="360"/>
        <w:rPr>
          <w:rFonts w:ascii="Times New Roman" w:hAnsi="Times New Roman" w:cs="Times New Roman"/>
          <w:sz w:val="24"/>
          <w:szCs w:val="24"/>
        </w:rPr>
      </w:pPr>
      <w:r w:rsidRPr="00374B28">
        <w:rPr>
          <w:rFonts w:ascii="Times New Roman" w:hAnsi="Times New Roman" w:cs="Times New Roman"/>
          <w:b/>
          <w:bCs/>
          <w:sz w:val="28"/>
          <w:szCs w:val="28"/>
        </w:rPr>
        <w:t>Misija.</w:t>
      </w:r>
      <w:r>
        <w:rPr>
          <w:rFonts w:ascii="Times New Roman" w:hAnsi="Times New Roman" w:cs="Times New Roman"/>
          <w:b/>
          <w:bCs/>
          <w:sz w:val="24"/>
          <w:szCs w:val="24"/>
        </w:rPr>
        <w:t xml:space="preserve">  </w:t>
      </w:r>
      <w:r>
        <w:rPr>
          <w:rFonts w:ascii="Times New Roman" w:hAnsi="Times New Roman" w:cs="Times New Roman"/>
          <w:sz w:val="24"/>
          <w:szCs w:val="24"/>
        </w:rPr>
        <w:t>Lopšelis-darželis “Gintarėlis” - bendrosios paskirties ikimokyklinė įstaiga, padedanti vaikui tenkinti prigimtinius, kultūros, etninius, socialinius, pažintinius poreikius, pasirengti sėkmingam mokymuisi mokykloje.</w:t>
      </w:r>
    </w:p>
    <w:p w:rsidR="00CA2E16" w:rsidRDefault="00CA2E16" w:rsidP="00374B28">
      <w:pPr>
        <w:autoSpaceDE w:val="0"/>
        <w:autoSpaceDN w:val="0"/>
        <w:adjustRightInd w:val="0"/>
        <w:spacing w:after="0" w:line="360" w:lineRule="auto"/>
        <w:rPr>
          <w:rFonts w:ascii="Calibri" w:hAnsi="Calibri" w:cs="Calibri"/>
        </w:rPr>
      </w:pPr>
    </w:p>
    <w:p w:rsidR="00C65BE4" w:rsidRPr="00C65BE4" w:rsidRDefault="00CA2E16" w:rsidP="00C65BE4">
      <w:pPr>
        <w:numPr>
          <w:ilvl w:val="0"/>
          <w:numId w:val="1"/>
        </w:numPr>
        <w:tabs>
          <w:tab w:val="left" w:pos="720"/>
        </w:tabs>
        <w:autoSpaceDE w:val="0"/>
        <w:autoSpaceDN w:val="0"/>
        <w:adjustRightInd w:val="0"/>
        <w:spacing w:after="0" w:line="360" w:lineRule="auto"/>
        <w:ind w:right="-15" w:hanging="360"/>
        <w:jc w:val="both"/>
        <w:rPr>
          <w:rFonts w:ascii="Times New Roman" w:hAnsi="Times New Roman" w:cs="Times New Roman"/>
          <w:sz w:val="24"/>
          <w:szCs w:val="24"/>
        </w:rPr>
      </w:pPr>
      <w:r w:rsidRPr="00374B28">
        <w:rPr>
          <w:rFonts w:ascii="Times New Roman" w:hAnsi="Times New Roman" w:cs="Times New Roman"/>
          <w:b/>
          <w:bCs/>
          <w:sz w:val="28"/>
          <w:szCs w:val="28"/>
        </w:rPr>
        <w:t>Vizija.</w:t>
      </w:r>
      <w:r>
        <w:rPr>
          <w:rFonts w:ascii="Times New Roman" w:hAnsi="Times New Roman" w:cs="Times New Roman"/>
          <w:b/>
          <w:bCs/>
          <w:sz w:val="24"/>
          <w:szCs w:val="24"/>
        </w:rPr>
        <w:t xml:space="preserve"> </w:t>
      </w:r>
      <w:r w:rsidR="00C65BE4" w:rsidRPr="00C65BE4">
        <w:rPr>
          <w:rFonts w:ascii="Times New Roman" w:hAnsi="Times New Roman" w:cs="Times New Roman"/>
          <w:sz w:val="24"/>
          <w:szCs w:val="24"/>
        </w:rPr>
        <w:t>Kūrybinga, atvira pozityviai kaitai, krikščioniškas tradicijas puoselėjanti bendruomenė, estetiškoje ir modernioje aplinkoje teikianti kokybiškas ankstyvojo, ikimokyklinio ugdymo paslaugas.</w:t>
      </w:r>
    </w:p>
    <w:p w:rsidR="00C65BE4" w:rsidRPr="00785084" w:rsidRDefault="00C65BE4" w:rsidP="00C65BE4">
      <w:pPr>
        <w:autoSpaceDE w:val="0"/>
        <w:autoSpaceDN w:val="0"/>
        <w:adjustRightInd w:val="0"/>
        <w:spacing w:after="0" w:line="360" w:lineRule="auto"/>
        <w:ind w:right="15"/>
        <w:jc w:val="both"/>
        <w:rPr>
          <w:rFonts w:ascii="Times New Roman" w:hAnsi="Times New Roman" w:cs="Times New Roman"/>
          <w:sz w:val="24"/>
          <w:szCs w:val="24"/>
          <w:lang w:val="lt-LT"/>
        </w:rPr>
      </w:pPr>
      <w:r w:rsidRPr="00785084">
        <w:rPr>
          <w:rFonts w:ascii="Calibri" w:hAnsi="Calibri" w:cs="Calibri"/>
          <w:lang w:val="lt-LT"/>
        </w:rPr>
        <w:t xml:space="preserve">        </w:t>
      </w:r>
      <w:r w:rsidRPr="00785084">
        <w:rPr>
          <w:rFonts w:ascii="Times New Roman" w:hAnsi="Times New Roman" w:cs="Times New Roman"/>
          <w:sz w:val="24"/>
          <w:szCs w:val="24"/>
          <w:lang w:val="lt-LT"/>
        </w:rPr>
        <w:t>Įstaigoje ugdomi vaikai nuo 1 metų iki išėjimo į mokyklą. Specialiųjų poreikių vaikai su kalbos ir kalbėjimo sutrikimais integruoti į įprastos raidos grupes. Darželyje veikia 9 grupės: iš jų 2 ankstyvojo amžiaus vaikų grupės, 5 ikimokyklinio ugdymo grupės, 1 jungtinė grupė ir 1 priešmokyklinio ugdymo grupė. Įstaigoje vyrauja grupės vieno amžiaus vaikų, tačiau esant poreikiui, komplektuojamos ir mišrios grupės. 8 grupės dirba 10,5 val., viena grupė 12 val.</w:t>
      </w:r>
    </w:p>
    <w:p w:rsidR="00C65BE4" w:rsidRPr="0078508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Įstaigoje ypatingas dėmesys skiriamas dvasiniam asmenybės tobulėjimui. Atsižvelgiant į tėvų poreikius ir sukauptą ugdymo organizavimo patirtį, prioritetus teikiame šioms ugdymo sritims – sveikatos tausojimui, meniniam ugdymui, doriniam ugdymui ir krikščioniškųjų vertybių puoselėjimui. Įstaigą lanko vaikai, gyvenantys ne tik Lieporių mikrorajone, tačiau ir iš Centro, Dainų mikrorajono. </w:t>
      </w:r>
    </w:p>
    <w:p w:rsidR="00C65BE4" w:rsidRPr="00785084" w:rsidRDefault="00C65BE4" w:rsidP="00C65BE4">
      <w:pPr>
        <w:autoSpaceDE w:val="0"/>
        <w:autoSpaceDN w:val="0"/>
        <w:adjustRightInd w:val="0"/>
        <w:spacing w:after="0" w:line="360" w:lineRule="auto"/>
        <w:ind w:right="-45"/>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       Atlikto tyrimo „Ikimokyklinio ugdymo pasirinkimo galimybės“ </w:t>
      </w:r>
      <w:r w:rsidR="00CD0574">
        <w:rPr>
          <w:rFonts w:ascii="Times New Roman" w:hAnsi="Times New Roman" w:cs="Times New Roman"/>
          <w:sz w:val="24"/>
          <w:szCs w:val="24"/>
          <w:lang w:val="lt-LT"/>
        </w:rPr>
        <w:t xml:space="preserve">ir „Tėvų lūkesčių analizė lopšelyje-darželyje „Gintarėlis“. Perspektyvų tobulėjimui ir ugdymo kokybės gerinimui numatymas </w:t>
      </w:r>
      <w:r w:rsidRPr="00785084">
        <w:rPr>
          <w:rFonts w:ascii="Times New Roman" w:hAnsi="Times New Roman" w:cs="Times New Roman"/>
          <w:sz w:val="24"/>
          <w:szCs w:val="24"/>
          <w:lang w:val="lt-LT"/>
        </w:rPr>
        <w:t>duomenimis, tėvų apsisprendimą leisti vaiką į lopšelį – darželį „Gintarėlis“ lemia socialinių, dvasinių ir edukacinių paslaugų poreikis. Jų apsisprendimas susijęs su siekiu patenkinti vaiko bendravimo su bendraamžiais poreikį, užtikrinti geresnes vaiko ugdymo sąlygas bei kokybišką vaikų ugdymą darželyje, puoselėjant krikščioniškas vertybes. Apsisprendimą lemia ir šeimos poreikių tenkinimas, nes įstaigoje veikia pailginta grupė.</w:t>
      </w:r>
      <w:r w:rsidRPr="00785084">
        <w:rPr>
          <w:rFonts w:ascii="Times New Roman" w:hAnsi="Times New Roman" w:cs="Times New Roman"/>
          <w:color w:val="FF0000"/>
          <w:sz w:val="24"/>
          <w:szCs w:val="24"/>
          <w:lang w:val="lt-LT"/>
        </w:rPr>
        <w:t xml:space="preserve"> </w:t>
      </w:r>
      <w:r w:rsidRPr="00785084">
        <w:rPr>
          <w:rFonts w:ascii="Times New Roman" w:hAnsi="Times New Roman" w:cs="Times New Roman"/>
          <w:sz w:val="24"/>
          <w:szCs w:val="24"/>
          <w:lang w:val="lt-LT"/>
        </w:rPr>
        <w:t xml:space="preserve">Pagrindiniai mūsų įstaigos pasirinkimo kriterijai – geografiškai patogi vieta, aukšta pedagogų kvalifikacija, buvusių auklėtinių geri atsiliepimai, jauki, funkcionali ugdymo(si) aplinka. </w:t>
      </w:r>
    </w:p>
    <w:p w:rsidR="00C65BE4" w:rsidRPr="00785084" w:rsidRDefault="00C65BE4" w:rsidP="00C65BE4">
      <w:pPr>
        <w:tabs>
          <w:tab w:val="left" w:pos="720"/>
        </w:tabs>
        <w:autoSpaceDE w:val="0"/>
        <w:autoSpaceDN w:val="0"/>
        <w:adjustRightInd w:val="0"/>
        <w:spacing w:after="0" w:line="360" w:lineRule="auto"/>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       Atsižvelgiant į tai, jog esame pasirinkę katalikiškojo ugdymo kryptį susiformavo tradiciniai mūsų bendruomenės renginiai – </w:t>
      </w:r>
      <w:r>
        <w:rPr>
          <w:rFonts w:ascii="Times New Roman" w:hAnsi="Times New Roman" w:cs="Times New Roman"/>
          <w:sz w:val="24"/>
          <w:szCs w:val="24"/>
          <w:lang w:val="lt-LT"/>
        </w:rPr>
        <w:t>„</w:t>
      </w:r>
      <w:r w:rsidRPr="00785084">
        <w:rPr>
          <w:rFonts w:ascii="Times New Roman" w:hAnsi="Times New Roman" w:cs="Times New Roman"/>
          <w:sz w:val="24"/>
          <w:szCs w:val="24"/>
          <w:lang w:val="lt-LT"/>
        </w:rPr>
        <w:t xml:space="preserve">Vėlinės”, „Advento pradžia“(prasidėjus Adventui), „Prie balto Kūčių stalo“ (kasmet Kūčių dieną), </w:t>
      </w:r>
      <w:r>
        <w:rPr>
          <w:rFonts w:ascii="Times New Roman" w:hAnsi="Times New Roman" w:cs="Times New Roman"/>
          <w:sz w:val="24"/>
          <w:szCs w:val="24"/>
          <w:lang w:val="lt-LT"/>
        </w:rPr>
        <w:t>„</w:t>
      </w:r>
      <w:r w:rsidRPr="00785084">
        <w:rPr>
          <w:rFonts w:ascii="Times New Roman" w:hAnsi="Times New Roman" w:cs="Times New Roman"/>
          <w:sz w:val="24"/>
          <w:szCs w:val="24"/>
          <w:lang w:val="lt-LT"/>
        </w:rPr>
        <w:t xml:space="preserve">Trys Karaliai”, </w:t>
      </w:r>
      <w:r>
        <w:rPr>
          <w:rFonts w:ascii="Times New Roman" w:hAnsi="Times New Roman" w:cs="Times New Roman"/>
          <w:sz w:val="24"/>
          <w:szCs w:val="24"/>
          <w:lang w:val="lt-LT"/>
        </w:rPr>
        <w:t>„</w:t>
      </w:r>
      <w:r w:rsidRPr="00785084">
        <w:rPr>
          <w:rFonts w:ascii="Times New Roman" w:hAnsi="Times New Roman" w:cs="Times New Roman"/>
          <w:sz w:val="24"/>
          <w:szCs w:val="24"/>
          <w:lang w:val="lt-LT"/>
        </w:rPr>
        <w:t>Gavėnia”, „Rimties ir susikaupimo savaitė“ (prieš šv. Velykas), „Vaikų Velykėlės“, „Sekminės”.</w:t>
      </w:r>
    </w:p>
    <w:p w:rsidR="00C65BE4" w:rsidRPr="00785084" w:rsidRDefault="00C65BE4" w:rsidP="00C65BE4">
      <w:pPr>
        <w:autoSpaceDE w:val="0"/>
        <w:autoSpaceDN w:val="0"/>
        <w:adjustRightInd w:val="0"/>
        <w:spacing w:after="0" w:line="360" w:lineRule="auto"/>
        <w:ind w:right="15"/>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Darželyje švenčiamos kalendorinės šventės: Kalėdinės eglutės vaikams, Vasario 16-oji, Kovo11-oji, Užgavėnės, Motinos diena, Žemės diena, Gandrines. Organizuojamos tradicines pramogas: </w:t>
      </w:r>
      <w:r w:rsidRPr="00785084">
        <w:rPr>
          <w:rFonts w:ascii="Times New Roman" w:hAnsi="Times New Roman" w:cs="Times New Roman"/>
          <w:sz w:val="24"/>
          <w:szCs w:val="24"/>
          <w:lang w:val="lt-LT"/>
        </w:rPr>
        <w:lastRenderedPageBreak/>
        <w:t>Sugrįžtuvių diskoteka (09-01), Rudenėlio šventė (09-10 mėn.), Spalis – sveikatingumo mėnuo, „Visiems kartu – labai smagu“ (senelių šventė) ir kt.</w:t>
      </w:r>
    </w:p>
    <w:p w:rsidR="00C65BE4" w:rsidRPr="00785084" w:rsidRDefault="00C65BE4" w:rsidP="00C65BE4">
      <w:pPr>
        <w:autoSpaceDE w:val="0"/>
        <w:autoSpaceDN w:val="0"/>
        <w:adjustRightInd w:val="0"/>
        <w:spacing w:after="0" w:line="360" w:lineRule="auto"/>
        <w:ind w:right="15"/>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       Įstaigoje įkurtos palankios ugdymo(si) sąlygos. Darželyje yra meninio ugdymo salė, kurioje vyksta muzikos ir kūno kultūros užsiėmimai.</w:t>
      </w:r>
      <w:r>
        <w:rPr>
          <w:rFonts w:ascii="Times New Roman" w:hAnsi="Times New Roman" w:cs="Times New Roman"/>
          <w:sz w:val="24"/>
          <w:szCs w:val="24"/>
          <w:lang w:val="lt-LT"/>
        </w:rPr>
        <w:t xml:space="preserve"> </w:t>
      </w:r>
      <w:r w:rsidRPr="00785084">
        <w:rPr>
          <w:rFonts w:ascii="Times New Roman" w:hAnsi="Times New Roman" w:cs="Times New Roman"/>
          <w:sz w:val="24"/>
          <w:szCs w:val="24"/>
          <w:lang w:val="lt-LT"/>
        </w:rPr>
        <w:t>Rimties kambarėlyje du kartus savaitėje vyksta religinės valandėlės 4-6 metų amžiaus vaikams. Grupėse įrengti kompleksinio ugdymo reikalavimus atitinkantys veiklos kampeliai, kurie nuolat tobulinami, atnaujinami. Grupėse siekiama sukurti estetišką, saugią, funkcionalią ugdymo(si) aplinką, skatinančią aktyviai veikti ir padedančią atsipalaiduoti.</w:t>
      </w:r>
    </w:p>
    <w:p w:rsidR="00C65BE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r w:rsidRPr="00785084">
        <w:rPr>
          <w:rFonts w:ascii="Times New Roman" w:hAnsi="Times New Roman" w:cs="Times New Roman"/>
          <w:sz w:val="24"/>
          <w:szCs w:val="24"/>
          <w:lang w:val="lt-LT"/>
        </w:rPr>
        <w:t xml:space="preserve">           Darželio grupių aplinka priartinta prie namų aplinkos. Vaikų ugdomoji veikla grupėse organizuojama statybinių žaidimų, šeimos, gamtos, socialinių studijų, kalbos, dailės ir rankų darbų, muzikos, stalo žaidimų, judėjimo ir poilsio kampeliuose, o migdomi atskiruose grupių miegamuosiuose. Darželio bei grupės patalpose gausu vaikų, pedagogų meninės veiklos darbelių, kurie nuolat keičiami.</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lt-LT"/>
        </w:rPr>
        <w:t xml:space="preserve">     </w:t>
      </w:r>
      <w:r w:rsidRPr="00C65BE4">
        <w:rPr>
          <w:rFonts w:ascii="Times New Roman" w:hAnsi="Times New Roman" w:cs="Times New Roman"/>
          <w:sz w:val="24"/>
          <w:szCs w:val="24"/>
          <w:lang w:val="lt-LT"/>
        </w:rPr>
        <w:t>Lauke įrengtos smėlio dėžės, sporto a</w:t>
      </w:r>
      <w:r w:rsidRPr="00C65BE4">
        <w:rPr>
          <w:rFonts w:ascii="Times New Roman" w:hAnsi="Times New Roman" w:cs="Times New Roman"/>
          <w:sz w:val="24"/>
          <w:szCs w:val="24"/>
        </w:rPr>
        <w:t xml:space="preserve">ikštynas su spec. danga, poilsio zonos, </w:t>
      </w:r>
      <w:r w:rsidRPr="00C65BE4">
        <w:rPr>
          <w:rFonts w:ascii="Times New Roman" w:hAnsi="Times New Roman" w:cs="Times New Roman"/>
          <w:sz w:val="24"/>
          <w:szCs w:val="24"/>
          <w:lang w:val="lt-LT"/>
        </w:rPr>
        <w:t>įrengtas „Fizinio aktyvumo žemėlapis “- vingiuotas sveikatinimo takelis,</w:t>
      </w:r>
      <w:r w:rsidRPr="00C65BE4">
        <w:rPr>
          <w:rFonts w:ascii="Times New Roman" w:hAnsi="Times New Roman" w:cs="Times New Roman"/>
          <w:sz w:val="24"/>
          <w:szCs w:val="24"/>
        </w:rPr>
        <w:t xml:space="preserve"> gausu įvairių medžių, krūmų, gėlynų, kuriuos vaikai gali stebėti ir prižiūrėti, jais gėrėtis.</w:t>
      </w:r>
    </w:p>
    <w:p w:rsidR="00585849" w:rsidRPr="008A129B" w:rsidRDefault="00585849" w:rsidP="00CA2E16">
      <w:pPr>
        <w:autoSpaceDE w:val="0"/>
        <w:autoSpaceDN w:val="0"/>
        <w:adjustRightInd w:val="0"/>
        <w:spacing w:after="0" w:line="360" w:lineRule="auto"/>
        <w:ind w:right="851"/>
        <w:jc w:val="both"/>
        <w:rPr>
          <w:rFonts w:ascii="Calibri" w:hAnsi="Calibri" w:cs="Calibri"/>
          <w:sz w:val="28"/>
          <w:szCs w:val="28"/>
        </w:rPr>
      </w:pPr>
    </w:p>
    <w:p w:rsidR="00CA2E16" w:rsidRPr="008A129B" w:rsidRDefault="008A129B" w:rsidP="00CA2E16">
      <w:pPr>
        <w:autoSpaceDE w:val="0"/>
        <w:autoSpaceDN w:val="0"/>
        <w:adjustRightInd w:val="0"/>
        <w:spacing w:after="0" w:line="360" w:lineRule="auto"/>
        <w:ind w:right="851"/>
        <w:jc w:val="both"/>
        <w:rPr>
          <w:rFonts w:ascii="Times New Roman" w:hAnsi="Times New Roman" w:cs="Times New Roman"/>
          <w:b/>
          <w:bCs/>
          <w:sz w:val="28"/>
          <w:szCs w:val="28"/>
        </w:rPr>
      </w:pPr>
      <w:r w:rsidRPr="008A129B">
        <w:rPr>
          <w:rFonts w:ascii="Times New Roman" w:hAnsi="Times New Roman" w:cs="Times New Roman"/>
          <w:b/>
          <w:bCs/>
          <w:sz w:val="28"/>
          <w:szCs w:val="28"/>
        </w:rPr>
        <w:t>1.7. BENDRADARBIAVIMAS SU SOCIALINIAIS PARTNERIAIS</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rPr>
      </w:pPr>
      <w:r w:rsidRPr="00C65BE4">
        <w:rPr>
          <w:rFonts w:ascii="Times New Roman" w:hAnsi="Times New Roman" w:cs="Times New Roman"/>
          <w:sz w:val="24"/>
          <w:szCs w:val="24"/>
        </w:rPr>
        <w:t xml:space="preserve">       Lopšelis-darželis „</w:t>
      </w:r>
      <w:proofErr w:type="gramStart"/>
      <w:r w:rsidRPr="00C65BE4">
        <w:rPr>
          <w:rFonts w:ascii="Times New Roman" w:hAnsi="Times New Roman" w:cs="Times New Roman"/>
          <w:sz w:val="24"/>
          <w:szCs w:val="24"/>
        </w:rPr>
        <w:t>Gintarėlis“ yra</w:t>
      </w:r>
      <w:proofErr w:type="gramEnd"/>
      <w:r w:rsidRPr="00C65BE4">
        <w:rPr>
          <w:rFonts w:ascii="Times New Roman" w:hAnsi="Times New Roman" w:cs="Times New Roman"/>
          <w:sz w:val="24"/>
          <w:szCs w:val="24"/>
        </w:rPr>
        <w:t xml:space="preserve"> pietiniame Šiaulių miesto pakraštyje, Lieporių mikrorajone. </w:t>
      </w:r>
      <w:r w:rsidRPr="00C65BE4">
        <w:rPr>
          <w:rFonts w:ascii="Times New Roman" w:hAnsi="Times New Roman" w:cs="Times New Roman"/>
          <w:sz w:val="24"/>
          <w:szCs w:val="24"/>
          <w:lang w:val="lt-LT"/>
        </w:rPr>
        <w:t>Vaikai gali stebėti ir pažinti darželio teritorijoje bei netoliese esančiame Lieporių parke augančius medžius. Yra galimybė vaikams grožėtis įvairiais gamtos garsais, spalvomis, mokėti pastebėti sezoninius gamtos pasikeitimus. Išvykų į parką metu vaikai gali pasirinkti gamtinės medžiagos, kurią panaudoja meninėje kūryboje. Pastaruoju metu įvairiais metų laikais parke gausu renginių, sportinių varžybų. Aktyviai dalyvaujame įvairiais metų laikais parke organizuojamuose renginiuose, sportinėse varžybose, talkose. Vaikai supažindinami su mikrorajone esančiais socialinės paskirties objektais: paštu, prekyviete-turgeliu, prekybos centrais, mokyklomis, vaikų darželiais, biblioteka. Vyresnieji lankosi vaikų poilsio ir pramogų parke „Beržynėlis“, parapijos bažnyčioje</w:t>
      </w:r>
      <w:r w:rsidRPr="00C65BE4">
        <w:rPr>
          <w:rFonts w:ascii="Times New Roman" w:hAnsi="Times New Roman" w:cs="Times New Roman"/>
          <w:sz w:val="24"/>
          <w:szCs w:val="24"/>
        </w:rPr>
        <w:t xml:space="preserve">. </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lang w:val="lt-LT"/>
        </w:rPr>
      </w:pP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Times New Roman" w:hAnsi="Times New Roman" w:cs="Times New Roman"/>
          <w:sz w:val="24"/>
          <w:szCs w:val="24"/>
        </w:rPr>
        <w:t xml:space="preserve">Vaikai apsilanko Dramos teatre, Kultūros centre, Saulės berniuko aikštėje, aplinkiniuose darželiuose – „Voveraitė“, „Logopedinis“, „Kūlverstukas“ ir kt., bei mokyklose - Gegužių progimnazijoje, Sandoros progimnazijoje, </w:t>
      </w:r>
      <w:r w:rsidRPr="00C65BE4">
        <w:rPr>
          <w:rFonts w:ascii="Times New Roman" w:hAnsi="Times New Roman" w:cs="Times New Roman"/>
          <w:sz w:val="24"/>
          <w:szCs w:val="24"/>
          <w:lang w:val="lt-LT"/>
        </w:rPr>
        <w:t>„</w:t>
      </w:r>
      <w:r w:rsidRPr="00C65BE4">
        <w:rPr>
          <w:rFonts w:ascii="Times New Roman" w:hAnsi="Times New Roman" w:cs="Times New Roman"/>
          <w:sz w:val="24"/>
          <w:szCs w:val="24"/>
        </w:rPr>
        <w:t xml:space="preserve">Saulės” pradinėje ir kt. Vaikai dalyvauja tarptautinėje programoje „Zipio draugai“, vykdomos prevencinės programos: </w:t>
      </w:r>
      <w:r w:rsidRPr="00C65BE4">
        <w:rPr>
          <w:rFonts w:ascii="Times New Roman" w:hAnsi="Times New Roman" w:cs="Times New Roman"/>
          <w:sz w:val="24"/>
          <w:szCs w:val="24"/>
          <w:lang w:val="lt-LT"/>
        </w:rPr>
        <w:t>„Alkoholio, tabako ir kitų psichiką veikiančių medžiagų vartojimo prevencija“, „Smurto ir patyčių intervencijos vykdymo</w:t>
      </w:r>
      <w:r w:rsidRPr="00C65BE4">
        <w:rPr>
          <w:rFonts w:ascii="Times New Roman" w:hAnsi="Times New Roman" w:cs="Times New Roman"/>
          <w:sz w:val="24"/>
          <w:szCs w:val="24"/>
        </w:rPr>
        <w:t xml:space="preserve"> programa”. Glaudžiai bendradarbiaujame su Šiaulių Moksleivių namų klubu </w:t>
      </w:r>
      <w:r w:rsidRPr="00C65BE4">
        <w:rPr>
          <w:rFonts w:ascii="Times New Roman" w:hAnsi="Times New Roman" w:cs="Times New Roman"/>
          <w:sz w:val="24"/>
          <w:szCs w:val="24"/>
          <w:lang w:val="lt-LT"/>
        </w:rPr>
        <w:t>„Draugystė</w:t>
      </w:r>
      <w:r w:rsidRPr="00C65BE4">
        <w:rPr>
          <w:rFonts w:ascii="Times New Roman" w:hAnsi="Times New Roman" w:cs="Times New Roman"/>
          <w:sz w:val="24"/>
          <w:szCs w:val="24"/>
        </w:rPr>
        <w:t xml:space="preserve">”, sutrikusio intelekto </w:t>
      </w:r>
      <w:r w:rsidRPr="00C65BE4">
        <w:rPr>
          <w:rFonts w:ascii="Times New Roman" w:hAnsi="Times New Roman" w:cs="Times New Roman"/>
          <w:sz w:val="24"/>
          <w:szCs w:val="24"/>
        </w:rPr>
        <w:lastRenderedPageBreak/>
        <w:t xml:space="preserve">žmonių globos bendrija </w:t>
      </w:r>
      <w:r w:rsidRPr="00C65BE4">
        <w:rPr>
          <w:rFonts w:ascii="Times New Roman" w:hAnsi="Times New Roman" w:cs="Times New Roman"/>
          <w:sz w:val="24"/>
          <w:szCs w:val="24"/>
          <w:lang w:val="lt-LT"/>
        </w:rPr>
        <w:t>„Šiaulių Viltis</w:t>
      </w:r>
      <w:r w:rsidRPr="00C65BE4">
        <w:rPr>
          <w:rFonts w:ascii="Times New Roman" w:hAnsi="Times New Roman" w:cs="Times New Roman"/>
          <w:sz w:val="24"/>
          <w:szCs w:val="24"/>
        </w:rPr>
        <w:t>”,</w:t>
      </w:r>
      <w:r w:rsidRPr="00C65BE4">
        <w:rPr>
          <w:rFonts w:ascii="Times New Roman" w:hAnsi="Times New Roman" w:cs="Times New Roman"/>
          <w:color w:val="FF0000"/>
          <w:sz w:val="24"/>
          <w:szCs w:val="24"/>
        </w:rPr>
        <w:t xml:space="preserve"> </w:t>
      </w:r>
      <w:r w:rsidRPr="00C65BE4">
        <w:rPr>
          <w:rFonts w:ascii="Times New Roman" w:hAnsi="Times New Roman" w:cs="Times New Roman"/>
          <w:sz w:val="24"/>
          <w:szCs w:val="24"/>
        </w:rPr>
        <w:t xml:space="preserve">Šiaulių Kultūros centru, Kurtuvėnų regioniniu parku, Kauno lopšeliu-darželiu </w:t>
      </w:r>
      <w:r w:rsidRPr="00C65BE4">
        <w:rPr>
          <w:rFonts w:ascii="Times New Roman" w:hAnsi="Times New Roman" w:cs="Times New Roman"/>
          <w:sz w:val="24"/>
          <w:szCs w:val="24"/>
          <w:lang w:val="lt-LT"/>
        </w:rPr>
        <w:t>„Varpelis“, Šiaulių miesto PPT, Šiaulių miesto Švietimo centru, Šiaulių miesto Bendruomeniniais namais, Šiaulių miesto Pastoraciniu centru, dalyvaujame Lietuvos ikimokyklinio ugdymo įstaigų sambūrio „Gintarėliai“ veikloje.</w:t>
      </w:r>
    </w:p>
    <w:p w:rsidR="00C65BE4" w:rsidRPr="00C65BE4" w:rsidRDefault="00C65BE4" w:rsidP="00C65BE4">
      <w:pPr>
        <w:autoSpaceDE w:val="0"/>
        <w:autoSpaceDN w:val="0"/>
        <w:adjustRightInd w:val="0"/>
        <w:spacing w:after="0" w:line="360" w:lineRule="auto"/>
        <w:jc w:val="both"/>
        <w:rPr>
          <w:rFonts w:ascii="Times New Roman" w:hAnsi="Times New Roman" w:cs="Times New Roman"/>
          <w:sz w:val="24"/>
          <w:szCs w:val="24"/>
        </w:rPr>
      </w:pP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Times New Roman" w:hAnsi="Times New Roman" w:cs="Times New Roman"/>
          <w:sz w:val="24"/>
          <w:szCs w:val="24"/>
        </w:rPr>
        <w:t xml:space="preserve">Organizuojamos ekskursijos į Aušros, Fotografijos, Angelų, Dviračių muziejus, Kryžių kalną ir vienuolyną, jaunųjų gamtininkų centrą, Žaliūkių malūnininko sodybą, Lengvosios atletikos maniežą, Teniso kortus, Gegužiukų gyvenvietėje įsikūrusią „Žemaičių trobą“ ir kt. </w:t>
      </w:r>
    </w:p>
    <w:p w:rsidR="00C65BE4" w:rsidRPr="00C65BE4" w:rsidRDefault="00C65BE4" w:rsidP="00C65BE4">
      <w:pPr>
        <w:autoSpaceDE w:val="0"/>
        <w:autoSpaceDN w:val="0"/>
        <w:adjustRightInd w:val="0"/>
        <w:spacing w:after="0" w:line="360" w:lineRule="auto"/>
        <w:ind w:right="-30"/>
        <w:jc w:val="both"/>
        <w:rPr>
          <w:rFonts w:ascii="Times New Roman" w:hAnsi="Times New Roman" w:cs="Times New Roman"/>
          <w:sz w:val="24"/>
          <w:szCs w:val="24"/>
        </w:rPr>
      </w:pP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Symbol" w:hAnsi="Symbol" w:cs="Symbol"/>
          <w:sz w:val="24"/>
          <w:szCs w:val="24"/>
        </w:rPr>
        <w:t></w:t>
      </w:r>
      <w:r w:rsidRPr="00C65BE4">
        <w:rPr>
          <w:rFonts w:ascii="Times New Roman" w:hAnsi="Times New Roman" w:cs="Times New Roman"/>
          <w:sz w:val="24"/>
          <w:szCs w:val="24"/>
        </w:rPr>
        <w:t>Aktyviai dalyvaujame tradiciniuose miesto ikimokyklinių įstaigų organizuojamuose renginiuose: Ikimokyklinukų rugsėjis, Šiaulių miesto dienos, Ikimokyklinų įstaigų sporto žaidynės, „Sveikas darželis“, „Vaikystės spindulėlis“ir kt. Noriai įsijungiame į kitų miesto ikimokyklinių įstaigų organizuojamus renginius, projektus, akcijas, plenerus.</w:t>
      </w:r>
    </w:p>
    <w:p w:rsidR="00CA2E16" w:rsidRDefault="00CA2E16" w:rsidP="00CA2E16">
      <w:pPr>
        <w:autoSpaceDE w:val="0"/>
        <w:autoSpaceDN w:val="0"/>
        <w:adjustRightInd w:val="0"/>
        <w:spacing w:after="0" w:line="240" w:lineRule="auto"/>
        <w:jc w:val="center"/>
        <w:rPr>
          <w:rFonts w:ascii="Times New Roman" w:hAnsi="Times New Roman" w:cs="Times New Roman"/>
          <w:b/>
          <w:bCs/>
          <w:sz w:val="44"/>
          <w:szCs w:val="44"/>
        </w:rPr>
      </w:pPr>
    </w:p>
    <w:p w:rsidR="00CA2E16" w:rsidRDefault="000614DD" w:rsidP="00CA2E16">
      <w:pPr>
        <w:autoSpaceDE w:val="0"/>
        <w:autoSpaceDN w:val="0"/>
        <w:adjustRightInd w:val="0"/>
        <w:spacing w:after="0" w:line="240" w:lineRule="auto"/>
        <w:jc w:val="both"/>
        <w:rPr>
          <w:rFonts w:ascii="Times New Roman" w:hAnsi="Times New Roman" w:cs="Times New Roman"/>
          <w:b/>
          <w:bCs/>
          <w:sz w:val="44"/>
          <w:szCs w:val="44"/>
        </w:rPr>
      </w:pPr>
      <w:r>
        <w:rPr>
          <w:rFonts w:ascii="Times New Roman" w:hAnsi="Times New Roman" w:cs="Times New Roman"/>
          <w:b/>
          <w:bCs/>
          <w:noProof/>
          <w:sz w:val="44"/>
          <w:szCs w:val="44"/>
          <w:lang w:val="lt-LT" w:eastAsia="lt-LT" w:bidi="ar-SA"/>
        </w:rPr>
        <mc:AlternateContent>
          <mc:Choice Requires="wps">
            <w:drawing>
              <wp:inline distT="0" distB="0" distL="0" distR="0">
                <wp:extent cx="5570220" cy="357505"/>
                <wp:effectExtent l="161925" t="19050" r="9525" b="28575"/>
                <wp:docPr id="2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70220" cy="35750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 IKIMOKYKLINIO UGDYMO PRINCIPAI</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438.6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 IKIMOKYKLINIO UGDYMO PRINCIPAI</w:t>
                      </w:r>
                    </w:p>
                  </w:txbxContent>
                </v:textbox>
                <w10:anchorlock/>
              </v:shape>
            </w:pict>
          </mc:Fallback>
        </mc:AlternateContent>
      </w:r>
    </w:p>
    <w:p w:rsidR="005F2697" w:rsidRDefault="005F2697" w:rsidP="00CA2E16">
      <w:pPr>
        <w:autoSpaceDE w:val="0"/>
        <w:autoSpaceDN w:val="0"/>
        <w:adjustRightInd w:val="0"/>
        <w:spacing w:after="0" w:line="240" w:lineRule="auto"/>
        <w:jc w:val="both"/>
        <w:rPr>
          <w:rFonts w:ascii="Calibri" w:hAnsi="Calibri" w:cs="Calibri"/>
        </w:rPr>
      </w:pPr>
    </w:p>
    <w:p w:rsidR="006B6BCF" w:rsidRDefault="006B6BCF" w:rsidP="00CA2E16">
      <w:pPr>
        <w:autoSpaceDE w:val="0"/>
        <w:autoSpaceDN w:val="0"/>
        <w:adjustRightInd w:val="0"/>
        <w:spacing w:after="0" w:line="360" w:lineRule="auto"/>
        <w:jc w:val="both"/>
        <w:rPr>
          <w:rFonts w:ascii="Times New Roman" w:hAnsi="Times New Roman" w:cs="Times New Roman"/>
          <w:b/>
          <w:bCs/>
          <w:sz w:val="28"/>
          <w:szCs w:val="28"/>
        </w:rPr>
      </w:pPr>
    </w:p>
    <w:p w:rsidR="00CA2E16" w:rsidRPr="008A129B" w:rsidRDefault="008A129B" w:rsidP="00CA2E16">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Tautiškumo principas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Stengiamasi, kad vaikas pajustų ryšį tarp kartų: kalbą, kultūros paminklus, senovinius daiktus, tautosakos, tautodailės kūrinius, liaudies dainas, šokius, kuriuos sukūrė senoliai ir paliko mums.</w:t>
      </w:r>
    </w:p>
    <w:p w:rsidR="00CA2E16" w:rsidRPr="006B6BCF"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Siekiame, kad vaikas gerbtų tautinę simboliką – artimų žmonių branginamas ir laikomas šventomis vertybes</w:t>
      </w:r>
      <w:r w:rsidR="006B6BCF">
        <w:rPr>
          <w:rFonts w:ascii="Times New Roman" w:hAnsi="Times New Roman" w:cs="Times New Roman"/>
          <w:sz w:val="24"/>
          <w:szCs w:val="24"/>
        </w:rPr>
        <w:t>.</w:t>
      </w:r>
    </w:p>
    <w:p w:rsidR="00CA2E16" w:rsidRPr="008A129B" w:rsidRDefault="008A129B" w:rsidP="00CA2E16">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Humaniškumo principas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Vaikui padedama atrasti save, savo norus, polinkius, galias, gebėjimus, saviraiškos, kūrybiškumo pradus, ryšius su kitais, ugdytis savitą pasaulio pažinimo stilių, išlikti savitam, unikaliam. Sudaromos sąlygos įvairių vaiko galių plėtojimuisi, harmoningam asmenybės vystymuisi. Socialinės, kultūrinės aplinkos ir gamtos pažinimas grindžiamas vaikui asmeniškai reikšmingais, prasmingais faktais, paisoma jo domėjimosi sričių, interesų.</w:t>
      </w:r>
    </w:p>
    <w:p w:rsidR="00C66AE8" w:rsidRDefault="00C66AE8" w:rsidP="00CA2E16">
      <w:pPr>
        <w:autoSpaceDE w:val="0"/>
        <w:autoSpaceDN w:val="0"/>
        <w:adjustRightInd w:val="0"/>
        <w:spacing w:after="0" w:line="360" w:lineRule="auto"/>
        <w:jc w:val="both"/>
        <w:rPr>
          <w:rFonts w:ascii="Times New Roman" w:hAnsi="Times New Roman" w:cs="Times New Roman"/>
          <w:sz w:val="24"/>
          <w:szCs w:val="24"/>
        </w:rPr>
      </w:pPr>
    </w:p>
    <w:p w:rsidR="00C66AE8" w:rsidRPr="008A129B" w:rsidRDefault="00C66AE8" w:rsidP="00CA2E16">
      <w:pPr>
        <w:autoSpaceDE w:val="0"/>
        <w:autoSpaceDN w:val="0"/>
        <w:adjustRightInd w:val="0"/>
        <w:spacing w:after="0" w:line="360" w:lineRule="auto"/>
        <w:jc w:val="both"/>
        <w:rPr>
          <w:rFonts w:ascii="Times New Roman" w:hAnsi="Times New Roman" w:cs="Times New Roman"/>
          <w:sz w:val="24"/>
          <w:szCs w:val="24"/>
        </w:rPr>
      </w:pPr>
    </w:p>
    <w:p w:rsidR="00CA2E16" w:rsidRPr="008A129B" w:rsidRDefault="008A129B" w:rsidP="00CA2E16">
      <w:pPr>
        <w:autoSpaceDE w:val="0"/>
        <w:autoSpaceDN w:val="0"/>
        <w:adjustRightInd w:val="0"/>
        <w:spacing w:after="0" w:line="360" w:lineRule="auto"/>
        <w:jc w:val="both"/>
        <w:rPr>
          <w:rFonts w:ascii="Times New Roman" w:hAnsi="Times New Roman" w:cs="Times New Roman"/>
          <w:b/>
          <w:bCs/>
          <w:sz w:val="28"/>
          <w:szCs w:val="28"/>
        </w:rPr>
      </w:pPr>
      <w:r w:rsidRPr="008A129B">
        <w:rPr>
          <w:rFonts w:ascii="Times New Roman" w:hAnsi="Times New Roman" w:cs="Times New Roman"/>
          <w:b/>
          <w:bCs/>
          <w:sz w:val="28"/>
          <w:szCs w:val="28"/>
        </w:rPr>
        <w:t>Demokratiškumo principas</w:t>
      </w:r>
    </w:p>
    <w:p w:rsidR="00CA2E16" w:rsidRPr="006B6BCF"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Vaiko buvimas grupėje – tai realus gyvenimas mažoje bendruomenėje. Grupėje tvarkomasi ir gyvenama remiantis demokratinėmis vertybėmis ir dorine atsakomybe. Vaikas skatinamas pagal galimybes būti aktyviu dalyviu, gebančiu rinktis, spręsti, prisiimti atsakomybę, bendrauti ir bendradarbiauti, t.y. natūraliai plėtojami socializacijos gebėjimai, įgyjama patirties apie žmonių bendruomenę.</w:t>
      </w:r>
    </w:p>
    <w:p w:rsidR="00CA2E16" w:rsidRPr="008A129B" w:rsidRDefault="00CA2E16" w:rsidP="00CA2E16">
      <w:pPr>
        <w:autoSpaceDE w:val="0"/>
        <w:autoSpaceDN w:val="0"/>
        <w:adjustRightInd w:val="0"/>
        <w:spacing w:after="0" w:line="360" w:lineRule="auto"/>
        <w:jc w:val="both"/>
        <w:rPr>
          <w:rFonts w:ascii="Times New Roman" w:hAnsi="Times New Roman" w:cs="Times New Roman"/>
          <w:b/>
          <w:bCs/>
          <w:sz w:val="28"/>
          <w:szCs w:val="28"/>
        </w:rPr>
      </w:pPr>
      <w:r w:rsidRPr="008A129B">
        <w:rPr>
          <w:rFonts w:ascii="Times New Roman" w:hAnsi="Times New Roman" w:cs="Times New Roman"/>
          <w:b/>
          <w:bCs/>
          <w:sz w:val="28"/>
          <w:szCs w:val="28"/>
        </w:rPr>
        <w:t>Integracijos principas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Programos turinys įgyvendinamas parenkant ir įvairiai siejant, kombinuojant integruojančias temas, ieškant sąsajų su kitų ugdymo sričių turiniu. </w:t>
      </w:r>
    </w:p>
    <w:p w:rsidR="00CA2E16" w:rsidRPr="006B6BCF"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Stengiamasi, kad vaikas, remdamasis kasdieniniu patyrimu, priartėtų prie laiko sampratos, istorijos</w:t>
      </w:r>
      <w:r>
        <w:rPr>
          <w:rFonts w:ascii="Times New Roman" w:hAnsi="Times New Roman" w:cs="Times New Roman"/>
          <w:i/>
          <w:iCs/>
          <w:sz w:val="24"/>
          <w:szCs w:val="24"/>
        </w:rPr>
        <w:t xml:space="preserve"> </w:t>
      </w:r>
      <w:r>
        <w:rPr>
          <w:rFonts w:ascii="Times New Roman" w:hAnsi="Times New Roman" w:cs="Times New Roman"/>
          <w:sz w:val="24"/>
          <w:szCs w:val="24"/>
        </w:rPr>
        <w:t>nuovokos,</w:t>
      </w:r>
      <w:r>
        <w:rPr>
          <w:rFonts w:ascii="Times New Roman" w:hAnsi="Times New Roman" w:cs="Times New Roman"/>
          <w:i/>
          <w:iCs/>
          <w:sz w:val="24"/>
          <w:szCs w:val="24"/>
        </w:rPr>
        <w:t xml:space="preserve"> </w:t>
      </w:r>
      <w:r>
        <w:rPr>
          <w:rFonts w:ascii="Times New Roman" w:hAnsi="Times New Roman" w:cs="Times New Roman"/>
          <w:sz w:val="24"/>
          <w:szCs w:val="24"/>
        </w:rPr>
        <w:t>tam tikrų visumų, procesų</w:t>
      </w:r>
      <w:r>
        <w:rPr>
          <w:rFonts w:ascii="Times New Roman" w:hAnsi="Times New Roman" w:cs="Times New Roman"/>
          <w:i/>
          <w:iCs/>
          <w:sz w:val="24"/>
          <w:szCs w:val="24"/>
        </w:rPr>
        <w:t>,</w:t>
      </w:r>
      <w:r>
        <w:rPr>
          <w:rFonts w:ascii="Times New Roman" w:hAnsi="Times New Roman" w:cs="Times New Roman"/>
          <w:sz w:val="24"/>
          <w:szCs w:val="24"/>
        </w:rPr>
        <w:t xml:space="preserve"> ritmų,</w:t>
      </w:r>
      <w:r>
        <w:rPr>
          <w:rFonts w:ascii="Times New Roman" w:hAnsi="Times New Roman" w:cs="Times New Roman"/>
          <w:i/>
          <w:iCs/>
          <w:sz w:val="24"/>
          <w:szCs w:val="24"/>
        </w:rPr>
        <w:t xml:space="preserve"> </w:t>
      </w:r>
      <w:r>
        <w:rPr>
          <w:rFonts w:ascii="Times New Roman" w:hAnsi="Times New Roman" w:cs="Times New Roman"/>
          <w:sz w:val="24"/>
          <w:szCs w:val="24"/>
        </w:rPr>
        <w:t>ryšių intuityvaus suvokimo.</w:t>
      </w:r>
    </w:p>
    <w:p w:rsidR="00CA2E16" w:rsidRPr="008A129B" w:rsidRDefault="00CA2E16" w:rsidP="00CA2E16">
      <w:pPr>
        <w:autoSpaceDE w:val="0"/>
        <w:autoSpaceDN w:val="0"/>
        <w:adjustRightInd w:val="0"/>
        <w:spacing w:after="0" w:line="360" w:lineRule="auto"/>
        <w:jc w:val="both"/>
        <w:rPr>
          <w:rFonts w:ascii="Times New Roman" w:hAnsi="Times New Roman" w:cs="Times New Roman"/>
          <w:b/>
          <w:bCs/>
          <w:sz w:val="28"/>
          <w:szCs w:val="28"/>
        </w:rPr>
      </w:pPr>
      <w:r w:rsidRPr="008A129B">
        <w:rPr>
          <w:rFonts w:ascii="Times New Roman" w:hAnsi="Times New Roman" w:cs="Times New Roman"/>
          <w:b/>
          <w:bCs/>
          <w:sz w:val="28"/>
          <w:szCs w:val="28"/>
        </w:rPr>
        <w:t>Spiralės principas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Lopšelio ar ikimokyklinėje grupėje vaikas įgyja jutiminį, praktinį patyrimą apie jį supantį pasaulį ir intuityvią nuovoką apie jo sąryšingumą, vieningumą, reiškinių įvairovę.</w:t>
      </w:r>
    </w:p>
    <w:p w:rsidR="006B6BCF" w:rsidRDefault="00CA2E16" w:rsidP="0018300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Kasmet jis vėl sugrįš prie tų pačių domėjimosi sričių jas bandydamas analizuoti, grupuoti, apibendrinti, sieti su tikslingai atsirinkta informacija.</w:t>
      </w:r>
    </w:p>
    <w:p w:rsidR="00183004" w:rsidRPr="00183004" w:rsidRDefault="00183004" w:rsidP="00183004">
      <w:pPr>
        <w:autoSpaceDE w:val="0"/>
        <w:autoSpaceDN w:val="0"/>
        <w:adjustRightInd w:val="0"/>
        <w:spacing w:after="0" w:line="360" w:lineRule="auto"/>
        <w:jc w:val="both"/>
        <w:rPr>
          <w:rFonts w:ascii="Times New Roman" w:hAnsi="Times New Roman" w:cs="Times New Roman"/>
          <w:sz w:val="24"/>
          <w:szCs w:val="24"/>
        </w:rPr>
      </w:pPr>
    </w:p>
    <w:p w:rsidR="005F2697" w:rsidRPr="00183004" w:rsidRDefault="000614DD" w:rsidP="00183004">
      <w:pPr>
        <w:autoSpaceDE w:val="0"/>
        <w:autoSpaceDN w:val="0"/>
        <w:adjustRightInd w:val="0"/>
        <w:spacing w:after="0" w:line="360" w:lineRule="auto"/>
        <w:jc w:val="center"/>
        <w:rPr>
          <w:rFonts w:ascii="Times New Roman" w:hAnsi="Times New Roman" w:cs="Times New Roman"/>
          <w:b/>
          <w:bCs/>
          <w:sz w:val="40"/>
          <w:szCs w:val="40"/>
        </w:rPr>
      </w:pPr>
      <w:r>
        <w:rPr>
          <w:rFonts w:ascii="Times New Roman" w:hAnsi="Times New Roman" w:cs="Times New Roman"/>
          <w:b/>
          <w:bCs/>
          <w:noProof/>
          <w:sz w:val="40"/>
          <w:szCs w:val="40"/>
          <w:lang w:val="lt-LT" w:eastAsia="lt-LT" w:bidi="ar-SA"/>
        </w:rPr>
        <mc:AlternateContent>
          <mc:Choice Requires="wps">
            <w:drawing>
              <wp:inline distT="0" distB="0" distL="0" distR="0">
                <wp:extent cx="4340772" cy="357505"/>
                <wp:effectExtent l="0" t="0" r="0" b="0"/>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40772" cy="35750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3. TIKSLAS IR UŽDAVINIAI</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341.8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3. TIKSLAS IR UŽDAVINIAI</w:t>
                      </w:r>
                    </w:p>
                  </w:txbxContent>
                </v:textbox>
                <w10:anchorlock/>
              </v:shape>
            </w:pict>
          </mc:Fallback>
        </mc:AlternateContent>
      </w:r>
    </w:p>
    <w:p w:rsidR="00CA2E16" w:rsidRPr="00D3745D" w:rsidRDefault="00CA2E16" w:rsidP="00D3745D">
      <w:pPr>
        <w:autoSpaceDE w:val="0"/>
        <w:autoSpaceDN w:val="0"/>
        <w:adjustRightInd w:val="0"/>
        <w:spacing w:after="0" w:line="360" w:lineRule="auto"/>
        <w:rPr>
          <w:rFonts w:ascii="Times New Roman" w:hAnsi="Times New Roman" w:cs="Times New Roman"/>
          <w:b/>
          <w:bCs/>
          <w:sz w:val="28"/>
          <w:szCs w:val="28"/>
        </w:rPr>
      </w:pPr>
      <w:r w:rsidRPr="00D3745D">
        <w:rPr>
          <w:rFonts w:ascii="Times New Roman" w:hAnsi="Times New Roman" w:cs="Times New Roman"/>
          <w:b/>
          <w:bCs/>
          <w:sz w:val="28"/>
          <w:szCs w:val="28"/>
        </w:rPr>
        <w:t>Tikslas:</w:t>
      </w:r>
    </w:p>
    <w:p w:rsidR="00CA2E16" w:rsidRPr="00C66AE8" w:rsidRDefault="00CA2E16" w:rsidP="00CA2E16">
      <w:pPr>
        <w:autoSpaceDE w:val="0"/>
        <w:autoSpaceDN w:val="0"/>
        <w:adjustRightInd w:val="0"/>
        <w:spacing w:after="0" w:line="360" w:lineRule="auto"/>
        <w:jc w:val="both"/>
        <w:rPr>
          <w:rFonts w:ascii="Times New Roman" w:hAnsi="Times New Roman" w:cs="Times New Roman"/>
          <w:bCs/>
          <w:sz w:val="24"/>
          <w:szCs w:val="24"/>
        </w:rPr>
      </w:pPr>
      <w:r w:rsidRPr="00D3745D">
        <w:rPr>
          <w:rFonts w:ascii="Times New Roman" w:hAnsi="Times New Roman" w:cs="Times New Roman"/>
          <w:sz w:val="28"/>
          <w:szCs w:val="28"/>
        </w:rPr>
        <w:t xml:space="preserve">       </w:t>
      </w:r>
      <w:r w:rsidRPr="00D3745D">
        <w:rPr>
          <w:rFonts w:ascii="Times New Roman" w:hAnsi="Times New Roman" w:cs="Times New Roman"/>
          <w:bCs/>
          <w:sz w:val="28"/>
          <w:szCs w:val="28"/>
        </w:rPr>
        <w:t>Atsižvelgiant į pažangiausias mokslo ir visuomenės raidos tendencijas, kurti sąlygas, padedančias vaikui tenkinti prigimtinius, kultūros, taip pat ir etninius, socialinius, pažintinius poreikius.</w:t>
      </w:r>
    </w:p>
    <w:p w:rsidR="00CA2E16" w:rsidRPr="00C66AE8" w:rsidRDefault="00CA2E16" w:rsidP="00D3745D">
      <w:pPr>
        <w:autoSpaceDE w:val="0"/>
        <w:autoSpaceDN w:val="0"/>
        <w:adjustRightInd w:val="0"/>
        <w:spacing w:after="0" w:line="360" w:lineRule="auto"/>
        <w:rPr>
          <w:rFonts w:ascii="Times New Roman" w:hAnsi="Times New Roman" w:cs="Times New Roman"/>
          <w:b/>
          <w:bCs/>
          <w:sz w:val="24"/>
          <w:szCs w:val="24"/>
        </w:rPr>
      </w:pPr>
      <w:r w:rsidRPr="00C66AE8">
        <w:rPr>
          <w:rFonts w:ascii="Times New Roman" w:hAnsi="Times New Roman" w:cs="Times New Roman"/>
          <w:b/>
          <w:bCs/>
          <w:sz w:val="24"/>
          <w:szCs w:val="24"/>
        </w:rPr>
        <w:t>Uždaviniai:</w:t>
      </w:r>
    </w:p>
    <w:p w:rsidR="00CA2E16" w:rsidRPr="00C66AE8"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Cs/>
          <w:sz w:val="24"/>
          <w:szCs w:val="24"/>
        </w:rPr>
      </w:pPr>
      <w:r w:rsidRPr="00C66AE8">
        <w:rPr>
          <w:rFonts w:ascii="Times New Roman" w:hAnsi="Times New Roman" w:cs="Times New Roman"/>
          <w:bCs/>
          <w:sz w:val="24"/>
          <w:szCs w:val="24"/>
        </w:rPr>
        <w:t>Puoselėti vaiko intelektualines, tautines, emocijų, valios, fizines galias, lemiančias asmenybės raidą ir socializacijos sėkmę.</w:t>
      </w:r>
    </w:p>
    <w:p w:rsidR="00CA2E16" w:rsidRPr="00C66AE8"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Cs/>
          <w:sz w:val="24"/>
          <w:szCs w:val="24"/>
        </w:rPr>
      </w:pPr>
      <w:r w:rsidRPr="00C66AE8">
        <w:rPr>
          <w:rFonts w:ascii="Times New Roman" w:hAnsi="Times New Roman" w:cs="Times New Roman"/>
          <w:bCs/>
          <w:sz w:val="24"/>
          <w:szCs w:val="24"/>
        </w:rPr>
        <w:t>Ugdyti vaiko savarankiškumą, kūrybiškumą, atskleisti ugdytinio įvairius gebėjimus, puoselėti individualybę.</w:t>
      </w:r>
    </w:p>
    <w:p w:rsidR="00CA2E16" w:rsidRPr="00C66AE8" w:rsidRDefault="00CA2E16" w:rsidP="00D3745D">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Cs/>
          <w:sz w:val="24"/>
          <w:szCs w:val="24"/>
        </w:rPr>
      </w:pPr>
      <w:r w:rsidRPr="00C66AE8">
        <w:rPr>
          <w:rFonts w:ascii="Times New Roman" w:hAnsi="Times New Roman" w:cs="Times New Roman"/>
          <w:bCs/>
          <w:sz w:val="24"/>
          <w:szCs w:val="24"/>
        </w:rPr>
        <w:t>Padėti vaikui suvokti bendrąsias žmogaus vertybes.</w:t>
      </w:r>
    </w:p>
    <w:p w:rsidR="00CA2E16" w:rsidRPr="00C66AE8" w:rsidRDefault="00CA2E16" w:rsidP="00D3745D">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Cs/>
          <w:sz w:val="24"/>
          <w:szCs w:val="24"/>
        </w:rPr>
      </w:pPr>
      <w:r w:rsidRPr="00C66AE8">
        <w:rPr>
          <w:rFonts w:ascii="Times New Roman" w:hAnsi="Times New Roman" w:cs="Times New Roman"/>
          <w:bCs/>
          <w:sz w:val="24"/>
          <w:szCs w:val="24"/>
        </w:rPr>
        <w:t>Diegti vaikui krikščioniškąsias vertybes, ugdyti dorą, sąmoningą, socialiai aktyvią asmenybę.</w:t>
      </w:r>
    </w:p>
    <w:p w:rsidR="00CA2E16" w:rsidRPr="00C66AE8" w:rsidRDefault="00CA2E16" w:rsidP="00C66AE8">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Cs/>
          <w:sz w:val="24"/>
          <w:szCs w:val="24"/>
        </w:rPr>
      </w:pPr>
      <w:r w:rsidRPr="00C66AE8">
        <w:rPr>
          <w:rFonts w:ascii="Times New Roman" w:hAnsi="Times New Roman" w:cs="Times New Roman"/>
          <w:bCs/>
          <w:sz w:val="24"/>
          <w:szCs w:val="24"/>
        </w:rPr>
        <w:t>Tobulinti sveikas ir</w:t>
      </w:r>
      <w:r w:rsidR="00C66AE8" w:rsidRPr="00C66AE8">
        <w:rPr>
          <w:rFonts w:ascii="Times New Roman" w:hAnsi="Times New Roman" w:cs="Times New Roman"/>
          <w:bCs/>
          <w:sz w:val="24"/>
          <w:szCs w:val="24"/>
        </w:rPr>
        <w:t xml:space="preserve"> saugias vaiko ugdymosi sąlygas.</w:t>
      </w:r>
    </w:p>
    <w:p w:rsidR="00E214BB" w:rsidRDefault="000614DD" w:rsidP="00E214BB">
      <w:pPr>
        <w:autoSpaceDE w:val="0"/>
        <w:autoSpaceDN w:val="0"/>
        <w:adjustRightInd w:val="0"/>
        <w:spacing w:after="0" w:line="240" w:lineRule="auto"/>
        <w:jc w:val="center"/>
        <w:rPr>
          <w:rFonts w:ascii="Times New Roman" w:hAnsi="Times New Roman" w:cs="Times New Roman"/>
          <w:b/>
          <w:bCs/>
          <w:sz w:val="40"/>
          <w:szCs w:val="40"/>
        </w:rPr>
      </w:pPr>
      <w:r>
        <w:rPr>
          <w:rFonts w:ascii="Times New Roman" w:hAnsi="Times New Roman" w:cs="Times New Roman"/>
          <w:b/>
          <w:bCs/>
          <w:noProof/>
          <w:sz w:val="40"/>
          <w:szCs w:val="40"/>
          <w:lang w:val="lt-LT" w:eastAsia="lt-LT" w:bidi="ar-SA"/>
        </w:rPr>
        <w:lastRenderedPageBreak/>
        <mc:AlternateContent>
          <mc:Choice Requires="wps">
            <w:drawing>
              <wp:inline distT="0" distB="0" distL="0" distR="0">
                <wp:extent cx="5349875" cy="357505"/>
                <wp:effectExtent l="85725" t="9525" r="9525" b="28575"/>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49875" cy="35750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4. TURINYS, METODAI IR PRIEMONĖS</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421.2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4. TURINYS, METODAI IR PRIEMONĖS</w:t>
                      </w:r>
                    </w:p>
                  </w:txbxContent>
                </v:textbox>
                <w10:anchorlock/>
              </v:shape>
            </w:pict>
          </mc:Fallback>
        </mc:AlternateContent>
      </w:r>
    </w:p>
    <w:p w:rsidR="00F152E0" w:rsidRPr="000D7831" w:rsidRDefault="00F152E0" w:rsidP="00E214BB">
      <w:pPr>
        <w:autoSpaceDE w:val="0"/>
        <w:autoSpaceDN w:val="0"/>
        <w:adjustRightInd w:val="0"/>
        <w:spacing w:after="0" w:line="240" w:lineRule="auto"/>
        <w:jc w:val="center"/>
        <w:rPr>
          <w:rFonts w:ascii="Times New Roman" w:hAnsi="Times New Roman" w:cs="Times New Roman"/>
          <w:bCs/>
          <w:sz w:val="24"/>
          <w:szCs w:val="24"/>
        </w:rPr>
      </w:pPr>
    </w:p>
    <w:p w:rsidR="00997ABA" w:rsidRPr="00997ABA" w:rsidRDefault="00997ABA" w:rsidP="00997ABA">
      <w:pPr>
        <w:suppressAutoHyphens/>
        <w:spacing w:after="0" w:line="240" w:lineRule="auto"/>
        <w:jc w:val="center"/>
        <w:rPr>
          <w:rFonts w:ascii="Times New Roman" w:eastAsia="Times New Roman" w:hAnsi="Times New Roman" w:cs="Times New Roman"/>
          <w:b/>
          <w:sz w:val="28"/>
          <w:szCs w:val="28"/>
          <w:lang w:val="lt-LT" w:eastAsia="ar-SA" w:bidi="ar-SA"/>
        </w:rPr>
      </w:pPr>
      <w:r w:rsidRPr="00997ABA">
        <w:rPr>
          <w:rFonts w:ascii="Times New Roman" w:eastAsia="Times New Roman" w:hAnsi="Times New Roman" w:cs="Times New Roman"/>
          <w:b/>
          <w:sz w:val="28"/>
          <w:szCs w:val="28"/>
          <w:lang w:val="lt-LT" w:eastAsia="ar-SA" w:bidi="ar-SA"/>
        </w:rPr>
        <w:t>KOKĮ VAIKĄ TIKIMĖS IŠUGDYTI ?</w:t>
      </w:r>
    </w:p>
    <w:p w:rsidR="00997ABA" w:rsidRPr="00997ABA" w:rsidRDefault="00997ABA" w:rsidP="00997ABA">
      <w:pPr>
        <w:suppressAutoHyphens/>
        <w:spacing w:after="0" w:line="240" w:lineRule="auto"/>
        <w:jc w:val="center"/>
        <w:rPr>
          <w:rFonts w:ascii="Times New Roman" w:eastAsia="Times New Roman" w:hAnsi="Times New Roman" w:cs="Times New Roman"/>
          <w:b/>
          <w:sz w:val="28"/>
          <w:szCs w:val="28"/>
          <w:lang w:val="lt-LT" w:eastAsia="ar-SA" w:bidi="ar-SA"/>
        </w:rPr>
      </w:pPr>
    </w:p>
    <w:p w:rsidR="00997ABA" w:rsidRPr="00997ABA" w:rsidRDefault="005376E4" w:rsidP="00997ABA">
      <w:pPr>
        <w:suppressAutoHyphens/>
        <w:spacing w:after="0" w:line="240" w:lineRule="auto"/>
        <w:rPr>
          <w:rFonts w:ascii="Times New Roman" w:eastAsia="Times New Roman" w:hAnsi="Times New Roman" w:cs="Times New Roman"/>
          <w:b/>
          <w:sz w:val="24"/>
          <w:szCs w:val="24"/>
          <w:lang w:val="lt-LT" w:eastAsia="ar-SA" w:bidi="ar-SA"/>
        </w:rPr>
      </w:pPr>
      <w:r>
        <w:rPr>
          <w:noProof/>
          <w:lang w:val="lt-LT" w:eastAsia="lt-LT" w:bidi="ar-SA"/>
        </w:rPr>
        <w:drawing>
          <wp:anchor distT="0" distB="0" distL="114300" distR="114300" simplePos="0" relativeHeight="251707392" behindDoc="0" locked="0" layoutInCell="1" allowOverlap="1" wp14:anchorId="7002F6A5">
            <wp:simplePos x="0" y="0"/>
            <wp:positionH relativeFrom="margin">
              <wp:posOffset>3545205</wp:posOffset>
            </wp:positionH>
            <wp:positionV relativeFrom="paragraph">
              <wp:posOffset>148589</wp:posOffset>
            </wp:positionV>
            <wp:extent cx="2408400" cy="2257200"/>
            <wp:effectExtent l="323850" t="419100" r="316230" b="410210"/>
            <wp:wrapNone/>
            <wp:docPr id="38" name="Paveikslėlis 38"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Žiūrėti šaltinio vaizd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500000">
                      <a:off x="0" y="0"/>
                      <a:ext cx="2408400" cy="22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ABA" w:rsidRPr="00997ABA">
        <w:rPr>
          <w:rFonts w:ascii="Times New Roman" w:eastAsia="Times New Roman" w:hAnsi="Times New Roman" w:cs="Times New Roman"/>
          <w:b/>
          <w:sz w:val="24"/>
          <w:szCs w:val="24"/>
          <w:lang w:val="lt-LT" w:eastAsia="ar-SA" w:bidi="ar-SA"/>
        </w:rPr>
        <w:t xml:space="preserve">       MŪSŲ LŪKESTIS  -  LAIMINGAS VAIKAS:</w:t>
      </w:r>
    </w:p>
    <w:p w:rsidR="00997ABA" w:rsidRPr="00997ABA" w:rsidRDefault="00997ABA" w:rsidP="00997ABA">
      <w:pPr>
        <w:suppressAutoHyphens/>
        <w:spacing w:after="0" w:line="240" w:lineRule="auto"/>
        <w:jc w:val="center"/>
        <w:rPr>
          <w:rFonts w:ascii="Times New Roman" w:eastAsia="Times New Roman" w:hAnsi="Times New Roman" w:cs="Times New Roman"/>
          <w:b/>
          <w:i/>
          <w:sz w:val="24"/>
          <w:szCs w:val="24"/>
          <w:lang w:val="lt-LT" w:eastAsia="ar-SA" w:bidi="ar-SA"/>
        </w:rPr>
      </w:pPr>
    </w:p>
    <w:p w:rsidR="00997ABA" w:rsidRPr="00997ABA" w:rsidRDefault="00997ABA" w:rsidP="00997ABA">
      <w:pPr>
        <w:numPr>
          <w:ilvl w:val="0"/>
          <w:numId w:val="38"/>
        </w:numPr>
        <w:suppressAutoHyphens/>
        <w:spacing w:after="0" w:line="240" w:lineRule="auto"/>
        <w:rPr>
          <w:rFonts w:ascii="Times New Roman" w:eastAsia="Times New Roman" w:hAnsi="Times New Roman" w:cs="Times New Roman"/>
          <w:sz w:val="24"/>
          <w:szCs w:val="24"/>
          <w:lang w:val="lt-LT" w:eastAsia="ar-SA" w:bidi="ar-SA"/>
        </w:rPr>
      </w:pPr>
      <w:r w:rsidRPr="00997ABA">
        <w:rPr>
          <w:rFonts w:ascii="Times New Roman" w:eastAsia="Times New Roman" w:hAnsi="Times New Roman" w:cs="Times New Roman"/>
          <w:sz w:val="24"/>
          <w:szCs w:val="24"/>
          <w:lang w:val="lt-LT" w:eastAsia="ar-SA" w:bidi="ar-SA"/>
        </w:rPr>
        <w:t>SVEIKAS IR SAUGUS</w:t>
      </w:r>
    </w:p>
    <w:p w:rsidR="00997ABA" w:rsidRPr="00997ABA" w:rsidRDefault="00997ABA" w:rsidP="00997ABA">
      <w:pPr>
        <w:numPr>
          <w:ilvl w:val="0"/>
          <w:numId w:val="38"/>
        </w:numPr>
        <w:suppressAutoHyphens/>
        <w:spacing w:after="0" w:line="240" w:lineRule="auto"/>
        <w:rPr>
          <w:rFonts w:ascii="Times New Roman" w:eastAsia="Times New Roman" w:hAnsi="Times New Roman" w:cs="Times New Roman"/>
          <w:sz w:val="24"/>
          <w:szCs w:val="24"/>
          <w:lang w:val="lt-LT" w:eastAsia="ar-SA" w:bidi="ar-SA"/>
        </w:rPr>
      </w:pPr>
      <w:r w:rsidRPr="00997ABA">
        <w:rPr>
          <w:rFonts w:ascii="Times New Roman" w:eastAsia="Times New Roman" w:hAnsi="Times New Roman" w:cs="Times New Roman"/>
          <w:sz w:val="24"/>
          <w:szCs w:val="24"/>
          <w:lang w:val="lt-LT" w:eastAsia="ar-SA" w:bidi="ar-SA"/>
        </w:rPr>
        <w:t>SMALSUS IR TYRINĖJANTIS</w:t>
      </w:r>
    </w:p>
    <w:p w:rsidR="00997ABA" w:rsidRPr="00997ABA" w:rsidRDefault="000D7831" w:rsidP="00997ABA">
      <w:pPr>
        <w:numPr>
          <w:ilvl w:val="0"/>
          <w:numId w:val="38"/>
        </w:numPr>
        <w:suppressAutoHyphens/>
        <w:spacing w:after="0" w:line="240" w:lineRule="auto"/>
        <w:rPr>
          <w:rFonts w:ascii="Times New Roman" w:eastAsia="Times New Roman" w:hAnsi="Times New Roman" w:cs="Times New Roman"/>
          <w:sz w:val="24"/>
          <w:szCs w:val="24"/>
          <w:lang w:val="lt-LT" w:eastAsia="ar-SA" w:bidi="ar-SA"/>
        </w:rPr>
      </w:pPr>
      <w:r w:rsidRPr="000B4251">
        <w:rPr>
          <w:rFonts w:ascii="Calibri" w:hAnsi="Calibri" w:cs="Calibri"/>
          <w:noProof/>
          <w:lang w:val="lt-LT" w:eastAsia="lt-LT" w:bidi="ar-SA"/>
        </w:rPr>
        <mc:AlternateContent>
          <mc:Choice Requires="wps">
            <w:drawing>
              <wp:anchor distT="0" distB="0" distL="114300" distR="114300" simplePos="0" relativeHeight="251718656" behindDoc="0" locked="0" layoutInCell="1" allowOverlap="1" wp14:anchorId="753DF961" wp14:editId="6594FFDD">
                <wp:simplePos x="0" y="0"/>
                <wp:positionH relativeFrom="margin">
                  <wp:posOffset>4054475</wp:posOffset>
                </wp:positionH>
                <wp:positionV relativeFrom="paragraph">
                  <wp:posOffset>7620</wp:posOffset>
                </wp:positionV>
                <wp:extent cx="1775460" cy="1356360"/>
                <wp:effectExtent l="0" t="0" r="0" b="0"/>
                <wp:wrapNone/>
                <wp:docPr id="75" name="Teksto laukas 75"/>
                <wp:cNvGraphicFramePr/>
                <a:graphic xmlns:a="http://schemas.openxmlformats.org/drawingml/2006/main">
                  <a:graphicData uri="http://schemas.microsoft.com/office/word/2010/wordprocessingShape">
                    <wps:wsp>
                      <wps:cNvSpPr txBox="1"/>
                      <wps:spPr>
                        <a:xfrm>
                          <a:off x="0" y="0"/>
                          <a:ext cx="1775460" cy="1356360"/>
                        </a:xfrm>
                        <a:prstGeom prst="rect">
                          <a:avLst/>
                        </a:prstGeom>
                        <a:noFill/>
                        <a:ln w="6350">
                          <a:noFill/>
                        </a:ln>
                      </wps:spPr>
                      <wps:txbx>
                        <w:txbxContent>
                          <w:p w:rsidR="00793132" w:rsidRDefault="00793132" w:rsidP="000B4251">
                            <w:pPr>
                              <w:jc w:val="both"/>
                              <w:rPr>
                                <w:lang w:val="lt-LT"/>
                              </w:rPr>
                            </w:pPr>
                            <w:r>
                              <w:rPr>
                                <w:lang w:val="lt-LT"/>
                              </w:rPr>
                              <w:t>Pasitikintis savimi</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Emocijų suvokimas ir raiška</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Savireguliacija ir savikontrolė</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Savivoka ir savigarba</w:t>
                            </w:r>
                          </w:p>
                          <w:p w:rsidR="00793132" w:rsidRPr="00AD0D7E"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Problemų sprendimas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F961" id="Teksto laukas 75" o:spid="_x0000_s1032" type="#_x0000_t202" style="position:absolute;left:0;text-align:left;margin-left:319.25pt;margin-top:.6pt;width:139.8pt;height:10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" filled="f" stroked="f" strokeweight=".5pt">
                <v:textbox>
                  <w:txbxContent>
                    <w:p w:rsidR="00793132" w:rsidRDefault="00793132" w:rsidP="000B4251">
                      <w:pPr>
                        <w:jc w:val="both"/>
                        <w:rPr>
                          <w:lang w:val="lt-LT"/>
                        </w:rPr>
                      </w:pPr>
                      <w:r>
                        <w:rPr>
                          <w:lang w:val="lt-LT"/>
                        </w:rPr>
                        <w:t>Pasitikintis savimi</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Emocijų suvokimas ir raiška</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Savireguliacija ir savikontrolė</w:t>
                      </w:r>
                    </w:p>
                    <w:p w:rsidR="00793132"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Savivoka ir savigarba</w:t>
                      </w:r>
                    </w:p>
                    <w:p w:rsidR="00793132" w:rsidRPr="00AD0D7E"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Problemų sprendimas</w:t>
                      </w:r>
                    </w:p>
                  </w:txbxContent>
                </v:textbox>
                <w10:wrap anchorx="margin"/>
              </v:shape>
            </w:pict>
          </mc:Fallback>
        </mc:AlternateContent>
      </w:r>
      <w:r w:rsidR="00997ABA" w:rsidRPr="00997ABA">
        <w:rPr>
          <w:rFonts w:ascii="Times New Roman" w:eastAsia="Times New Roman" w:hAnsi="Times New Roman" w:cs="Times New Roman"/>
          <w:sz w:val="24"/>
          <w:szCs w:val="24"/>
          <w:lang w:val="lt-LT" w:eastAsia="ar-SA" w:bidi="ar-SA"/>
        </w:rPr>
        <w:t>PASITIKINTIS SAVIMI</w:t>
      </w:r>
    </w:p>
    <w:p w:rsidR="00997ABA" w:rsidRPr="00997ABA" w:rsidRDefault="00997ABA" w:rsidP="00997ABA">
      <w:pPr>
        <w:numPr>
          <w:ilvl w:val="0"/>
          <w:numId w:val="38"/>
        </w:numPr>
        <w:suppressAutoHyphens/>
        <w:spacing w:after="0" w:line="240" w:lineRule="auto"/>
        <w:rPr>
          <w:rFonts w:ascii="Times New Roman" w:eastAsia="Times New Roman" w:hAnsi="Times New Roman" w:cs="Times New Roman"/>
          <w:sz w:val="24"/>
          <w:szCs w:val="24"/>
          <w:lang w:val="lt-LT" w:eastAsia="ar-SA" w:bidi="ar-SA"/>
        </w:rPr>
      </w:pPr>
      <w:r w:rsidRPr="00997ABA">
        <w:rPr>
          <w:rFonts w:ascii="Times New Roman" w:eastAsia="Times New Roman" w:hAnsi="Times New Roman" w:cs="Times New Roman"/>
          <w:sz w:val="24"/>
          <w:szCs w:val="24"/>
          <w:lang w:val="lt-LT" w:eastAsia="ar-SA" w:bidi="ar-SA"/>
        </w:rPr>
        <w:t>BENDRAUJANTIS IR BENDRADARBIAUJANTIS</w:t>
      </w:r>
    </w:p>
    <w:p w:rsidR="00997ABA" w:rsidRPr="00997ABA" w:rsidRDefault="000D7831" w:rsidP="00997ABA">
      <w:pPr>
        <w:numPr>
          <w:ilvl w:val="0"/>
          <w:numId w:val="38"/>
        </w:numPr>
        <w:suppressAutoHyphens/>
        <w:spacing w:after="0" w:line="240" w:lineRule="auto"/>
        <w:rPr>
          <w:rFonts w:ascii="Times New Roman" w:eastAsia="Times New Roman" w:hAnsi="Times New Roman" w:cs="Times New Roman"/>
          <w:sz w:val="24"/>
          <w:szCs w:val="24"/>
          <w:lang w:val="lt-LT" w:eastAsia="ar-SA" w:bidi="ar-SA"/>
        </w:rPr>
      </w:pPr>
      <w:r w:rsidRPr="000D7831">
        <w:rPr>
          <w:noProof/>
          <w:sz w:val="24"/>
          <w:szCs w:val="24"/>
          <w:lang w:val="lt-LT" w:eastAsia="lt-LT" w:bidi="ar-SA"/>
        </w:rPr>
        <w:drawing>
          <wp:anchor distT="0" distB="0" distL="114300" distR="114300" simplePos="0" relativeHeight="251711488" behindDoc="0" locked="0" layoutInCell="1" allowOverlap="1" wp14:anchorId="756AE38C">
            <wp:simplePos x="0" y="0"/>
            <wp:positionH relativeFrom="margin">
              <wp:posOffset>1967865</wp:posOffset>
            </wp:positionH>
            <wp:positionV relativeFrom="paragraph">
              <wp:posOffset>64770</wp:posOffset>
            </wp:positionV>
            <wp:extent cx="1882140" cy="2529205"/>
            <wp:effectExtent l="0" t="0" r="3810" b="4445"/>
            <wp:wrapNone/>
            <wp:docPr id="55" name="Paveikslėlis 55"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Žiūrėti šaltinio vaizd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14" cy="2540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ABA" w:rsidRPr="00997ABA">
        <w:rPr>
          <w:rFonts w:ascii="Times New Roman" w:eastAsia="Times New Roman" w:hAnsi="Times New Roman" w:cs="Times New Roman"/>
          <w:sz w:val="24"/>
          <w:szCs w:val="24"/>
          <w:lang w:val="lt-LT" w:eastAsia="ar-SA" w:bidi="ar-SA"/>
        </w:rPr>
        <w:t>KURIANTIS</w:t>
      </w:r>
    </w:p>
    <w:p w:rsidR="00CA2E16" w:rsidRDefault="00CA2E16" w:rsidP="00CA2E16">
      <w:pPr>
        <w:autoSpaceDE w:val="0"/>
        <w:autoSpaceDN w:val="0"/>
        <w:adjustRightInd w:val="0"/>
        <w:spacing w:after="0" w:line="240" w:lineRule="auto"/>
        <w:rPr>
          <w:rFonts w:ascii="Calibri" w:hAnsi="Calibri" w:cs="Calibri"/>
        </w:rPr>
      </w:pPr>
    </w:p>
    <w:p w:rsidR="00997ABA" w:rsidRDefault="000D7831" w:rsidP="00CA2E16">
      <w:pPr>
        <w:autoSpaceDE w:val="0"/>
        <w:autoSpaceDN w:val="0"/>
        <w:adjustRightInd w:val="0"/>
        <w:spacing w:after="0" w:line="240" w:lineRule="auto"/>
        <w:rPr>
          <w:rFonts w:ascii="Calibri" w:hAnsi="Calibri" w:cs="Calibri"/>
        </w:rPr>
      </w:pPr>
      <w:r>
        <w:rPr>
          <w:noProof/>
          <w:lang w:val="lt-LT" w:eastAsia="lt-LT" w:bidi="ar-SA"/>
        </w:rPr>
        <w:drawing>
          <wp:anchor distT="0" distB="0" distL="114300" distR="114300" simplePos="0" relativeHeight="251709440" behindDoc="1" locked="0" layoutInCell="1" allowOverlap="1" wp14:anchorId="6DC1CFD3">
            <wp:simplePos x="0" y="0"/>
            <wp:positionH relativeFrom="margin">
              <wp:posOffset>-144780</wp:posOffset>
            </wp:positionH>
            <wp:positionV relativeFrom="paragraph">
              <wp:posOffset>218439</wp:posOffset>
            </wp:positionV>
            <wp:extent cx="2163600" cy="2368800"/>
            <wp:effectExtent l="0" t="0" r="0" b="0"/>
            <wp:wrapNone/>
            <wp:docPr id="42" name="Paveikslėlis 42"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iūrėti šaltinio vaizd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080000">
                      <a:off x="0" y="0"/>
                      <a:ext cx="2163600" cy="23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BA" w:rsidRDefault="00997ABA" w:rsidP="00CA2E16">
      <w:pPr>
        <w:autoSpaceDE w:val="0"/>
        <w:autoSpaceDN w:val="0"/>
        <w:adjustRightInd w:val="0"/>
        <w:spacing w:after="0" w:line="240" w:lineRule="auto"/>
        <w:rPr>
          <w:rFonts w:ascii="Calibri" w:hAnsi="Calibri" w:cs="Calibri"/>
        </w:rPr>
      </w:pPr>
    </w:p>
    <w:p w:rsidR="00997ABA" w:rsidRDefault="000D7831" w:rsidP="00CA2E16">
      <w:pPr>
        <w:autoSpaceDE w:val="0"/>
        <w:autoSpaceDN w:val="0"/>
        <w:adjustRightInd w:val="0"/>
        <w:spacing w:after="0" w:line="24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16608" behindDoc="0" locked="0" layoutInCell="1" allowOverlap="1" wp14:anchorId="2046BE23" wp14:editId="54F8F9EA">
                <wp:simplePos x="0" y="0"/>
                <wp:positionH relativeFrom="column">
                  <wp:posOffset>2074545</wp:posOffset>
                </wp:positionH>
                <wp:positionV relativeFrom="paragraph">
                  <wp:posOffset>155575</wp:posOffset>
                </wp:positionV>
                <wp:extent cx="1699260" cy="708660"/>
                <wp:effectExtent l="0" t="0" r="0" b="0"/>
                <wp:wrapNone/>
                <wp:docPr id="72" name="Teksto laukas 72"/>
                <wp:cNvGraphicFramePr/>
                <a:graphic xmlns:a="http://schemas.openxmlformats.org/drawingml/2006/main">
                  <a:graphicData uri="http://schemas.microsoft.com/office/word/2010/wordprocessingShape">
                    <wps:wsp>
                      <wps:cNvSpPr txBox="1"/>
                      <wps:spPr>
                        <a:xfrm>
                          <a:off x="0" y="0"/>
                          <a:ext cx="1699260" cy="708660"/>
                        </a:xfrm>
                        <a:prstGeom prst="rect">
                          <a:avLst/>
                        </a:prstGeom>
                        <a:noFill/>
                        <a:ln w="6350">
                          <a:noFill/>
                        </a:ln>
                      </wps:spPr>
                      <wps:txbx>
                        <w:txbxContent>
                          <w:p w:rsidR="00793132" w:rsidRDefault="00793132" w:rsidP="000B4251">
                            <w:pPr>
                              <w:jc w:val="both"/>
                              <w:rPr>
                                <w:lang w:val="lt-LT"/>
                              </w:rPr>
                            </w:pPr>
                            <w:r>
                              <w:rPr>
                                <w:lang w:val="lt-LT"/>
                              </w:rPr>
                              <w:t>Sveikas ir saugus</w:t>
                            </w:r>
                          </w:p>
                          <w:p w:rsidR="00793132" w:rsidRPr="00AD0D7E"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Kasdienio gyvenimo įgūdžiai</w:t>
                            </w:r>
                          </w:p>
                          <w:p w:rsidR="00793132" w:rsidRPr="00AD0D7E" w:rsidRDefault="00793132" w:rsidP="000B4251">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Fizinis aktyvumas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BE23" id="Teksto laukas 72" o:spid="_x0000_s1033" type="#_x0000_t202" style="position:absolute;margin-left:163.35pt;margin-top:12.25pt;width:133.8pt;height:5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" filled="f" stroked="f" strokeweight=".5pt">
                <v:textbox>
                  <w:txbxContent>
                    <w:p w:rsidR="00793132" w:rsidRDefault="00793132" w:rsidP="000B4251">
                      <w:pPr>
                        <w:jc w:val="both"/>
                        <w:rPr>
                          <w:lang w:val="lt-LT"/>
                        </w:rPr>
                      </w:pPr>
                      <w:r>
                        <w:rPr>
                          <w:lang w:val="lt-LT"/>
                        </w:rPr>
                        <w:t>Sveikas ir saugus</w:t>
                      </w:r>
                    </w:p>
                    <w:p w:rsidR="00793132" w:rsidRPr="00AD0D7E" w:rsidRDefault="00793132" w:rsidP="000B4251">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Kasdienio gyvenimo įgūdžiai</w:t>
                      </w:r>
                    </w:p>
                    <w:p w:rsidR="00793132" w:rsidRPr="00AD0D7E" w:rsidRDefault="00793132" w:rsidP="000B4251">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Fizinis aktyvumas</w:t>
                      </w:r>
                    </w:p>
                  </w:txbxContent>
                </v:textbox>
              </v:shape>
            </w:pict>
          </mc:Fallback>
        </mc:AlternateContent>
      </w:r>
    </w:p>
    <w:p w:rsidR="00997ABA" w:rsidRDefault="00FF6CAD" w:rsidP="00CA2E16">
      <w:pPr>
        <w:autoSpaceDE w:val="0"/>
        <w:autoSpaceDN w:val="0"/>
        <w:adjustRightInd w:val="0"/>
        <w:spacing w:after="0" w:line="240" w:lineRule="auto"/>
        <w:rPr>
          <w:rFonts w:ascii="Calibri" w:hAnsi="Calibri" w:cs="Calibri"/>
        </w:rPr>
      </w:pPr>
      <w:r>
        <w:rPr>
          <w:noProof/>
          <w:lang w:val="lt-LT" w:eastAsia="lt-LT" w:bidi="ar-SA"/>
        </w:rPr>
        <w:drawing>
          <wp:anchor distT="0" distB="0" distL="114300" distR="114300" simplePos="0" relativeHeight="251722752" behindDoc="0" locked="0" layoutInCell="1" allowOverlap="1" wp14:anchorId="64791552">
            <wp:simplePos x="0" y="0"/>
            <wp:positionH relativeFrom="page">
              <wp:posOffset>5200315</wp:posOffset>
            </wp:positionH>
            <wp:positionV relativeFrom="paragraph">
              <wp:posOffset>167053</wp:posOffset>
            </wp:positionV>
            <wp:extent cx="1742440" cy="2252387"/>
            <wp:effectExtent l="297497" t="464503" r="288608" b="460057"/>
            <wp:wrapNone/>
            <wp:docPr id="78" name="Paveikslėlis 78"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ūrėti šaltinio vaizd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600000">
                      <a:off x="0" y="0"/>
                      <a:ext cx="1742440" cy="22523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BA" w:rsidRDefault="00FF6CAD" w:rsidP="00CA2E16">
      <w:pPr>
        <w:autoSpaceDE w:val="0"/>
        <w:autoSpaceDN w:val="0"/>
        <w:adjustRightInd w:val="0"/>
        <w:spacing w:after="0" w:line="24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14560" behindDoc="0" locked="0" layoutInCell="1" allowOverlap="1">
                <wp:simplePos x="0" y="0"/>
                <wp:positionH relativeFrom="column">
                  <wp:posOffset>40005</wp:posOffset>
                </wp:positionH>
                <wp:positionV relativeFrom="paragraph">
                  <wp:posOffset>4445</wp:posOffset>
                </wp:positionV>
                <wp:extent cx="1752600" cy="1402080"/>
                <wp:effectExtent l="0" t="0" r="0" b="7620"/>
                <wp:wrapNone/>
                <wp:docPr id="71" name="Teksto laukas 71"/>
                <wp:cNvGraphicFramePr/>
                <a:graphic xmlns:a="http://schemas.openxmlformats.org/drawingml/2006/main">
                  <a:graphicData uri="http://schemas.microsoft.com/office/word/2010/wordprocessingShape">
                    <wps:wsp>
                      <wps:cNvSpPr txBox="1"/>
                      <wps:spPr>
                        <a:xfrm>
                          <a:off x="0" y="0"/>
                          <a:ext cx="1752600" cy="1402080"/>
                        </a:xfrm>
                        <a:prstGeom prst="rect">
                          <a:avLst/>
                        </a:prstGeom>
                        <a:noFill/>
                        <a:ln w="6350">
                          <a:noFill/>
                        </a:ln>
                      </wps:spPr>
                      <wps:txbx>
                        <w:txbxContent>
                          <w:p w:rsidR="00793132" w:rsidRDefault="00793132" w:rsidP="00AD0D7E">
                            <w:pPr>
                              <w:jc w:val="both"/>
                              <w:rPr>
                                <w:lang w:val="lt-LT"/>
                              </w:rPr>
                            </w:pPr>
                            <w:r>
                              <w:rPr>
                                <w:lang w:val="lt-LT"/>
                              </w:rPr>
                              <w:t>Smalsus ir tyrinėjantis</w:t>
                            </w:r>
                          </w:p>
                          <w:p w:rsidR="00793132" w:rsidRPr="00AD0D7E" w:rsidRDefault="00793132" w:rsidP="00AD0D7E">
                            <w:pPr>
                              <w:spacing w:after="0"/>
                              <w:jc w:val="both"/>
                              <w:rPr>
                                <w:rFonts w:ascii="Times New Roman" w:hAnsi="Times New Roman" w:cs="Times New Roman"/>
                                <w:sz w:val="20"/>
                                <w:szCs w:val="20"/>
                                <w:lang w:val="lt-LT"/>
                              </w:rPr>
                            </w:pPr>
                            <w:r w:rsidRPr="00AD0D7E">
                              <w:rPr>
                                <w:rFonts w:ascii="Times New Roman" w:hAnsi="Times New Roman" w:cs="Times New Roman"/>
                                <w:sz w:val="20"/>
                                <w:szCs w:val="20"/>
                                <w:lang w:val="lt-LT"/>
                              </w:rPr>
                              <w:t>Aplinkos pažinimas</w:t>
                            </w:r>
                          </w:p>
                          <w:p w:rsidR="00793132" w:rsidRDefault="00793132" w:rsidP="00AD0D7E">
                            <w:pPr>
                              <w:spacing w:after="0" w:line="240" w:lineRule="auto"/>
                              <w:jc w:val="both"/>
                              <w:rPr>
                                <w:rFonts w:ascii="Times New Roman" w:hAnsi="Times New Roman" w:cs="Times New Roman"/>
                                <w:sz w:val="20"/>
                                <w:szCs w:val="20"/>
                                <w:lang w:val="lt-LT"/>
                              </w:rPr>
                            </w:pPr>
                            <w:r w:rsidRPr="00AD0D7E">
                              <w:rPr>
                                <w:rFonts w:ascii="Times New Roman" w:hAnsi="Times New Roman" w:cs="Times New Roman"/>
                                <w:sz w:val="20"/>
                                <w:szCs w:val="20"/>
                                <w:lang w:val="lt-LT"/>
                              </w:rPr>
                              <w:t>Skaičiavimas ir matavimas</w:t>
                            </w:r>
                          </w:p>
                          <w:p w:rsidR="00793132"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Iniciatyvumas ir atkaklumas</w:t>
                            </w:r>
                          </w:p>
                          <w:p w:rsidR="00793132"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Mokėjimas mokytis</w:t>
                            </w:r>
                          </w:p>
                          <w:p w:rsidR="00793132" w:rsidRPr="00AD0D7E"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Tyrinėjimas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71" o:spid="_x0000_s1034" type="#_x0000_t202" style="position:absolute;margin-left:3.15pt;margin-top:.35pt;width:138pt;height:11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" filled="f" stroked="f" strokeweight=".5pt">
                <v:textbox>
                  <w:txbxContent>
                    <w:p w:rsidR="00793132" w:rsidRDefault="00793132" w:rsidP="00AD0D7E">
                      <w:pPr>
                        <w:jc w:val="both"/>
                        <w:rPr>
                          <w:lang w:val="lt-LT"/>
                        </w:rPr>
                      </w:pPr>
                      <w:r>
                        <w:rPr>
                          <w:lang w:val="lt-LT"/>
                        </w:rPr>
                        <w:t>Smalsus ir tyrinėjantis</w:t>
                      </w:r>
                    </w:p>
                    <w:p w:rsidR="00793132" w:rsidRPr="00AD0D7E" w:rsidRDefault="00793132" w:rsidP="00AD0D7E">
                      <w:pPr>
                        <w:spacing w:after="0"/>
                        <w:jc w:val="both"/>
                        <w:rPr>
                          <w:rFonts w:ascii="Times New Roman" w:hAnsi="Times New Roman" w:cs="Times New Roman"/>
                          <w:sz w:val="20"/>
                          <w:szCs w:val="20"/>
                          <w:lang w:val="lt-LT"/>
                        </w:rPr>
                      </w:pPr>
                      <w:r w:rsidRPr="00AD0D7E">
                        <w:rPr>
                          <w:rFonts w:ascii="Times New Roman" w:hAnsi="Times New Roman" w:cs="Times New Roman"/>
                          <w:sz w:val="20"/>
                          <w:szCs w:val="20"/>
                          <w:lang w:val="lt-LT"/>
                        </w:rPr>
                        <w:t>Aplinkos pažinimas</w:t>
                      </w:r>
                    </w:p>
                    <w:p w:rsidR="00793132" w:rsidRDefault="00793132" w:rsidP="00AD0D7E">
                      <w:pPr>
                        <w:spacing w:after="0" w:line="240" w:lineRule="auto"/>
                        <w:jc w:val="both"/>
                        <w:rPr>
                          <w:rFonts w:ascii="Times New Roman" w:hAnsi="Times New Roman" w:cs="Times New Roman"/>
                          <w:sz w:val="20"/>
                          <w:szCs w:val="20"/>
                          <w:lang w:val="lt-LT"/>
                        </w:rPr>
                      </w:pPr>
                      <w:r w:rsidRPr="00AD0D7E">
                        <w:rPr>
                          <w:rFonts w:ascii="Times New Roman" w:hAnsi="Times New Roman" w:cs="Times New Roman"/>
                          <w:sz w:val="20"/>
                          <w:szCs w:val="20"/>
                          <w:lang w:val="lt-LT"/>
                        </w:rPr>
                        <w:t>Skaičiavimas ir matavimas</w:t>
                      </w:r>
                    </w:p>
                    <w:p w:rsidR="00793132"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Iniciatyvumas ir atkaklumas</w:t>
                      </w:r>
                    </w:p>
                    <w:p w:rsidR="00793132"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Mokėjimas mokytis</w:t>
                      </w:r>
                    </w:p>
                    <w:p w:rsidR="00793132" w:rsidRPr="00AD0D7E" w:rsidRDefault="00793132" w:rsidP="00AD0D7E">
                      <w:pPr>
                        <w:spacing w:after="0" w:line="240" w:lineRule="auto"/>
                        <w:jc w:val="both"/>
                        <w:rPr>
                          <w:rFonts w:ascii="Times New Roman" w:hAnsi="Times New Roman" w:cs="Times New Roman"/>
                          <w:sz w:val="20"/>
                          <w:szCs w:val="20"/>
                          <w:lang w:val="lt-LT"/>
                        </w:rPr>
                      </w:pPr>
                      <w:r>
                        <w:rPr>
                          <w:rFonts w:ascii="Times New Roman" w:hAnsi="Times New Roman" w:cs="Times New Roman"/>
                          <w:sz w:val="20"/>
                          <w:szCs w:val="20"/>
                          <w:lang w:val="lt-LT"/>
                        </w:rPr>
                        <w:t>Tyrinėjimas</w:t>
                      </w:r>
                    </w:p>
                  </w:txbxContent>
                </v:textbox>
              </v:shape>
            </w:pict>
          </mc:Fallback>
        </mc:AlternateContent>
      </w:r>
      <w:r>
        <w:rPr>
          <w:rFonts w:ascii="Calibri" w:hAnsi="Calibri" w:cs="Calibri"/>
          <w:noProof/>
          <w:lang w:val="lt-LT" w:eastAsia="lt-LT" w:bidi="ar-SA"/>
        </w:rPr>
        <mc:AlternateContent>
          <mc:Choice Requires="wps">
            <w:drawing>
              <wp:anchor distT="0" distB="0" distL="114300" distR="114300" simplePos="0" relativeHeight="251727872" behindDoc="0" locked="0" layoutInCell="1" allowOverlap="1">
                <wp:simplePos x="0" y="0"/>
                <wp:positionH relativeFrom="column">
                  <wp:posOffset>2287905</wp:posOffset>
                </wp:positionH>
                <wp:positionV relativeFrom="paragraph">
                  <wp:posOffset>126365</wp:posOffset>
                </wp:positionV>
                <wp:extent cx="2026920" cy="3840480"/>
                <wp:effectExtent l="0" t="0" r="11430" b="26670"/>
                <wp:wrapNone/>
                <wp:docPr id="83" name="Jungtis: lenkta 83"/>
                <wp:cNvGraphicFramePr/>
                <a:graphic xmlns:a="http://schemas.openxmlformats.org/drawingml/2006/main">
                  <a:graphicData uri="http://schemas.microsoft.com/office/word/2010/wordprocessingShape">
                    <wps:wsp>
                      <wps:cNvCnPr/>
                      <wps:spPr>
                        <a:xfrm flipH="1">
                          <a:off x="0" y="0"/>
                          <a:ext cx="2026920" cy="384048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B9D79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Jungtis: lenkta 83" o:spid="_x0000_s1026" type="#_x0000_t38" style="position:absolute;margin-left:180.15pt;margin-top:9.95pt;width:159.6pt;height:302.4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" adj="10800" strokecolor="#4579b8 [3044]"/>
            </w:pict>
          </mc:Fallback>
        </mc:AlternateContent>
      </w: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5376E4" w:rsidP="00CA2E16">
      <w:pPr>
        <w:autoSpaceDE w:val="0"/>
        <w:autoSpaceDN w:val="0"/>
        <w:adjustRightInd w:val="0"/>
        <w:spacing w:after="0" w:line="240" w:lineRule="auto"/>
        <w:rPr>
          <w:rFonts w:ascii="Calibri" w:hAnsi="Calibri" w:cs="Calibri"/>
        </w:rPr>
      </w:pPr>
      <w:r w:rsidRPr="005376E4">
        <w:rPr>
          <w:rFonts w:ascii="Calibri" w:hAnsi="Calibri" w:cs="Calibri"/>
          <w:noProof/>
          <w:lang w:val="lt-LT" w:eastAsia="lt-LT" w:bidi="ar-SA"/>
        </w:rPr>
        <mc:AlternateContent>
          <mc:Choice Requires="wps">
            <w:drawing>
              <wp:anchor distT="0" distB="0" distL="114300" distR="114300" simplePos="0" relativeHeight="251724800" behindDoc="0" locked="0" layoutInCell="1" allowOverlap="1" wp14:anchorId="48DF69A7" wp14:editId="3DE50967">
                <wp:simplePos x="0" y="0"/>
                <wp:positionH relativeFrom="margin">
                  <wp:posOffset>4572635</wp:posOffset>
                </wp:positionH>
                <wp:positionV relativeFrom="paragraph">
                  <wp:posOffset>95250</wp:posOffset>
                </wp:positionV>
                <wp:extent cx="1363980" cy="1356360"/>
                <wp:effectExtent l="0" t="0" r="0" b="0"/>
                <wp:wrapNone/>
                <wp:docPr id="79" name="Teksto laukas 79"/>
                <wp:cNvGraphicFramePr/>
                <a:graphic xmlns:a="http://schemas.openxmlformats.org/drawingml/2006/main">
                  <a:graphicData uri="http://schemas.microsoft.com/office/word/2010/wordprocessingShape">
                    <wps:wsp>
                      <wps:cNvSpPr txBox="1"/>
                      <wps:spPr>
                        <a:xfrm>
                          <a:off x="0" y="0"/>
                          <a:ext cx="1363980" cy="1356360"/>
                        </a:xfrm>
                        <a:prstGeom prst="rect">
                          <a:avLst/>
                        </a:prstGeom>
                        <a:noFill/>
                        <a:ln w="6350">
                          <a:noFill/>
                        </a:ln>
                      </wps:spPr>
                      <wps:txbx>
                        <w:txbxContent>
                          <w:p w:rsidR="00793132" w:rsidRDefault="00793132" w:rsidP="005376E4">
                            <w:pPr>
                              <w:jc w:val="both"/>
                              <w:rPr>
                                <w:lang w:val="lt-LT"/>
                              </w:rPr>
                            </w:pPr>
                            <w:r>
                              <w:rPr>
                                <w:lang w:val="lt-LT"/>
                              </w:rPr>
                              <w:t>Kuriantis</w:t>
                            </w:r>
                          </w:p>
                          <w:p w:rsidR="00793132"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Meninė raiška</w:t>
                            </w:r>
                          </w:p>
                          <w:p w:rsidR="00793132"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Estetinis suvokimas</w:t>
                            </w:r>
                          </w:p>
                          <w:p w:rsidR="00793132" w:rsidRPr="00AD0D7E"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Kūrybiškumas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69A7" id="Teksto laukas 79" o:spid="_x0000_s1035" type="#_x0000_t202" style="position:absolute;margin-left:360.05pt;margin-top:7.5pt;width:107.4pt;height:106.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" filled="f" stroked="f" strokeweight=".5pt">
                <v:textbox>
                  <w:txbxContent>
                    <w:p w:rsidR="00793132" w:rsidRDefault="00793132" w:rsidP="005376E4">
                      <w:pPr>
                        <w:jc w:val="both"/>
                        <w:rPr>
                          <w:lang w:val="lt-LT"/>
                        </w:rPr>
                      </w:pPr>
                      <w:r>
                        <w:rPr>
                          <w:lang w:val="lt-LT"/>
                        </w:rPr>
                        <w:t>Kuriantis</w:t>
                      </w:r>
                    </w:p>
                    <w:p w:rsidR="00793132"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Meninė raiška</w:t>
                      </w:r>
                    </w:p>
                    <w:p w:rsidR="00793132"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Estetinis suvokimas</w:t>
                      </w:r>
                    </w:p>
                    <w:p w:rsidR="00793132" w:rsidRPr="00AD0D7E" w:rsidRDefault="00793132" w:rsidP="005376E4">
                      <w:pPr>
                        <w:spacing w:after="0"/>
                        <w:jc w:val="both"/>
                        <w:rPr>
                          <w:rFonts w:ascii="Times New Roman" w:hAnsi="Times New Roman" w:cs="Times New Roman"/>
                          <w:sz w:val="20"/>
                          <w:szCs w:val="20"/>
                          <w:lang w:val="lt-LT"/>
                        </w:rPr>
                      </w:pPr>
                      <w:r>
                        <w:rPr>
                          <w:rFonts w:ascii="Times New Roman" w:hAnsi="Times New Roman" w:cs="Times New Roman"/>
                          <w:sz w:val="20"/>
                          <w:szCs w:val="20"/>
                          <w:lang w:val="lt-LT"/>
                        </w:rPr>
                        <w:t>Kūrybiškumas</w:t>
                      </w:r>
                    </w:p>
                  </w:txbxContent>
                </v:textbox>
                <w10:wrap anchorx="margin"/>
              </v:shape>
            </w:pict>
          </mc:Fallback>
        </mc:AlternateContent>
      </w: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FF6CAD" w:rsidP="00CA2E16">
      <w:pPr>
        <w:autoSpaceDE w:val="0"/>
        <w:autoSpaceDN w:val="0"/>
        <w:adjustRightInd w:val="0"/>
        <w:spacing w:after="0" w:line="24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12512" behindDoc="0" locked="0" layoutInCell="1" allowOverlap="1">
                <wp:simplePos x="0" y="0"/>
                <wp:positionH relativeFrom="column">
                  <wp:posOffset>2966085</wp:posOffset>
                </wp:positionH>
                <wp:positionV relativeFrom="paragraph">
                  <wp:posOffset>7620</wp:posOffset>
                </wp:positionV>
                <wp:extent cx="1752600" cy="2651760"/>
                <wp:effectExtent l="0" t="0" r="19050" b="34290"/>
                <wp:wrapNone/>
                <wp:docPr id="62" name="Jungtis: lenkta 62"/>
                <wp:cNvGraphicFramePr/>
                <a:graphic xmlns:a="http://schemas.openxmlformats.org/drawingml/2006/main">
                  <a:graphicData uri="http://schemas.microsoft.com/office/word/2010/wordprocessingShape">
                    <wps:wsp>
                      <wps:cNvCnPr/>
                      <wps:spPr>
                        <a:xfrm>
                          <a:off x="0" y="0"/>
                          <a:ext cx="1752600" cy="265176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112D5" id="Jungtis: lenkta 62" o:spid="_x0000_s1026" type="#_x0000_t38" style="position:absolute;margin-left:233.55pt;margin-top:.6pt;width:138pt;height:20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" adj="10800" strokecolor="#4579b8 [3044]"/>
            </w:pict>
          </mc:Fallback>
        </mc:AlternateContent>
      </w:r>
      <w:r>
        <w:rPr>
          <w:noProof/>
          <w:lang w:val="lt-LT" w:eastAsia="lt-LT" w:bidi="ar-SA"/>
        </w:rPr>
        <w:drawing>
          <wp:anchor distT="0" distB="0" distL="114300" distR="114300" simplePos="0" relativeHeight="251719680" behindDoc="1" locked="0" layoutInCell="1" allowOverlap="1" wp14:anchorId="1BC3D8B4">
            <wp:simplePos x="0" y="0"/>
            <wp:positionH relativeFrom="column">
              <wp:posOffset>-234701</wp:posOffset>
            </wp:positionH>
            <wp:positionV relativeFrom="paragraph">
              <wp:posOffset>212606</wp:posOffset>
            </wp:positionV>
            <wp:extent cx="1968907" cy="2329548"/>
            <wp:effectExtent l="0" t="8890" r="3810" b="3810"/>
            <wp:wrapNone/>
            <wp:docPr id="76" name="Paveikslėlis 76"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ūrėti šaltinio vaizd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968907" cy="23295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BA" w:rsidRDefault="00997ABA" w:rsidP="00CA2E16">
      <w:pPr>
        <w:autoSpaceDE w:val="0"/>
        <w:autoSpaceDN w:val="0"/>
        <w:adjustRightInd w:val="0"/>
        <w:spacing w:after="0" w:line="240" w:lineRule="auto"/>
        <w:rPr>
          <w:rFonts w:ascii="Calibri" w:hAnsi="Calibri" w:cs="Calibri"/>
        </w:rPr>
      </w:pPr>
    </w:p>
    <w:p w:rsidR="00997ABA" w:rsidRDefault="00FF6CAD" w:rsidP="00CA2E16">
      <w:pPr>
        <w:autoSpaceDE w:val="0"/>
        <w:autoSpaceDN w:val="0"/>
        <w:adjustRightInd w:val="0"/>
        <w:spacing w:after="0" w:line="24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25824" behindDoc="0" locked="0" layoutInCell="1" allowOverlap="1">
                <wp:simplePos x="0" y="0"/>
                <wp:positionH relativeFrom="column">
                  <wp:posOffset>4291965</wp:posOffset>
                </wp:positionH>
                <wp:positionV relativeFrom="paragraph">
                  <wp:posOffset>8890</wp:posOffset>
                </wp:positionV>
                <wp:extent cx="45719" cy="1546860"/>
                <wp:effectExtent l="0" t="0" r="12065" b="34290"/>
                <wp:wrapNone/>
                <wp:docPr id="80" name="Jungtis: lenkta 80"/>
                <wp:cNvGraphicFramePr/>
                <a:graphic xmlns:a="http://schemas.openxmlformats.org/drawingml/2006/main">
                  <a:graphicData uri="http://schemas.microsoft.com/office/word/2010/wordprocessingShape">
                    <wps:wsp>
                      <wps:cNvCnPr/>
                      <wps:spPr>
                        <a:xfrm>
                          <a:off x="0" y="0"/>
                          <a:ext cx="45719" cy="154686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0F540" id="Jungtis: lenkta 80" o:spid="_x0000_s1026" type="#_x0000_t38" style="position:absolute;margin-left:337.95pt;margin-top:.7pt;width:3.6pt;height:12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" adj="10800" strokecolor="#4579b8 [3044]"/>
            </w:pict>
          </mc:Fallback>
        </mc:AlternateContent>
      </w:r>
      <w:r>
        <w:rPr>
          <w:rFonts w:ascii="Calibri" w:hAnsi="Calibri" w:cs="Calibri"/>
          <w:noProof/>
          <w:lang w:val="lt-LT" w:eastAsia="lt-LT" w:bidi="ar-SA"/>
        </w:rPr>
        <mc:AlternateContent>
          <mc:Choice Requires="wps">
            <w:drawing>
              <wp:anchor distT="0" distB="0" distL="114300" distR="114300" simplePos="0" relativeHeight="251710464" behindDoc="0" locked="0" layoutInCell="1" allowOverlap="1">
                <wp:simplePos x="0" y="0"/>
                <wp:positionH relativeFrom="column">
                  <wp:posOffset>1746885</wp:posOffset>
                </wp:positionH>
                <wp:positionV relativeFrom="paragraph">
                  <wp:posOffset>8890</wp:posOffset>
                </wp:positionV>
                <wp:extent cx="1470660" cy="2072640"/>
                <wp:effectExtent l="0" t="0" r="15240" b="22860"/>
                <wp:wrapNone/>
                <wp:docPr id="47" name="Jungtis: lenkta 47"/>
                <wp:cNvGraphicFramePr/>
                <a:graphic xmlns:a="http://schemas.openxmlformats.org/drawingml/2006/main">
                  <a:graphicData uri="http://schemas.microsoft.com/office/word/2010/wordprocessingShape">
                    <wps:wsp>
                      <wps:cNvCnPr/>
                      <wps:spPr>
                        <a:xfrm>
                          <a:off x="0" y="0"/>
                          <a:ext cx="1470660" cy="207264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5A374" id="Jungtis: lenkta 47" o:spid="_x0000_s1026" type="#_x0000_t38" style="position:absolute;margin-left:137.55pt;margin-top:.7pt;width:115.8pt;height:16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" adj="10800" strokecolor="#4579b8 [3044]"/>
            </w:pict>
          </mc:Fallback>
        </mc:AlternateContent>
      </w:r>
    </w:p>
    <w:p w:rsidR="00997ABA" w:rsidRDefault="005376E4" w:rsidP="00CA2E16">
      <w:pPr>
        <w:autoSpaceDE w:val="0"/>
        <w:autoSpaceDN w:val="0"/>
        <w:adjustRightInd w:val="0"/>
        <w:spacing w:after="0" w:line="240" w:lineRule="auto"/>
        <w:rPr>
          <w:rFonts w:ascii="Calibri" w:hAnsi="Calibri" w:cs="Calibri"/>
        </w:rPr>
      </w:pPr>
      <w:r w:rsidRPr="000D7831">
        <w:rPr>
          <w:rFonts w:ascii="Calibri" w:hAnsi="Calibri" w:cs="Calibri"/>
          <w:noProof/>
          <w:lang w:val="lt-LT" w:eastAsia="lt-LT" w:bidi="ar-SA"/>
        </w:rPr>
        <mc:AlternateContent>
          <mc:Choice Requires="wps">
            <w:drawing>
              <wp:anchor distT="0" distB="0" distL="114300" distR="114300" simplePos="0" relativeHeight="251721728" behindDoc="0" locked="0" layoutInCell="1" allowOverlap="1" wp14:anchorId="24CFC65B" wp14:editId="51F96970">
                <wp:simplePos x="0" y="0"/>
                <wp:positionH relativeFrom="column">
                  <wp:posOffset>-28575</wp:posOffset>
                </wp:positionH>
                <wp:positionV relativeFrom="paragraph">
                  <wp:posOffset>181610</wp:posOffset>
                </wp:positionV>
                <wp:extent cx="1630680" cy="1272540"/>
                <wp:effectExtent l="0" t="0" r="0" b="3810"/>
                <wp:wrapNone/>
                <wp:docPr id="77" name="Teksto laukas 77"/>
                <wp:cNvGraphicFramePr/>
                <a:graphic xmlns:a="http://schemas.openxmlformats.org/drawingml/2006/main">
                  <a:graphicData uri="http://schemas.microsoft.com/office/word/2010/wordprocessingShape">
                    <wps:wsp>
                      <wps:cNvSpPr txBox="1"/>
                      <wps:spPr>
                        <a:xfrm>
                          <a:off x="0" y="0"/>
                          <a:ext cx="1630680" cy="1272540"/>
                        </a:xfrm>
                        <a:prstGeom prst="rect">
                          <a:avLst/>
                        </a:prstGeom>
                        <a:noFill/>
                        <a:ln w="6350">
                          <a:noFill/>
                        </a:ln>
                      </wps:spPr>
                      <wps:txbx>
                        <w:txbxContent>
                          <w:p w:rsidR="00793132" w:rsidRDefault="00793132" w:rsidP="000D7831">
                            <w:pPr>
                              <w:spacing w:after="0"/>
                              <w:rPr>
                                <w:lang w:val="lt-LT"/>
                              </w:rPr>
                            </w:pPr>
                            <w:r>
                              <w:rPr>
                                <w:lang w:val="lt-LT"/>
                              </w:rPr>
                              <w:t>Bendraujantis ir bendradarbiaujantis</w:t>
                            </w:r>
                          </w:p>
                          <w:p w:rsidR="00793132" w:rsidRDefault="00793132" w:rsidP="000D7831">
                            <w:pPr>
                              <w:spacing w:after="0" w:line="240" w:lineRule="auto"/>
                              <w:rPr>
                                <w:lang w:val="lt-LT"/>
                              </w:rPr>
                            </w:pP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Santykiai su suaugusiais</w:t>
                            </w: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Santykiai su bendraamžiais</w:t>
                            </w: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Sakytinė kalba</w:t>
                            </w:r>
                          </w:p>
                          <w:p w:rsidR="00793132" w:rsidRPr="00AD0D7E"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Rašytinė kalba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C65B" id="Teksto laukas 77" o:spid="_x0000_s1036" type="#_x0000_t202" style="position:absolute;margin-left:-2.25pt;margin-top:14.3pt;width:128.4pt;height:10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" filled="f" stroked="f" strokeweight=".5pt">
                <v:textbox>
                  <w:txbxContent>
                    <w:p w:rsidR="00793132" w:rsidRDefault="00793132" w:rsidP="000D7831">
                      <w:pPr>
                        <w:spacing w:after="0"/>
                        <w:rPr>
                          <w:lang w:val="lt-LT"/>
                        </w:rPr>
                      </w:pPr>
                      <w:r>
                        <w:rPr>
                          <w:lang w:val="lt-LT"/>
                        </w:rPr>
                        <w:t>Bendraujantis ir bendradarbiaujantis</w:t>
                      </w:r>
                    </w:p>
                    <w:p w:rsidR="00793132" w:rsidRDefault="00793132" w:rsidP="000D7831">
                      <w:pPr>
                        <w:spacing w:after="0" w:line="240" w:lineRule="auto"/>
                        <w:rPr>
                          <w:lang w:val="lt-LT"/>
                        </w:rPr>
                      </w:pP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Santykiai su suaugusiais</w:t>
                      </w: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Santykiai su bendraamžiais</w:t>
                      </w:r>
                    </w:p>
                    <w:p w:rsidR="00793132"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Sakytinė kalba</w:t>
                      </w:r>
                    </w:p>
                    <w:p w:rsidR="00793132" w:rsidRPr="00AD0D7E" w:rsidRDefault="00793132" w:rsidP="000D7831">
                      <w:pPr>
                        <w:spacing w:after="0"/>
                        <w:rPr>
                          <w:rFonts w:ascii="Times New Roman" w:hAnsi="Times New Roman" w:cs="Times New Roman"/>
                          <w:sz w:val="20"/>
                          <w:szCs w:val="20"/>
                          <w:lang w:val="lt-LT"/>
                        </w:rPr>
                      </w:pPr>
                      <w:r>
                        <w:rPr>
                          <w:rFonts w:ascii="Times New Roman" w:hAnsi="Times New Roman" w:cs="Times New Roman"/>
                          <w:sz w:val="20"/>
                          <w:szCs w:val="20"/>
                          <w:lang w:val="lt-LT"/>
                        </w:rPr>
                        <w:t>Rašytinė kalba</w:t>
                      </w:r>
                    </w:p>
                  </w:txbxContent>
                </v:textbox>
              </v:shape>
            </w:pict>
          </mc:Fallback>
        </mc:AlternateContent>
      </w: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FF6CAD" w:rsidP="00CA2E16">
      <w:pPr>
        <w:autoSpaceDE w:val="0"/>
        <w:autoSpaceDN w:val="0"/>
        <w:adjustRightInd w:val="0"/>
        <w:spacing w:after="0" w:line="240" w:lineRule="auto"/>
        <w:rPr>
          <w:rFonts w:ascii="Calibri" w:hAnsi="Calibri" w:cs="Calibri"/>
        </w:rPr>
      </w:pPr>
      <w:r>
        <w:rPr>
          <w:noProof/>
          <w:lang w:val="lt-LT" w:eastAsia="lt-LT" w:bidi="ar-SA"/>
        </w:rPr>
        <mc:AlternateContent>
          <mc:Choice Requires="wps">
            <w:drawing>
              <wp:anchor distT="0" distB="0" distL="114300" distR="114300" simplePos="0" relativeHeight="251726848" behindDoc="0" locked="0" layoutInCell="1" allowOverlap="1">
                <wp:simplePos x="0" y="0"/>
                <wp:positionH relativeFrom="column">
                  <wp:posOffset>1853565</wp:posOffset>
                </wp:positionH>
                <wp:positionV relativeFrom="paragraph">
                  <wp:posOffset>83185</wp:posOffset>
                </wp:positionV>
                <wp:extent cx="441960" cy="1356360"/>
                <wp:effectExtent l="0" t="0" r="15240" b="34290"/>
                <wp:wrapNone/>
                <wp:docPr id="82" name="Jungtis: lenkta 82"/>
                <wp:cNvGraphicFramePr/>
                <a:graphic xmlns:a="http://schemas.openxmlformats.org/drawingml/2006/main">
                  <a:graphicData uri="http://schemas.microsoft.com/office/word/2010/wordprocessingShape">
                    <wps:wsp>
                      <wps:cNvCnPr/>
                      <wps:spPr>
                        <a:xfrm>
                          <a:off x="0" y="0"/>
                          <a:ext cx="441960" cy="135636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ADD90" id="Jungtis: lenkta 82" o:spid="_x0000_s1026" type="#_x0000_t38" style="position:absolute;margin-left:145.95pt;margin-top:6.55pt;width:34.8pt;height:106.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" adj="10800" strokecolor="#4579b8 [3044]"/>
            </w:pict>
          </mc:Fallback>
        </mc:AlternateContent>
      </w:r>
      <w:r w:rsidR="005376E4">
        <w:rPr>
          <w:noProof/>
          <w:lang w:val="lt-LT" w:eastAsia="lt-LT" w:bidi="ar-SA"/>
        </w:rPr>
        <w:drawing>
          <wp:anchor distT="0" distB="0" distL="114300" distR="114300" simplePos="0" relativeHeight="251705344" behindDoc="0" locked="0" layoutInCell="1" allowOverlap="1" wp14:anchorId="210BF6B7">
            <wp:simplePos x="0" y="0"/>
            <wp:positionH relativeFrom="margin">
              <wp:posOffset>2013585</wp:posOffset>
            </wp:positionH>
            <wp:positionV relativeFrom="paragraph">
              <wp:posOffset>58420</wp:posOffset>
            </wp:positionV>
            <wp:extent cx="3557905" cy="2297570"/>
            <wp:effectExtent l="0" t="0" r="4445" b="7620"/>
            <wp:wrapNone/>
            <wp:docPr id="33" name="Paveikslėlis 33"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ūrėti šaltinio vaizd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7905" cy="229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5376E4" w:rsidP="00CA2E16">
      <w:pPr>
        <w:autoSpaceDE w:val="0"/>
        <w:autoSpaceDN w:val="0"/>
        <w:adjustRightInd w:val="0"/>
        <w:spacing w:after="0" w:line="24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06368" behindDoc="0" locked="0" layoutInCell="1" allowOverlap="1">
                <wp:simplePos x="0" y="0"/>
                <wp:positionH relativeFrom="column">
                  <wp:posOffset>2592705</wp:posOffset>
                </wp:positionH>
                <wp:positionV relativeFrom="paragraph">
                  <wp:posOffset>125095</wp:posOffset>
                </wp:positionV>
                <wp:extent cx="2385060" cy="342900"/>
                <wp:effectExtent l="0" t="0" r="15240" b="19050"/>
                <wp:wrapNone/>
                <wp:docPr id="36" name="Teksto laukas 36"/>
                <wp:cNvGraphicFramePr/>
                <a:graphic xmlns:a="http://schemas.openxmlformats.org/drawingml/2006/main">
                  <a:graphicData uri="http://schemas.microsoft.com/office/word/2010/wordprocessingShape">
                    <wps:wsp>
                      <wps:cNvSpPr txBox="1"/>
                      <wps:spPr>
                        <a:xfrm>
                          <a:off x="0" y="0"/>
                          <a:ext cx="2385060" cy="342900"/>
                        </a:xfrm>
                        <a:prstGeom prst="rect">
                          <a:avLst/>
                        </a:prstGeom>
                        <a:solidFill>
                          <a:schemeClr val="lt1"/>
                        </a:solidFill>
                        <a:ln w="6350">
                          <a:solidFill>
                            <a:prstClr val="black"/>
                          </a:solidFill>
                        </a:ln>
                      </wps:spPr>
                      <wps:txbx>
                        <w:txbxContent>
                          <w:p w:rsidR="00793132" w:rsidRPr="00B421AC" w:rsidRDefault="00793132" w:rsidP="00B421AC">
                            <w:pPr>
                              <w:jc w:val="center"/>
                              <w:rPr>
                                <w:rFonts w:ascii="Times New Roman" w:hAnsi="Times New Roman" w:cs="Times New Roman"/>
                                <w:sz w:val="32"/>
                                <w:szCs w:val="32"/>
                                <w:lang w:val="lt-LT"/>
                              </w:rPr>
                            </w:pPr>
                            <w:r w:rsidRPr="00B421AC">
                              <w:rPr>
                                <w:rFonts w:ascii="Times New Roman" w:hAnsi="Times New Roman" w:cs="Times New Roman"/>
                                <w:sz w:val="32"/>
                                <w:szCs w:val="32"/>
                                <w:lang w:val="lt-LT"/>
                              </w:rPr>
                              <w:t>Laimingas vaikas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o laukas 36" o:spid="_x0000_s1037" type="#_x0000_t202" style="position:absolute;margin-left:204.15pt;margin-top:9.85pt;width:187.8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" fillcolor="white [3201]" strokeweight=".5pt">
                <v:textbox>
                  <w:txbxContent>
                    <w:p w:rsidR="00793132" w:rsidRPr="00B421AC" w:rsidRDefault="00793132" w:rsidP="00B421AC">
                      <w:pPr>
                        <w:jc w:val="center"/>
                        <w:rPr>
                          <w:rFonts w:ascii="Times New Roman" w:hAnsi="Times New Roman" w:cs="Times New Roman"/>
                          <w:sz w:val="32"/>
                          <w:szCs w:val="32"/>
                          <w:lang w:val="lt-LT"/>
                        </w:rPr>
                      </w:pPr>
                      <w:r w:rsidRPr="00B421AC">
                        <w:rPr>
                          <w:rFonts w:ascii="Times New Roman" w:hAnsi="Times New Roman" w:cs="Times New Roman"/>
                          <w:sz w:val="32"/>
                          <w:szCs w:val="32"/>
                          <w:lang w:val="lt-LT"/>
                        </w:rPr>
                        <w:t>Laimingas vaikas</w:t>
                      </w:r>
                    </w:p>
                  </w:txbxContent>
                </v:textbox>
              </v:shape>
            </w:pict>
          </mc:Fallback>
        </mc:AlternateContent>
      </w:r>
    </w:p>
    <w:p w:rsidR="00997ABA" w:rsidRDefault="00997ABA" w:rsidP="00CA2E16">
      <w:pPr>
        <w:autoSpaceDE w:val="0"/>
        <w:autoSpaceDN w:val="0"/>
        <w:adjustRightInd w:val="0"/>
        <w:spacing w:after="0" w:line="240" w:lineRule="auto"/>
        <w:rPr>
          <w:rFonts w:ascii="Calibri" w:hAnsi="Calibri" w:cs="Calibri"/>
        </w:rPr>
      </w:pPr>
    </w:p>
    <w:p w:rsidR="000D7831" w:rsidRDefault="000D7831"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997ABA" w:rsidRDefault="00997ABA" w:rsidP="00CA2E16">
      <w:pPr>
        <w:autoSpaceDE w:val="0"/>
        <w:autoSpaceDN w:val="0"/>
        <w:adjustRightInd w:val="0"/>
        <w:spacing w:after="0" w:line="240" w:lineRule="auto"/>
        <w:rPr>
          <w:rFonts w:ascii="Calibri" w:hAnsi="Calibri" w:cs="Calibri"/>
        </w:rPr>
      </w:pP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Ikimokykliniame amžiuje pagrindinė vaikų ugdymo organizavimo forma yra įvairi vaikų veikla, mažos vaikų grupelės arba individuali. Auklėtoja derina įvairias ugdymo(si) formas, atsižvelgdama į vaiko vystymosi dėsningumus, kad parinktų adekvačias ugdymo priemones, veiklą ir ugdymosi būdus. Parenkama tokia veikla, kuri žadina įgimtą vaikų smalsumą, jutiminės patirties teikiamą džiugesį ir norą tyrinėti kilusias idėjas, klausimus. Didelę reikšmę vaikų ugdymui turi individualizavimas, kuris užtikrina sėkmingą kiekvieno vaiko ugdymąsi.  Auklėtoja kompleksiškai naudoja visas ugdymo formas savo veikloje.</w:t>
      </w:r>
    </w:p>
    <w:p w:rsidR="00CA2E16" w:rsidRDefault="00CA2E16" w:rsidP="00F152E0">
      <w:pPr>
        <w:tabs>
          <w:tab w:val="left" w:pos="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Perteikiant ugdymo turinį vaikui pedagogas naudoja įvairius metodus ir būdus. Pedagogas turi padėti vaikui atsiskleisti taip, kad jo numatytas turinys taptų vaiko savastimi. Humanistinės savivokos ir saviraiškos teorija yra grindžiama kūrybine vaiko bei pedagogo sąveika. Pedagogas įtraukia vaikus į veiklą, pasiūlydamas geras idėjas, temas, problemas, sumanymus, ką būtų galima veikti, tirti. Jis skatina vaikus interpretuoti, kurti, atrasti, tačiau nereglamentuoja vaikų veiklos žingsnių. Pedagogas yra pagalbininkas, kuris pastebi, gerbia, palaiko vaikų sumanymus, padeda juos išplėtoti, praturtinti. Bendraujant ir bendradarbiaujant priimami bendri pedagogo bei vaikų sprendimai. Užduodamas atvirus klausimus, pedagogas netiesiogiai vadovauja vaikų ieškojimams, moko įveikti sunkumus, praturtina jų sumanymus. Kurdamas grupėje jaukias erdves pagal kompetencijas vaikų veiklai, skatina juos veikti, patiems rinktis veiklą ir priemones. Vaikas turi teisę laisvai judėti iš vienos vietos į kitą, kur jo dėmesį traukia žaislai ir ugdymo(si) priemonės. Pedagogas taiko įvairius skatinimo būdus, kad atkreiptų vaiko dėmesį. Jis tik inicijuoja kokią nors veiklą, o vaikai patys toliau ją tęsia. Pedagogas yra žaidimų ir įvairios kitos veiklos partneris, mimika, žodžiais, gestais jis modeliuoja, tai ką nori perteikti vaikams. Jis išradingai ir kūrybiškai taiko įvairių ugdymosi technologijų derinimą.  Žaidimas – ypatingai kūrybiška veikla vaikystėje. Ji kyla iš vidinio impulso veikti, bandyti, tyrinėti. Žaisti vaiką traukia galimybė patenkinti savo smalsumą, išbandyti, kas dar nežinoma, susiorientuoti tame, ką aplink save mato, girdi, jaučia, ką patiria. Žaisdamas vaikas nebijo klysti, rizikuoti, išbando visus galimus veikimo būdus, todėl žaidimas yra ne tik vyraujanti ankstyvojo ir ikimokyklinio amžiaus vaiko veiklos forma, bet </w:t>
      </w:r>
      <w:r w:rsidR="00F152E0">
        <w:rPr>
          <w:rFonts w:ascii="Times New Roman" w:hAnsi="Times New Roman" w:cs="Times New Roman"/>
          <w:sz w:val="24"/>
          <w:szCs w:val="24"/>
        </w:rPr>
        <w:t xml:space="preserve">ir vyraujantis ugdymosi būdas. </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Vaiko žaidimas yra ne tik savarankiška, bet ir kūrybinė veikla, kurios vyksmas ne visada nuspėjamas. Pedagogai skatina vaikus žaisti vaizduotės žaidimus, kuriuose vaikai atkuria tai, kas vyksta šeimoje, darželyje, gatvėje, kitoje aplinkoje, kas juos domina, jaudina, sukrečia. Vaikai žaisdami statybinius, konstravimo žaidimus praktiškai susipažįsta su statybine, konstrukcine žmogaus veikla, technikos panaudojimu. Vaikai mėgsta žaisti žaidimus su taisyklėmis. Didaktiniai žaidimai padeda vaikui pažinti daiktus ir reiškinius, gyvūnus ir augalus. Judrieji žaidimai moko judesių, formuoja judėjimo įgūdžius, ugdo fizines galias. Su noru vaikai žaidžia stalo žaidimus – tai loto, </w:t>
      </w:r>
      <w:r>
        <w:rPr>
          <w:rFonts w:ascii="Times New Roman" w:hAnsi="Times New Roman" w:cs="Times New Roman"/>
          <w:sz w:val="24"/>
          <w:szCs w:val="24"/>
        </w:rPr>
        <w:lastRenderedPageBreak/>
        <w:t>paveikslėlių rinkiniai, dėlionė ir kt. Tradiciniai žaidimai padeda vaikams pajusti prasmingą ryšį su suaugusiais, suprasti ir perimti liaudies tradicijas, sudaro galimybę improvizuoti, kurti, perimti žaismingo bendravimo būdus, aktyviai panaudoti visas savo fizines, judėsenos, juslines, kalbines ir protines, emocijų valdymo galias. Tradiciniai žaidimai su taisyklėmis gali būti judrieji, ramieji ir draminiai.</w:t>
      </w:r>
    </w:p>
    <w:p w:rsidR="00CA2E16" w:rsidRDefault="00587848"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Pedagogai yra sukūrę </w:t>
      </w:r>
      <w:r w:rsidR="00CA2E16">
        <w:rPr>
          <w:rFonts w:ascii="Times New Roman" w:hAnsi="Times New Roman" w:cs="Times New Roman"/>
          <w:sz w:val="24"/>
          <w:szCs w:val="24"/>
        </w:rPr>
        <w:t>grupėse jaukias erdves vaikų žaidybinei veiklai, kuriose yra gausu šiuolaikiškų žaislų, nes aplinka yra svarbiausia ugdytoja. Modeliuodamas, turtindamas, keisdamas aplinką, ugdymo procese pedagogas parenka įvairius ugdymo(si) būdus.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Ugdymas pavyzdžiu - tai autoritetinis ugdymas, kai pedagogas nori būti toks patrauklus vaikams, kad jie iš pagarbos ir susižavėjimo sektų jo pavyzdžiu. Pedagogas, kaip vaikų žaidimų ar veiklos partneris, kartu dainuoja, vaidina, dalyvauja projektuose. Tėvai skatinami dalyvauti ugdymo procese, kad vaikas turėtų galimybę mokytis iš jų patirties, sekti jų pavyzdžiu.</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Spontaniškas ugdymas – tai savaiminis bei situacinis ugdymo būdas, kurio sėkmė labai priklauso nuo pedagogo pastabumo, lankstumo. Pedagogas pasiūlo priemones vaiko poreikiams ir interesams tenkinti ir emociškai palaiko vaiko veiklą pagirdamas, pasidžiaugdamas.</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Konstruktyvi kūrybinė vaiko ir pedagogo sąveika - tai tokia demokratiška sąveika, kuri leidžia būti aktyviems abiems ugdymo proceso dalyviams –  vaikui ir pedagogui. Pedagogas įtraukia vaikus į veiklą pasiūlydamas gerą idėją, temą, problemą, sumanymą, ką būtų galima daryti, tirti. Jis skatina vaikus interpretuoti, kurti, atrasti, tačiau nereglamentuoja vaikų veiklos žingsnių.</w:t>
      </w:r>
    </w:p>
    <w:p w:rsidR="00CA2E16" w:rsidRDefault="00CA2E16" w:rsidP="00CA2E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Terapinis ugdymas - tai toks ugdymo būdas, kuris stiprina vidines vaiko galias, didina atsparumą neigiamiems aplinkos poveikiams, padeda vaikui išmokti įveikti sunkumus, skatina vaiką kreiptis į kitus pagalbos ir padėti kitiems.</w:t>
      </w:r>
    </w:p>
    <w:p w:rsidR="00C7415B" w:rsidRDefault="00DD1F44" w:rsidP="00C7415B">
      <w:pPr>
        <w:autoSpaceDE w:val="0"/>
        <w:autoSpaceDN w:val="0"/>
        <w:adjustRightInd w:val="0"/>
        <w:spacing w:after="0" w:line="360" w:lineRule="auto"/>
        <w:jc w:val="both"/>
        <w:rPr>
          <w:rFonts w:ascii="Times New Roman" w:hAnsi="Times New Roman" w:cs="Times New Roman"/>
          <w:sz w:val="24"/>
          <w:szCs w:val="24"/>
        </w:rPr>
      </w:pPr>
      <w:r>
        <w:rPr>
          <w:noProof/>
          <w:lang w:val="lt-LT" w:eastAsia="lt-LT" w:bidi="ar-SA"/>
        </w:rPr>
        <w:drawing>
          <wp:anchor distT="0" distB="0" distL="114300" distR="114300" simplePos="0" relativeHeight="251732992" behindDoc="0" locked="0" layoutInCell="1" allowOverlap="1" wp14:anchorId="342324CF">
            <wp:simplePos x="0" y="0"/>
            <wp:positionH relativeFrom="column">
              <wp:posOffset>1592727</wp:posOffset>
            </wp:positionH>
            <wp:positionV relativeFrom="paragraph">
              <wp:posOffset>461889</wp:posOffset>
            </wp:positionV>
            <wp:extent cx="2714574" cy="2332013"/>
            <wp:effectExtent l="0" t="0" r="0" b="0"/>
            <wp:wrapNone/>
            <wp:docPr id="37" name="Paveikslėlis 37"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ūrėti šaltinio vaizdą"/>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264"/>
                    <a:stretch/>
                  </pic:blipFill>
                  <pic:spPr bwMode="auto">
                    <a:xfrm>
                      <a:off x="0" y="0"/>
                      <a:ext cx="2716326" cy="23335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E16">
        <w:rPr>
          <w:rFonts w:ascii="Times New Roman" w:hAnsi="Times New Roman" w:cs="Times New Roman"/>
          <w:sz w:val="24"/>
          <w:szCs w:val="24"/>
        </w:rPr>
        <w:t xml:space="preserve">       Tiesioginis mokymas – tai pedagogo siūlomos vaikams užduotys, kurios orientuotos į žinių perdavimą ir atkūrimą, o vaikams paliekama teisė tiksliai atlikti, ką nurodo ir demonstruoja pedagogas.</w:t>
      </w:r>
    </w:p>
    <w:p w:rsidR="00F152E0" w:rsidRDefault="00F152E0"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C86072" w:rsidRPr="00C86072" w:rsidRDefault="00C86072" w:rsidP="0011394A">
      <w:pPr>
        <w:autoSpaceDE w:val="0"/>
        <w:autoSpaceDN w:val="0"/>
        <w:adjustRightInd w:val="0"/>
        <w:spacing w:after="0" w:line="360" w:lineRule="auto"/>
        <w:jc w:val="center"/>
        <w:rPr>
          <w:rFonts w:ascii="Times New Roman" w:hAnsi="Times New Roman" w:cs="Times New Roman"/>
          <w:b/>
          <w:bCs/>
          <w:sz w:val="24"/>
          <w:szCs w:val="24"/>
        </w:rPr>
      </w:pPr>
    </w:p>
    <w:p w:rsidR="00061E6C" w:rsidRPr="00505440" w:rsidRDefault="008260F1" w:rsidP="00061E6C">
      <w:pPr>
        <w:pStyle w:val="prastasiniatinklio"/>
        <w:spacing w:before="0" w:beforeAutospacing="0" w:after="0" w:afterAutospacing="0"/>
        <w:jc w:val="center"/>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bookmarkStart w:id="2" w:name="_Hlk516226423"/>
      <w:r w:rsidRPr="00505440">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lastRenderedPageBreak/>
        <w:t>Vaiko nuo 1 m. iki 3 m. ugdymosi</w:t>
      </w:r>
    </w:p>
    <w:p w:rsidR="00061E6C" w:rsidRDefault="008260F1" w:rsidP="00061E6C">
      <w:pPr>
        <w:pStyle w:val="prastasiniatinklio"/>
        <w:spacing w:before="0" w:beforeAutospacing="0" w:after="0" w:afterAutospacing="0"/>
        <w:jc w:val="center"/>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505440">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pasiekimų sritys </w:t>
      </w:r>
    </w:p>
    <w:p w:rsidR="00B229AB" w:rsidRDefault="008260F1"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64384" behindDoc="0" locked="0" layoutInCell="1" allowOverlap="1">
                <wp:simplePos x="0" y="0"/>
                <wp:positionH relativeFrom="column">
                  <wp:posOffset>1335514</wp:posOffset>
                </wp:positionH>
                <wp:positionV relativeFrom="paragraph">
                  <wp:posOffset>201798</wp:posOffset>
                </wp:positionV>
                <wp:extent cx="2679700" cy="1755227"/>
                <wp:effectExtent l="19050" t="0" r="44450" b="35560"/>
                <wp:wrapNone/>
                <wp:docPr id="46" name="Debesis 46"/>
                <wp:cNvGraphicFramePr/>
                <a:graphic xmlns:a="http://schemas.openxmlformats.org/drawingml/2006/main">
                  <a:graphicData uri="http://schemas.microsoft.com/office/word/2010/wordprocessingShape">
                    <wps:wsp>
                      <wps:cNvSpPr/>
                      <wps:spPr>
                        <a:xfrm>
                          <a:off x="0" y="0"/>
                          <a:ext cx="2679700" cy="1755227"/>
                        </a:xfrm>
                        <a:prstGeom prst="cloud">
                          <a:avLst/>
                        </a:prstGeom>
                        <a:solidFill>
                          <a:schemeClr val="tx2">
                            <a:lumMod val="20000"/>
                            <a:lumOff val="8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3132" w:rsidRPr="00DE5454" w:rsidRDefault="00793132" w:rsidP="00DE5454">
                            <w:pPr>
                              <w:spacing w:after="0" w:line="240" w:lineRule="auto"/>
                              <w:rPr>
                                <w:rFonts w:ascii="Times New Roman" w:hAnsi="Times New Roman" w:cs="Times New Roman"/>
                                <w:color w:val="000000" w:themeColor="text1"/>
                                <w:sz w:val="20"/>
                                <w:szCs w:val="20"/>
                                <w:lang w:val="lt-LT"/>
                              </w:rPr>
                            </w:pPr>
                            <w:r w:rsidRPr="00DE5454">
                              <w:rPr>
                                <w:rFonts w:ascii="Times New Roman" w:hAnsi="Times New Roman" w:cs="Times New Roman"/>
                                <w:color w:val="000000" w:themeColor="text1"/>
                                <w:sz w:val="20"/>
                                <w:szCs w:val="20"/>
                                <w:lang w:val="lt-LT"/>
                              </w:rPr>
                              <w:t>Gyvenimo įgūdžiai.</w:t>
                            </w:r>
                          </w:p>
                          <w:p w:rsidR="00793132" w:rsidRPr="00DE5454" w:rsidRDefault="00793132" w:rsidP="00DE5454">
                            <w:pPr>
                              <w:spacing w:after="0" w:line="240" w:lineRule="auto"/>
                              <w:rPr>
                                <w:rFonts w:ascii="Times New Roman" w:hAnsi="Times New Roman" w:cs="Times New Roman"/>
                                <w:color w:val="000000" w:themeColor="text1"/>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kasdienio gyvenimo įgūdžiai, tyrinėjimas, santykiai su suaugusiais, santykiai su bendraamžiais.</w:t>
                            </w:r>
                          </w:p>
                          <w:p w:rsidR="00793132" w:rsidRPr="00DE5454" w:rsidRDefault="00793132" w:rsidP="00DE5454">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besis 46" o:spid="_x0000_s1038" style="position:absolute;margin-left:105.15pt;margin-top:15.9pt;width:211pt;height:1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c6d9f1 [671]" strokeweight="2pt">
                <v:stroke joinstyle="miter"/>
                <v:formulas/>
                <v:path arrowok="t" o:connecttype="custom" o:connectlocs="291107,1063578;133985,1031196;429744,1417955;361015,1433435;1022132,1588237;980696,1517540;1788141,1411942;1771579,1489505;2117025,932627;2318685,1222564;2592734,623837;2502914,732563;2377241,220460;2381956,271816;1803711,160571;1849737,95075;1373408,191775;1395677,135299;868421,210952;949060,265722;255998,641511;241917,583857" o:connectangles="0,0,0,0,0,0,0,0,0,0,0,0,0,0,0,0,0,0,0,0,0,0" textboxrect="0,0,43200,43200"/>
                <v:textbox>
                  <w:txbxContent>
                    <w:p w:rsidR="00793132" w:rsidRPr="00DE5454" w:rsidRDefault="00793132" w:rsidP="00DE5454">
                      <w:pPr>
                        <w:spacing w:after="0" w:line="240" w:lineRule="auto"/>
                        <w:rPr>
                          <w:rFonts w:ascii="Times New Roman" w:hAnsi="Times New Roman" w:cs="Times New Roman"/>
                          <w:color w:val="000000" w:themeColor="text1"/>
                          <w:sz w:val="20"/>
                          <w:szCs w:val="20"/>
                          <w:lang w:val="lt-LT"/>
                        </w:rPr>
                      </w:pPr>
                      <w:r w:rsidRPr="00DE5454">
                        <w:rPr>
                          <w:rFonts w:ascii="Times New Roman" w:hAnsi="Times New Roman" w:cs="Times New Roman"/>
                          <w:color w:val="000000" w:themeColor="text1"/>
                          <w:sz w:val="20"/>
                          <w:szCs w:val="20"/>
                          <w:lang w:val="lt-LT"/>
                        </w:rPr>
                        <w:t>Gyvenimo įgūdžiai.</w:t>
                      </w:r>
                    </w:p>
                    <w:p w:rsidR="00793132" w:rsidRPr="00DE5454" w:rsidRDefault="00793132" w:rsidP="00DE5454">
                      <w:pPr>
                        <w:spacing w:after="0" w:line="240" w:lineRule="auto"/>
                        <w:rPr>
                          <w:rFonts w:ascii="Times New Roman" w:hAnsi="Times New Roman" w:cs="Times New Roman"/>
                          <w:color w:val="000000" w:themeColor="text1"/>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kasdienio gyvenimo įgūdžiai, tyrinėjimas, santykiai su suaugusiais, santykiai su bendraamžiais.</w:t>
                      </w:r>
                    </w:p>
                    <w:p w:rsidR="00793132" w:rsidRPr="00DE5454" w:rsidRDefault="00793132" w:rsidP="00DE5454">
                      <w:pPr>
                        <w:jc w:val="center"/>
                        <w:rPr>
                          <w:rFonts w:ascii="Times New Roman" w:hAnsi="Times New Roman" w:cs="Times New Roman"/>
                          <w:sz w:val="20"/>
                          <w:szCs w:val="20"/>
                        </w:rPr>
                      </w:pPr>
                    </w:p>
                  </w:txbxContent>
                </v:textbox>
              </v:shape>
            </w:pict>
          </mc:Fallback>
        </mc:AlternateContent>
      </w:r>
    </w:p>
    <w:p w:rsidR="00B229AB" w:rsidRDefault="00B229AB" w:rsidP="00C65BE4">
      <w:pPr>
        <w:autoSpaceDE w:val="0"/>
        <w:autoSpaceDN w:val="0"/>
        <w:adjustRightInd w:val="0"/>
        <w:spacing w:after="0" w:line="360" w:lineRule="auto"/>
        <w:rPr>
          <w:rFonts w:ascii="Times New Roman" w:hAnsi="Times New Roman" w:cs="Times New Roman"/>
          <w:b/>
          <w:bCs/>
          <w:sz w:val="24"/>
          <w:szCs w:val="24"/>
        </w:rPr>
      </w:pPr>
    </w:p>
    <w:p w:rsidR="00B229AB" w:rsidRDefault="00B229AB" w:rsidP="00C65BE4">
      <w:pPr>
        <w:autoSpaceDE w:val="0"/>
        <w:autoSpaceDN w:val="0"/>
        <w:adjustRightInd w:val="0"/>
        <w:spacing w:after="0" w:line="360" w:lineRule="auto"/>
        <w:rPr>
          <w:rFonts w:ascii="Times New Roman" w:hAnsi="Times New Roman" w:cs="Times New Roman"/>
          <w:b/>
          <w:bCs/>
          <w:sz w:val="24"/>
          <w:szCs w:val="24"/>
        </w:rPr>
      </w:pPr>
    </w:p>
    <w:p w:rsidR="00F152E0" w:rsidRDefault="00F152E0" w:rsidP="00C65BE4">
      <w:pPr>
        <w:autoSpaceDE w:val="0"/>
        <w:autoSpaceDN w:val="0"/>
        <w:adjustRightInd w:val="0"/>
        <w:spacing w:after="0" w:line="360" w:lineRule="auto"/>
        <w:rPr>
          <w:rFonts w:ascii="Times New Roman" w:hAnsi="Times New Roman" w:cs="Times New Roman"/>
          <w:b/>
          <w:bCs/>
          <w:sz w:val="24"/>
          <w:szCs w:val="24"/>
        </w:rPr>
      </w:pPr>
    </w:p>
    <w:p w:rsidR="008D6180" w:rsidRDefault="008D6180" w:rsidP="00C65BE4">
      <w:pPr>
        <w:autoSpaceDE w:val="0"/>
        <w:autoSpaceDN w:val="0"/>
        <w:adjustRightInd w:val="0"/>
        <w:spacing w:after="0" w:line="360" w:lineRule="auto"/>
        <w:rPr>
          <w:rFonts w:ascii="Times New Roman" w:hAnsi="Times New Roman" w:cs="Times New Roman"/>
          <w:b/>
          <w:bCs/>
          <w:sz w:val="24"/>
          <w:szCs w:val="24"/>
        </w:rPr>
      </w:pPr>
    </w:p>
    <w:p w:rsidR="008D6180" w:rsidRDefault="008260F1"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68480" behindDoc="0" locked="0" layoutInCell="1" allowOverlap="1" wp14:anchorId="3499CE7E" wp14:editId="0B93828E">
                <wp:simplePos x="0" y="0"/>
                <wp:positionH relativeFrom="column">
                  <wp:posOffset>3166550</wp:posOffset>
                </wp:positionH>
                <wp:positionV relativeFrom="paragraph">
                  <wp:posOffset>128417</wp:posOffset>
                </wp:positionV>
                <wp:extent cx="3024553" cy="1712682"/>
                <wp:effectExtent l="19050" t="0" r="42545" b="40005"/>
                <wp:wrapNone/>
                <wp:docPr id="49" name="Debesis 49"/>
                <wp:cNvGraphicFramePr/>
                <a:graphic xmlns:a="http://schemas.openxmlformats.org/drawingml/2006/main">
                  <a:graphicData uri="http://schemas.microsoft.com/office/word/2010/wordprocessingShape">
                    <wps:wsp>
                      <wps:cNvSpPr/>
                      <wps:spPr>
                        <a:xfrm>
                          <a:off x="0" y="0"/>
                          <a:ext cx="3024553" cy="1712682"/>
                        </a:xfrm>
                        <a:prstGeom prst="cloud">
                          <a:avLst/>
                        </a:prstGeom>
                        <a:solidFill>
                          <a:schemeClr val="tx2">
                            <a:lumMod val="20000"/>
                            <a:lumOff val="80000"/>
                          </a:schemeClr>
                        </a:solidFill>
                        <a:ln w="25400" cap="flat" cmpd="sng" algn="ctr">
                          <a:solidFill>
                            <a:schemeClr val="tx2">
                              <a:lumMod val="20000"/>
                              <a:lumOff val="80000"/>
                            </a:schemeClr>
                          </a:solidFill>
                          <a:prstDash val="solid"/>
                        </a:ln>
                        <a:effectLst/>
                      </wps:spPr>
                      <wps:txbx>
                        <w:txbxContent>
                          <w:p w:rsidR="00793132" w:rsidRPr="00DE5454" w:rsidRDefault="00793132" w:rsidP="00DE5454">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Bendravimo </w:t>
                            </w:r>
                            <w:r w:rsidRPr="00DE5454">
                              <w:rPr>
                                <w:rFonts w:ascii="Times New Roman" w:hAnsi="Times New Roman" w:cs="Times New Roman"/>
                                <w:color w:val="000000" w:themeColor="text1"/>
                                <w:sz w:val="20"/>
                                <w:szCs w:val="20"/>
                                <w:lang w:val="lt-LT"/>
                              </w:rPr>
                              <w:t>įgūdžiai.</w:t>
                            </w:r>
                          </w:p>
                          <w:p w:rsidR="00793132" w:rsidRPr="00B229AB" w:rsidRDefault="00793132" w:rsidP="00DE5454">
                            <w:pPr>
                              <w:autoSpaceDE w:val="0"/>
                              <w:autoSpaceDN w:val="0"/>
                              <w:adjustRightInd w:val="0"/>
                              <w:spacing w:after="0" w:line="240" w:lineRule="auto"/>
                              <w:jc w:val="both"/>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w:t>
                            </w:r>
                            <w:r w:rsidRPr="00B229AB">
                              <w:rPr>
                                <w:rFonts w:ascii="Times New Roman" w:hAnsi="Times New Roman" w:cs="Times New Roman"/>
                                <w:bCs/>
                                <w:sz w:val="20"/>
                                <w:szCs w:val="20"/>
                              </w:rPr>
                              <w:t>santykiai su bendraamžiais, santykiai su suaugusiais, emocijų suvokimas ir raiška, savireguliacija ir savikontrolė</w:t>
                            </w:r>
                            <w:r>
                              <w:rPr>
                                <w:rFonts w:ascii="Times New Roman" w:hAnsi="Times New Roman" w:cs="Times New Roman"/>
                                <w:bCs/>
                                <w:sz w:val="20"/>
                                <w:szCs w:val="20"/>
                              </w:rPr>
                              <w:t xml:space="preserve">, </w:t>
                            </w:r>
                            <w:r w:rsidRPr="00B229AB">
                              <w:rPr>
                                <w:rFonts w:ascii="Times New Roman" w:hAnsi="Times New Roman" w:cs="Times New Roman"/>
                                <w:bCs/>
                                <w:sz w:val="20"/>
                                <w:szCs w:val="20"/>
                              </w:rPr>
                              <w:t>tyrinėjimas</w:t>
                            </w:r>
                            <w:r>
                              <w:rPr>
                                <w:rFonts w:ascii="Times New Roman" w:hAnsi="Times New Roman" w:cs="Times New Roman"/>
                                <w:bCs/>
                                <w:sz w:val="20"/>
                                <w:szCs w:val="20"/>
                              </w:rPr>
                              <w:t>.</w:t>
                            </w:r>
                          </w:p>
                          <w:p w:rsidR="00793132" w:rsidRPr="00B229AB" w:rsidRDefault="00793132" w:rsidP="00DE5454">
                            <w:pPr>
                              <w:jc w:val="both"/>
                              <w:rPr>
                                <w:lang w:val="lt-LT"/>
                              </w:rPr>
                            </w:pPr>
                          </w:p>
                          <w:p w:rsidR="00793132" w:rsidRPr="00DE5454" w:rsidRDefault="00793132" w:rsidP="00DE5454">
                            <w:pPr>
                              <w:spacing w:after="0" w:line="240" w:lineRule="auto"/>
                              <w:rPr>
                                <w:rFonts w:ascii="Times New Roman" w:hAnsi="Times New Roman" w:cs="Times New Roman"/>
                                <w:sz w:val="20"/>
                                <w:szCs w:val="20"/>
                              </w:rPr>
                            </w:pPr>
                          </w:p>
                          <w:p w:rsidR="00793132" w:rsidRDefault="00793132" w:rsidP="00DE5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CE7E" id="Debesis 49" o:spid="_x0000_s1039" style="position:absolute;margin-left:249.35pt;margin-top:10.1pt;width:238.15pt;height:13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c6d9f1 [671]" strokeweight="2pt">
                <v:stroke joinstyle="miter"/>
                <v:formulas/>
                <v:path arrowok="t" o:connecttype="custom" o:connectlocs="328570,1037798;151228,1006201;485049,1383585;407475,1398690;1153671,1549739;1106902,1480756;2018259,1377718;1999566,1453401;2389467,910021;2617078,1192931;2926395,608716;2825017,714807;2683171,215116;2688492,265228;2035832,156679;2087782,92770;1550153,187126;1575288,132019;980179,205839;1071196,259281;288943,625961;273050,569705" o:connectangles="0,0,0,0,0,0,0,0,0,0,0,0,0,0,0,0,0,0,0,0,0,0" textboxrect="0,0,43200,43200"/>
                <v:textbox>
                  <w:txbxContent>
                    <w:p w:rsidR="00793132" w:rsidRPr="00DE5454" w:rsidRDefault="00793132" w:rsidP="00DE5454">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 xml:space="preserve">Bendravimo </w:t>
                      </w:r>
                      <w:r w:rsidRPr="00DE5454">
                        <w:rPr>
                          <w:rFonts w:ascii="Times New Roman" w:hAnsi="Times New Roman" w:cs="Times New Roman"/>
                          <w:color w:val="000000" w:themeColor="text1"/>
                          <w:sz w:val="20"/>
                          <w:szCs w:val="20"/>
                          <w:lang w:val="lt-LT"/>
                        </w:rPr>
                        <w:t>įgūdžiai.</w:t>
                      </w:r>
                    </w:p>
                    <w:p w:rsidR="00793132" w:rsidRPr="00B229AB" w:rsidRDefault="00793132" w:rsidP="00DE5454">
                      <w:pPr>
                        <w:autoSpaceDE w:val="0"/>
                        <w:autoSpaceDN w:val="0"/>
                        <w:adjustRightInd w:val="0"/>
                        <w:spacing w:after="0" w:line="240" w:lineRule="auto"/>
                        <w:jc w:val="both"/>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w:t>
                      </w:r>
                      <w:r w:rsidRPr="00B229AB">
                        <w:rPr>
                          <w:rFonts w:ascii="Times New Roman" w:hAnsi="Times New Roman" w:cs="Times New Roman"/>
                          <w:bCs/>
                          <w:sz w:val="20"/>
                          <w:szCs w:val="20"/>
                        </w:rPr>
                        <w:t>santykiai su bendraamžiais, santykiai su suaugusiais, emocijų suvokimas ir raiška, savireguliacija ir savikontrolė</w:t>
                      </w:r>
                      <w:r>
                        <w:rPr>
                          <w:rFonts w:ascii="Times New Roman" w:hAnsi="Times New Roman" w:cs="Times New Roman"/>
                          <w:bCs/>
                          <w:sz w:val="20"/>
                          <w:szCs w:val="20"/>
                        </w:rPr>
                        <w:t xml:space="preserve">, </w:t>
                      </w:r>
                      <w:r w:rsidRPr="00B229AB">
                        <w:rPr>
                          <w:rFonts w:ascii="Times New Roman" w:hAnsi="Times New Roman" w:cs="Times New Roman"/>
                          <w:bCs/>
                          <w:sz w:val="20"/>
                          <w:szCs w:val="20"/>
                        </w:rPr>
                        <w:t>tyrinėjimas</w:t>
                      </w:r>
                      <w:r>
                        <w:rPr>
                          <w:rFonts w:ascii="Times New Roman" w:hAnsi="Times New Roman" w:cs="Times New Roman"/>
                          <w:bCs/>
                          <w:sz w:val="20"/>
                          <w:szCs w:val="20"/>
                        </w:rPr>
                        <w:t>.</w:t>
                      </w:r>
                    </w:p>
                    <w:p w:rsidR="00793132" w:rsidRPr="00B229AB" w:rsidRDefault="00793132" w:rsidP="00DE5454">
                      <w:pPr>
                        <w:jc w:val="both"/>
                        <w:rPr>
                          <w:lang w:val="lt-LT"/>
                        </w:rPr>
                      </w:pPr>
                    </w:p>
                    <w:p w:rsidR="00793132" w:rsidRPr="00DE5454" w:rsidRDefault="00793132" w:rsidP="00DE5454">
                      <w:pPr>
                        <w:spacing w:after="0" w:line="240" w:lineRule="auto"/>
                        <w:rPr>
                          <w:rFonts w:ascii="Times New Roman" w:hAnsi="Times New Roman" w:cs="Times New Roman"/>
                          <w:sz w:val="20"/>
                          <w:szCs w:val="20"/>
                        </w:rPr>
                      </w:pPr>
                    </w:p>
                    <w:p w:rsidR="00793132" w:rsidRDefault="00793132" w:rsidP="00DE5454">
                      <w:pPr>
                        <w:jc w:val="center"/>
                      </w:pPr>
                    </w:p>
                  </w:txbxContent>
                </v:textbox>
              </v:shape>
            </w:pict>
          </mc:Fallback>
        </mc:AlternateContent>
      </w:r>
    </w:p>
    <w:p w:rsidR="008D618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66432" behindDoc="0" locked="0" layoutInCell="1" allowOverlap="1">
                <wp:simplePos x="0" y="0"/>
                <wp:positionH relativeFrom="column">
                  <wp:posOffset>-93345</wp:posOffset>
                </wp:positionH>
                <wp:positionV relativeFrom="paragraph">
                  <wp:posOffset>164465</wp:posOffset>
                </wp:positionV>
                <wp:extent cx="3183890" cy="1744717"/>
                <wp:effectExtent l="19050" t="0" r="35560" b="46355"/>
                <wp:wrapNone/>
                <wp:docPr id="48" name="Debesis 48"/>
                <wp:cNvGraphicFramePr/>
                <a:graphic xmlns:a="http://schemas.openxmlformats.org/drawingml/2006/main">
                  <a:graphicData uri="http://schemas.microsoft.com/office/word/2010/wordprocessingShape">
                    <wps:wsp>
                      <wps:cNvSpPr/>
                      <wps:spPr>
                        <a:xfrm>
                          <a:off x="0" y="0"/>
                          <a:ext cx="3183890" cy="1744717"/>
                        </a:xfrm>
                        <a:prstGeom prst="cloud">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A41C" id="Debesis 48" o:spid="_x0000_s1026" style="position:absolute;margin-left:-7.35pt;margin-top:12.95pt;width:250.7pt;height:1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671]" strokecolor="white [3212]" strokeweight="2pt">
                <v:path arrowok="t" o:connecttype="custom" o:connectlocs="345880,1057210;159195,1025021;510602,1409465;428941,1424852;1214448,1578727;1165215,1508453;2124583,1403488;2104905,1480586;2515347,927042;2754949,1215244;3080561,620102;2973842,728177;2824523,219140;2830124,270189;2143082,159609;2197769,94506;1631817,190626;1658276,134489;1031816,209689;1127628,264131;304165,637670;287435,580361" o:connectangles="0,0,0,0,0,0,0,0,0,0,0,0,0,0,0,0,0,0,0,0,0,0"/>
              </v:shape>
            </w:pict>
          </mc:Fallback>
        </mc:AlternateContent>
      </w:r>
    </w:p>
    <w:p w:rsidR="008D618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8720" behindDoc="0" locked="0" layoutInCell="1" allowOverlap="1">
                <wp:simplePos x="0" y="0"/>
                <wp:positionH relativeFrom="column">
                  <wp:posOffset>276811</wp:posOffset>
                </wp:positionH>
                <wp:positionV relativeFrom="paragraph">
                  <wp:posOffset>225572</wp:posOffset>
                </wp:positionV>
                <wp:extent cx="2585151" cy="840827"/>
                <wp:effectExtent l="0" t="0" r="24765" b="16510"/>
                <wp:wrapNone/>
                <wp:docPr id="56" name="Teksto laukas 56"/>
                <wp:cNvGraphicFramePr/>
                <a:graphic xmlns:a="http://schemas.openxmlformats.org/drawingml/2006/main">
                  <a:graphicData uri="http://schemas.microsoft.com/office/word/2010/wordprocessingShape">
                    <wps:wsp>
                      <wps:cNvSpPr txBox="1"/>
                      <wps:spPr>
                        <a:xfrm>
                          <a:off x="0" y="0"/>
                          <a:ext cx="2585151" cy="840827"/>
                        </a:xfrm>
                        <a:prstGeom prst="rect">
                          <a:avLst/>
                        </a:prstGeom>
                        <a:solidFill>
                          <a:schemeClr val="tx2">
                            <a:lumMod val="20000"/>
                            <a:lumOff val="80000"/>
                          </a:schemeClr>
                        </a:solidFill>
                        <a:ln w="6350">
                          <a:solidFill>
                            <a:schemeClr val="tx2">
                              <a:lumMod val="20000"/>
                              <a:lumOff val="80000"/>
                            </a:schemeClr>
                          </a:solidFill>
                        </a:ln>
                      </wps:spPr>
                      <wps:txbx>
                        <w:txbxContent>
                          <w:p w:rsidR="00793132" w:rsidRDefault="00793132" w:rsidP="00785BE2">
                            <w:pPr>
                              <w:spacing w:after="0" w:line="240" w:lineRule="auto"/>
                              <w:rPr>
                                <w:rFonts w:ascii="Times New Roman" w:hAnsi="Times New Roman" w:cs="Times New Roman"/>
                                <w:sz w:val="20"/>
                                <w:szCs w:val="20"/>
                                <w:lang w:val="lt-LT"/>
                              </w:rPr>
                            </w:pPr>
                            <w:r w:rsidRPr="00B229AB">
                              <w:rPr>
                                <w:rFonts w:ascii="Times New Roman" w:hAnsi="Times New Roman" w:cs="Times New Roman"/>
                                <w:sz w:val="20"/>
                                <w:szCs w:val="20"/>
                                <w:lang w:val="lt-LT"/>
                              </w:rPr>
                              <w:t>Pažinimo</w:t>
                            </w:r>
                            <w:r>
                              <w:rPr>
                                <w:rFonts w:ascii="Times New Roman" w:hAnsi="Times New Roman" w:cs="Times New Roman"/>
                                <w:sz w:val="20"/>
                                <w:szCs w:val="20"/>
                                <w:lang w:val="lt-LT"/>
                              </w:rPr>
                              <w:t xml:space="preserve"> </w:t>
                            </w:r>
                            <w:r w:rsidRPr="00B229AB">
                              <w:rPr>
                                <w:rFonts w:ascii="Times New Roman" w:hAnsi="Times New Roman" w:cs="Times New Roman"/>
                                <w:sz w:val="20"/>
                                <w:szCs w:val="20"/>
                                <w:lang w:val="lt-LT"/>
                              </w:rPr>
                              <w:t>įgūdžiai.</w:t>
                            </w:r>
                          </w:p>
                          <w:p w:rsidR="00793132" w:rsidRPr="00B229AB" w:rsidRDefault="00793132" w:rsidP="00785BE2">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lang w:val="lt-LT"/>
                              </w:rPr>
                              <w:t xml:space="preserve">Sritys: </w:t>
                            </w:r>
                            <w:r w:rsidRPr="00B229AB">
                              <w:rPr>
                                <w:rFonts w:ascii="Times New Roman" w:hAnsi="Times New Roman" w:cs="Times New Roman"/>
                                <w:bCs/>
                                <w:sz w:val="20"/>
                                <w:szCs w:val="20"/>
                              </w:rPr>
                              <w:t>savivoka ir savigarba, savireguliacija ir savikontrolė, emocijų suvokimas ir raiška, kasdienio gyvenimo įgūdžiai, skaičiavimas ir</w:t>
                            </w:r>
                            <w:r>
                              <w:rPr>
                                <w:rFonts w:ascii="Times New Roman" w:hAnsi="Times New Roman" w:cs="Times New Roman"/>
                                <w:b/>
                                <w:bCs/>
                                <w:sz w:val="28"/>
                                <w:szCs w:val="28"/>
                              </w:rPr>
                              <w:t xml:space="preserve"> </w:t>
                            </w:r>
                            <w:r w:rsidRPr="00B229AB">
                              <w:rPr>
                                <w:rFonts w:ascii="Times New Roman" w:hAnsi="Times New Roman" w:cs="Times New Roman"/>
                                <w:bCs/>
                                <w:sz w:val="20"/>
                                <w:szCs w:val="20"/>
                              </w:rPr>
                              <w:t>matavimas,</w:t>
                            </w:r>
                            <w:r>
                              <w:rPr>
                                <w:rFonts w:ascii="Times New Roman" w:hAnsi="Times New Roman" w:cs="Times New Roman"/>
                                <w:b/>
                                <w:bCs/>
                                <w:sz w:val="28"/>
                                <w:szCs w:val="28"/>
                              </w:rPr>
                              <w:t xml:space="preserve"> </w:t>
                            </w:r>
                            <w:r w:rsidRPr="00B229AB">
                              <w:rPr>
                                <w:rFonts w:ascii="Times New Roman" w:hAnsi="Times New Roman" w:cs="Times New Roman"/>
                                <w:bCs/>
                                <w:sz w:val="20"/>
                                <w:szCs w:val="20"/>
                              </w:rPr>
                              <w:t>aplinkos pažinimas</w:t>
                            </w:r>
                            <w:r>
                              <w:rPr>
                                <w:rFonts w:ascii="Times New Roman" w:hAnsi="Times New Roman" w:cs="Times New Roman"/>
                                <w:bCs/>
                                <w:sz w:val="20"/>
                                <w:szCs w:val="20"/>
                              </w:rPr>
                              <w:t>.</w:t>
                            </w:r>
                          </w:p>
                          <w:p w:rsidR="00793132" w:rsidRPr="00B229AB" w:rsidRDefault="00793132" w:rsidP="00785BE2">
                            <w:pPr>
                              <w:spacing w:after="0" w:line="240" w:lineRule="auto"/>
                              <w:rPr>
                                <w:rFonts w:ascii="Times New Roman" w:hAnsi="Times New Roman" w:cs="Times New Roman"/>
                                <w:sz w:val="20"/>
                                <w:szCs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56" o:spid="_x0000_s1040" type="#_x0000_t202" style="position:absolute;margin-left:21.8pt;margin-top:17.75pt;width:203.55pt;height:6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" fillcolor="#c6d9f1 [671]" strokecolor="#c6d9f1 [671]" strokeweight=".5pt">
                <v:textbox>
                  <w:txbxContent>
                    <w:p w:rsidR="00793132" w:rsidRDefault="00793132" w:rsidP="00785BE2">
                      <w:pPr>
                        <w:spacing w:after="0" w:line="240" w:lineRule="auto"/>
                        <w:rPr>
                          <w:rFonts w:ascii="Times New Roman" w:hAnsi="Times New Roman" w:cs="Times New Roman"/>
                          <w:sz w:val="20"/>
                          <w:szCs w:val="20"/>
                          <w:lang w:val="lt-LT"/>
                        </w:rPr>
                      </w:pPr>
                      <w:r w:rsidRPr="00B229AB">
                        <w:rPr>
                          <w:rFonts w:ascii="Times New Roman" w:hAnsi="Times New Roman" w:cs="Times New Roman"/>
                          <w:sz w:val="20"/>
                          <w:szCs w:val="20"/>
                          <w:lang w:val="lt-LT"/>
                        </w:rPr>
                        <w:t>Pažinimo</w:t>
                      </w:r>
                      <w:r>
                        <w:rPr>
                          <w:rFonts w:ascii="Times New Roman" w:hAnsi="Times New Roman" w:cs="Times New Roman"/>
                          <w:sz w:val="20"/>
                          <w:szCs w:val="20"/>
                          <w:lang w:val="lt-LT"/>
                        </w:rPr>
                        <w:t xml:space="preserve"> </w:t>
                      </w:r>
                      <w:r w:rsidRPr="00B229AB">
                        <w:rPr>
                          <w:rFonts w:ascii="Times New Roman" w:hAnsi="Times New Roman" w:cs="Times New Roman"/>
                          <w:sz w:val="20"/>
                          <w:szCs w:val="20"/>
                          <w:lang w:val="lt-LT"/>
                        </w:rPr>
                        <w:t>įgūdžiai.</w:t>
                      </w:r>
                    </w:p>
                    <w:p w:rsidR="00793132" w:rsidRPr="00B229AB" w:rsidRDefault="00793132" w:rsidP="00785BE2">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lang w:val="lt-LT"/>
                        </w:rPr>
                        <w:t xml:space="preserve">Sritys: </w:t>
                      </w:r>
                      <w:r w:rsidRPr="00B229AB">
                        <w:rPr>
                          <w:rFonts w:ascii="Times New Roman" w:hAnsi="Times New Roman" w:cs="Times New Roman"/>
                          <w:bCs/>
                          <w:sz w:val="20"/>
                          <w:szCs w:val="20"/>
                        </w:rPr>
                        <w:t>savivoka ir savigarba, savireguliacija ir savikontrolė, emocijų suvokimas ir raiška, kasdienio gyvenimo įgūdžiai, skaičiavimas ir</w:t>
                      </w:r>
                      <w:r>
                        <w:rPr>
                          <w:rFonts w:ascii="Times New Roman" w:hAnsi="Times New Roman" w:cs="Times New Roman"/>
                          <w:b/>
                          <w:bCs/>
                          <w:sz w:val="28"/>
                          <w:szCs w:val="28"/>
                        </w:rPr>
                        <w:t xml:space="preserve"> </w:t>
                      </w:r>
                      <w:r w:rsidRPr="00B229AB">
                        <w:rPr>
                          <w:rFonts w:ascii="Times New Roman" w:hAnsi="Times New Roman" w:cs="Times New Roman"/>
                          <w:bCs/>
                          <w:sz w:val="20"/>
                          <w:szCs w:val="20"/>
                        </w:rPr>
                        <w:t>matavimas,</w:t>
                      </w:r>
                      <w:r>
                        <w:rPr>
                          <w:rFonts w:ascii="Times New Roman" w:hAnsi="Times New Roman" w:cs="Times New Roman"/>
                          <w:b/>
                          <w:bCs/>
                          <w:sz w:val="28"/>
                          <w:szCs w:val="28"/>
                        </w:rPr>
                        <w:t xml:space="preserve"> </w:t>
                      </w:r>
                      <w:r w:rsidRPr="00B229AB">
                        <w:rPr>
                          <w:rFonts w:ascii="Times New Roman" w:hAnsi="Times New Roman" w:cs="Times New Roman"/>
                          <w:bCs/>
                          <w:sz w:val="20"/>
                          <w:szCs w:val="20"/>
                        </w:rPr>
                        <w:t>aplinkos pažinimas</w:t>
                      </w:r>
                      <w:r>
                        <w:rPr>
                          <w:rFonts w:ascii="Times New Roman" w:hAnsi="Times New Roman" w:cs="Times New Roman"/>
                          <w:bCs/>
                          <w:sz w:val="20"/>
                          <w:szCs w:val="20"/>
                        </w:rPr>
                        <w:t>.</w:t>
                      </w:r>
                    </w:p>
                    <w:p w:rsidR="00793132" w:rsidRPr="00B229AB" w:rsidRDefault="00793132" w:rsidP="00785BE2">
                      <w:pPr>
                        <w:spacing w:after="0" w:line="240" w:lineRule="auto"/>
                        <w:rPr>
                          <w:rFonts w:ascii="Times New Roman" w:hAnsi="Times New Roman" w:cs="Times New Roman"/>
                          <w:sz w:val="20"/>
                          <w:szCs w:val="20"/>
                          <w:lang w:val="lt-LT"/>
                        </w:rPr>
                      </w:pPr>
                    </w:p>
                  </w:txbxContent>
                </v:textbox>
              </v:shape>
            </w:pict>
          </mc:Fallback>
        </mc:AlternateContent>
      </w:r>
    </w:p>
    <w:p w:rsidR="008D6180" w:rsidRDefault="008D6180" w:rsidP="00C65BE4">
      <w:pPr>
        <w:autoSpaceDE w:val="0"/>
        <w:autoSpaceDN w:val="0"/>
        <w:adjustRightInd w:val="0"/>
        <w:spacing w:after="0" w:line="360" w:lineRule="auto"/>
        <w:rPr>
          <w:rFonts w:ascii="Times New Roman" w:hAnsi="Times New Roman" w:cs="Times New Roman"/>
          <w:b/>
          <w:bCs/>
          <w:sz w:val="24"/>
          <w:szCs w:val="24"/>
        </w:rPr>
      </w:pPr>
    </w:p>
    <w:p w:rsidR="008D6180" w:rsidRDefault="008D6180" w:rsidP="00C65BE4">
      <w:pPr>
        <w:autoSpaceDE w:val="0"/>
        <w:autoSpaceDN w:val="0"/>
        <w:adjustRightInd w:val="0"/>
        <w:spacing w:after="0" w:line="360" w:lineRule="auto"/>
        <w:rPr>
          <w:rFonts w:ascii="Times New Roman" w:hAnsi="Times New Roman" w:cs="Times New Roman"/>
          <w:b/>
          <w:bCs/>
          <w:sz w:val="24"/>
          <w:szCs w:val="24"/>
        </w:rPr>
      </w:pPr>
    </w:p>
    <w:p w:rsidR="008D6180" w:rsidRDefault="00D866A3"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w:drawing>
          <wp:anchor distT="0" distB="0" distL="114300" distR="114300" simplePos="0" relativeHeight="251661312" behindDoc="1" locked="0" layoutInCell="1" allowOverlap="1" wp14:anchorId="232C2804">
            <wp:simplePos x="0" y="0"/>
            <wp:positionH relativeFrom="column">
              <wp:posOffset>1806917</wp:posOffset>
            </wp:positionH>
            <wp:positionV relativeFrom="paragraph">
              <wp:posOffset>84211</wp:posOffset>
            </wp:positionV>
            <wp:extent cx="2672862" cy="2455134"/>
            <wp:effectExtent l="0" t="0" r="0" b="2540"/>
            <wp:wrapNone/>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2862" cy="2455134"/>
                    </a:xfrm>
                    <a:prstGeom prst="rect">
                      <a:avLst/>
                    </a:prstGeom>
                    <a:noFill/>
                  </pic:spPr>
                </pic:pic>
              </a:graphicData>
            </a:graphic>
            <wp14:sizeRelH relativeFrom="margin">
              <wp14:pctWidth>0</wp14:pctWidth>
            </wp14:sizeRelH>
            <wp14:sizeRelV relativeFrom="margin">
              <wp14:pctHeight>0</wp14:pctHeight>
            </wp14:sizeRelV>
          </wp:anchor>
        </w:drawing>
      </w:r>
    </w:p>
    <w:p w:rsidR="008D6180" w:rsidRDefault="008D6180" w:rsidP="00C65BE4">
      <w:pPr>
        <w:autoSpaceDE w:val="0"/>
        <w:autoSpaceDN w:val="0"/>
        <w:adjustRightInd w:val="0"/>
        <w:spacing w:after="0" w:line="360" w:lineRule="auto"/>
        <w:rPr>
          <w:rFonts w:ascii="Times New Roman" w:hAnsi="Times New Roman" w:cs="Times New Roman"/>
          <w:b/>
          <w:bCs/>
          <w:sz w:val="24"/>
          <w:szCs w:val="24"/>
        </w:rPr>
      </w:pPr>
    </w:p>
    <w:p w:rsidR="008D6180" w:rsidRDefault="008D6180" w:rsidP="00C65BE4">
      <w:pPr>
        <w:autoSpaceDE w:val="0"/>
        <w:autoSpaceDN w:val="0"/>
        <w:adjustRightInd w:val="0"/>
        <w:spacing w:after="0" w:line="360" w:lineRule="auto"/>
        <w:rPr>
          <w:rFonts w:ascii="Times New Roman" w:hAnsi="Times New Roman" w:cs="Times New Roman"/>
          <w:b/>
          <w:bCs/>
          <w:sz w:val="24"/>
          <w:szCs w:val="24"/>
        </w:rPr>
      </w:pP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6672" behindDoc="0" locked="0" layoutInCell="1" allowOverlap="1" wp14:anchorId="5E887299" wp14:editId="33A13BD7">
                <wp:simplePos x="0" y="0"/>
                <wp:positionH relativeFrom="column">
                  <wp:posOffset>3703097</wp:posOffset>
                </wp:positionH>
                <wp:positionV relativeFrom="paragraph">
                  <wp:posOffset>131918</wp:posOffset>
                </wp:positionV>
                <wp:extent cx="2635373" cy="1844040"/>
                <wp:effectExtent l="19050" t="0" r="12700" b="22860"/>
                <wp:wrapNone/>
                <wp:docPr id="53" name="Debesis 53"/>
                <wp:cNvGraphicFramePr/>
                <a:graphic xmlns:a="http://schemas.openxmlformats.org/drawingml/2006/main">
                  <a:graphicData uri="http://schemas.microsoft.com/office/word/2010/wordprocessingShape">
                    <wps:wsp>
                      <wps:cNvSpPr/>
                      <wps:spPr>
                        <a:xfrm rot="356415">
                          <a:off x="0" y="0"/>
                          <a:ext cx="2635373" cy="1844040"/>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A8E2" id="Debesis 53" o:spid="_x0000_s1026" style="position:absolute;margin-left:291.6pt;margin-top:10.4pt;width:207.5pt;height:145.2pt;rotation:38930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path arrowok="t" o:connecttype="custom" o:connectlocs="286292,1117394;131769,1083374;422636,1489703;355043,1505966;1005224,1668600;964473,1594326;1758562,1483385;1742274,1564873;2082006,979817;2280330,1284425;2549845,655403;2461512,769631;2337917,231615;2342554,285570;1773874,168696;1819139,99886;1350690,201478;1372590,142145;854056,221626;933361,279167;251764,673971;237916,613399" o:connectangles="0,0,0,0,0,0,0,0,0,0,0,0,0,0,0,0,0,0,0,0,0,0"/>
              </v:shape>
            </w:pict>
          </mc:Fallback>
        </mc:AlternateContent>
      </w: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0528" behindDoc="0" locked="0" layoutInCell="1" allowOverlap="1" wp14:anchorId="5E887299" wp14:editId="33A13BD7">
                <wp:simplePos x="0" y="0"/>
                <wp:positionH relativeFrom="column">
                  <wp:posOffset>-95397</wp:posOffset>
                </wp:positionH>
                <wp:positionV relativeFrom="paragraph">
                  <wp:posOffset>163342</wp:posOffset>
                </wp:positionV>
                <wp:extent cx="2690447" cy="1685305"/>
                <wp:effectExtent l="19050" t="0" r="34290" b="29210"/>
                <wp:wrapNone/>
                <wp:docPr id="50" name="Debesis 50"/>
                <wp:cNvGraphicFramePr/>
                <a:graphic xmlns:a="http://schemas.openxmlformats.org/drawingml/2006/main">
                  <a:graphicData uri="http://schemas.microsoft.com/office/word/2010/wordprocessingShape">
                    <wps:wsp>
                      <wps:cNvSpPr/>
                      <wps:spPr>
                        <a:xfrm>
                          <a:off x="0" y="0"/>
                          <a:ext cx="2690447" cy="1685305"/>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A790" id="Debesis 50" o:spid="_x0000_s1026" style="position:absolute;margin-left:-7.5pt;margin-top:12.85pt;width:211.85pt;height:1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path arrowok="t" o:connecttype="custom" o:connectlocs="292275,1021209;134522,990117;431468,1361469;362463,1376332;1026231,1524967;984629,1457087;1795313,1355695;1778684,1430169;2125515,895474;2327984,1173862;2603132,598985;2512952,703381;2386775,211677;2391508,260988;1810945,154174;1857156,91287;1378916,184135;1401274,129909;871904,202549;952867,255136;257025,615956;242888,560598" o:connectangles="0,0,0,0,0,0,0,0,0,0,0,0,0,0,0,0,0,0,0,0,0,0"/>
              </v:shape>
            </w:pict>
          </mc:Fallback>
        </mc:AlternateContent>
      </w: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sidRPr="008F6517">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81792" behindDoc="0" locked="0" layoutInCell="1" allowOverlap="1" wp14:anchorId="33988F92" wp14:editId="7EC8A2A3">
                <wp:simplePos x="0" y="0"/>
                <wp:positionH relativeFrom="column">
                  <wp:posOffset>365760</wp:posOffset>
                </wp:positionH>
                <wp:positionV relativeFrom="paragraph">
                  <wp:posOffset>132862</wp:posOffset>
                </wp:positionV>
                <wp:extent cx="1776095" cy="1138533"/>
                <wp:effectExtent l="0" t="0" r="14605" b="24130"/>
                <wp:wrapNone/>
                <wp:docPr id="58" name="Teksto laukas 58"/>
                <wp:cNvGraphicFramePr/>
                <a:graphic xmlns:a="http://schemas.openxmlformats.org/drawingml/2006/main">
                  <a:graphicData uri="http://schemas.microsoft.com/office/word/2010/wordprocessingShape">
                    <wps:wsp>
                      <wps:cNvSpPr txBox="1"/>
                      <wps:spPr>
                        <a:xfrm>
                          <a:off x="0" y="0"/>
                          <a:ext cx="1776095" cy="1138533"/>
                        </a:xfrm>
                        <a:prstGeom prst="rect">
                          <a:avLst/>
                        </a:prstGeom>
                        <a:solidFill>
                          <a:srgbClr val="1F497D">
                            <a:lumMod val="20000"/>
                            <a:lumOff val="80000"/>
                          </a:srgbClr>
                        </a:solidFill>
                        <a:ln w="6350">
                          <a:solidFill>
                            <a:srgbClr val="1F497D">
                              <a:lumMod val="20000"/>
                              <a:lumOff val="80000"/>
                            </a:srgbClr>
                          </a:solidFill>
                        </a:ln>
                      </wps:spPr>
                      <wps:txbx>
                        <w:txbxContent>
                          <w:p w:rsidR="00793132" w:rsidRPr="007D3AE4" w:rsidRDefault="00793132" w:rsidP="007D3AE4">
                            <w:pPr>
                              <w:spacing w:after="0" w:line="240" w:lineRule="auto"/>
                              <w:rPr>
                                <w:rFonts w:ascii="Times New Roman" w:hAnsi="Times New Roman" w:cs="Times New Roman"/>
                                <w:lang w:val="lt-LT"/>
                              </w:rPr>
                            </w:pPr>
                            <w:r w:rsidRPr="007D3AE4">
                              <w:rPr>
                                <w:rFonts w:ascii="Times New Roman" w:hAnsi="Times New Roman" w:cs="Times New Roman"/>
                                <w:lang w:val="lt-LT"/>
                              </w:rPr>
                              <w:t>Judėjimo ir sveikatos saugojimo įgūdžiai.</w:t>
                            </w:r>
                          </w:p>
                          <w:p w:rsidR="00793132" w:rsidRPr="008F6517" w:rsidRDefault="00793132" w:rsidP="007D3AE4">
                            <w:pPr>
                              <w:autoSpaceDE w:val="0"/>
                              <w:autoSpaceDN w:val="0"/>
                              <w:adjustRightInd w:val="0"/>
                              <w:spacing w:after="0" w:line="240" w:lineRule="auto"/>
                              <w:rPr>
                                <w:rFonts w:ascii="Times New Roman" w:hAnsi="Times New Roman" w:cs="Times New Roman"/>
                                <w:bCs/>
                                <w:sz w:val="20"/>
                                <w:szCs w:val="20"/>
                              </w:rPr>
                            </w:pPr>
                            <w:r w:rsidRPr="007D3AE4">
                              <w:rPr>
                                <w:rFonts w:ascii="Times New Roman" w:hAnsi="Times New Roman" w:cs="Times New Roman"/>
                                <w:lang w:val="lt-LT"/>
                              </w:rPr>
                              <w:t>Sritys:</w:t>
                            </w:r>
                            <w:r w:rsidRPr="007D3AE4">
                              <w:rPr>
                                <w:rFonts w:ascii="Times New Roman" w:hAnsi="Times New Roman" w:cs="Times New Roman"/>
                                <w:b/>
                                <w:bCs/>
                                <w:sz w:val="28"/>
                                <w:szCs w:val="28"/>
                              </w:rPr>
                              <w:t xml:space="preserve"> </w:t>
                            </w:r>
                            <w:r w:rsidRPr="007D3AE4">
                              <w:rPr>
                                <w:rFonts w:ascii="Times New Roman" w:hAnsi="Times New Roman" w:cs="Times New Roman"/>
                                <w:bCs/>
                                <w:sz w:val="20"/>
                                <w:szCs w:val="20"/>
                              </w:rPr>
                              <w:t>kasdienio gyvenimo įgūdžiai, fizinis aktyvumas, savireguliacija ir savikontrolė, iniciatyvumas ir atkaklumas</w:t>
                            </w:r>
                            <w:r>
                              <w:rPr>
                                <w:rFonts w:ascii="Times New Roman" w:hAnsi="Times New Roman" w:cs="Times New Roman"/>
                                <w:bCs/>
                                <w:sz w:val="20"/>
                                <w:szCs w:val="20"/>
                              </w:rPr>
                              <w:t>.</w:t>
                            </w:r>
                          </w:p>
                          <w:p w:rsidR="00793132" w:rsidRPr="002D1AB2" w:rsidRDefault="00793132" w:rsidP="00785BE2">
                            <w:pPr>
                              <w:spacing w:after="0" w:line="240" w:lineRule="auto"/>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8F92" id="Teksto laukas 58" o:spid="_x0000_s1041" type="#_x0000_t202" style="position:absolute;margin-left:28.8pt;margin-top:10.45pt;width:139.85pt;height:8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" fillcolor="#c6d9f1" strokecolor="#c6d9f1" strokeweight=".5pt">
                <v:textbox>
                  <w:txbxContent>
                    <w:p w:rsidR="00793132" w:rsidRPr="007D3AE4" w:rsidRDefault="00793132" w:rsidP="007D3AE4">
                      <w:pPr>
                        <w:spacing w:after="0" w:line="240" w:lineRule="auto"/>
                        <w:rPr>
                          <w:rFonts w:ascii="Times New Roman" w:hAnsi="Times New Roman" w:cs="Times New Roman"/>
                          <w:lang w:val="lt-LT"/>
                        </w:rPr>
                      </w:pPr>
                      <w:r w:rsidRPr="007D3AE4">
                        <w:rPr>
                          <w:rFonts w:ascii="Times New Roman" w:hAnsi="Times New Roman" w:cs="Times New Roman"/>
                          <w:lang w:val="lt-LT"/>
                        </w:rPr>
                        <w:t>Judėjimo ir sveikatos saugojimo įgūdžiai.</w:t>
                      </w:r>
                    </w:p>
                    <w:p w:rsidR="00793132" w:rsidRPr="008F6517" w:rsidRDefault="00793132" w:rsidP="007D3AE4">
                      <w:pPr>
                        <w:autoSpaceDE w:val="0"/>
                        <w:autoSpaceDN w:val="0"/>
                        <w:adjustRightInd w:val="0"/>
                        <w:spacing w:after="0" w:line="240" w:lineRule="auto"/>
                        <w:rPr>
                          <w:rFonts w:ascii="Times New Roman" w:hAnsi="Times New Roman" w:cs="Times New Roman"/>
                          <w:bCs/>
                          <w:sz w:val="20"/>
                          <w:szCs w:val="20"/>
                        </w:rPr>
                      </w:pPr>
                      <w:r w:rsidRPr="007D3AE4">
                        <w:rPr>
                          <w:rFonts w:ascii="Times New Roman" w:hAnsi="Times New Roman" w:cs="Times New Roman"/>
                          <w:lang w:val="lt-LT"/>
                        </w:rPr>
                        <w:t>Sritys:</w:t>
                      </w:r>
                      <w:r w:rsidRPr="007D3AE4">
                        <w:rPr>
                          <w:rFonts w:ascii="Times New Roman" w:hAnsi="Times New Roman" w:cs="Times New Roman"/>
                          <w:b/>
                          <w:bCs/>
                          <w:sz w:val="28"/>
                          <w:szCs w:val="28"/>
                        </w:rPr>
                        <w:t xml:space="preserve"> </w:t>
                      </w:r>
                      <w:r w:rsidRPr="007D3AE4">
                        <w:rPr>
                          <w:rFonts w:ascii="Times New Roman" w:hAnsi="Times New Roman" w:cs="Times New Roman"/>
                          <w:bCs/>
                          <w:sz w:val="20"/>
                          <w:szCs w:val="20"/>
                        </w:rPr>
                        <w:t>kasdienio gyvenimo įgūdžiai, fizinis aktyvumas, savireguliacija ir savikontrolė, iniciatyvumas ir atkaklumas</w:t>
                      </w:r>
                      <w:r>
                        <w:rPr>
                          <w:rFonts w:ascii="Times New Roman" w:hAnsi="Times New Roman" w:cs="Times New Roman"/>
                          <w:bCs/>
                          <w:sz w:val="20"/>
                          <w:szCs w:val="20"/>
                        </w:rPr>
                        <w:t>.</w:t>
                      </w:r>
                    </w:p>
                    <w:p w:rsidR="00793132" w:rsidRPr="002D1AB2" w:rsidRDefault="00793132" w:rsidP="00785BE2">
                      <w:pPr>
                        <w:spacing w:after="0" w:line="240" w:lineRule="auto"/>
                        <w:rPr>
                          <w:lang w:val="lt-LT"/>
                        </w:rPr>
                      </w:pPr>
                    </w:p>
                  </w:txbxContent>
                </v:textbox>
              </v:shape>
            </w:pict>
          </mc:Fallback>
        </mc:AlternateContent>
      </w:r>
      <w:r w:rsidR="008260F1">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9744" behindDoc="0" locked="0" layoutInCell="1" allowOverlap="1">
                <wp:simplePos x="0" y="0"/>
                <wp:positionH relativeFrom="column">
                  <wp:posOffset>3975341</wp:posOffset>
                </wp:positionH>
                <wp:positionV relativeFrom="paragraph">
                  <wp:posOffset>131095</wp:posOffset>
                </wp:positionV>
                <wp:extent cx="2154621" cy="704193"/>
                <wp:effectExtent l="0" t="0" r="17145" b="20320"/>
                <wp:wrapNone/>
                <wp:docPr id="57" name="Teksto laukas 57"/>
                <wp:cNvGraphicFramePr/>
                <a:graphic xmlns:a="http://schemas.openxmlformats.org/drawingml/2006/main">
                  <a:graphicData uri="http://schemas.microsoft.com/office/word/2010/wordprocessingShape">
                    <wps:wsp>
                      <wps:cNvSpPr txBox="1"/>
                      <wps:spPr>
                        <a:xfrm>
                          <a:off x="0" y="0"/>
                          <a:ext cx="2154621" cy="704193"/>
                        </a:xfrm>
                        <a:prstGeom prst="rect">
                          <a:avLst/>
                        </a:prstGeom>
                        <a:solidFill>
                          <a:schemeClr val="tx2">
                            <a:lumMod val="20000"/>
                            <a:lumOff val="80000"/>
                          </a:schemeClr>
                        </a:solidFill>
                        <a:ln w="6350">
                          <a:solidFill>
                            <a:schemeClr val="tx2">
                              <a:lumMod val="20000"/>
                              <a:lumOff val="80000"/>
                            </a:schemeClr>
                          </a:solidFill>
                        </a:ln>
                      </wps:spPr>
                      <wps:txbx>
                        <w:txbxContent>
                          <w:p w:rsidR="00793132" w:rsidRDefault="00793132" w:rsidP="00785BE2">
                            <w:pPr>
                              <w:spacing w:after="0" w:line="240" w:lineRule="auto"/>
                              <w:rPr>
                                <w:lang w:val="lt-LT"/>
                              </w:rPr>
                            </w:pPr>
                            <w:r>
                              <w:rPr>
                                <w:lang w:val="lt-LT"/>
                              </w:rPr>
                              <w:t>Kalbos ir kalbėjimo įgūdžiai.</w:t>
                            </w:r>
                          </w:p>
                          <w:p w:rsidR="00793132" w:rsidRPr="008F6517" w:rsidRDefault="00793132" w:rsidP="00785BE2">
                            <w:pPr>
                              <w:autoSpaceDE w:val="0"/>
                              <w:autoSpaceDN w:val="0"/>
                              <w:adjustRightInd w:val="0"/>
                              <w:spacing w:after="0" w:line="240" w:lineRule="auto"/>
                              <w:rPr>
                                <w:rFonts w:ascii="Times New Roman" w:hAnsi="Times New Roman" w:cs="Times New Roman"/>
                                <w:bCs/>
                                <w:sz w:val="20"/>
                                <w:szCs w:val="20"/>
                              </w:rPr>
                            </w:pPr>
                            <w:r>
                              <w:rPr>
                                <w:lang w:val="lt-LT"/>
                              </w:rPr>
                              <w:t>Sritys:</w:t>
                            </w:r>
                            <w:r w:rsidRPr="008F6517">
                              <w:rPr>
                                <w:rFonts w:ascii="Times New Roman" w:hAnsi="Times New Roman" w:cs="Times New Roman"/>
                                <w:b/>
                                <w:bCs/>
                                <w:sz w:val="28"/>
                                <w:szCs w:val="28"/>
                              </w:rPr>
                              <w:t xml:space="preserve"> </w:t>
                            </w:r>
                            <w:r w:rsidRPr="008F6517">
                              <w:rPr>
                                <w:rFonts w:ascii="Times New Roman" w:hAnsi="Times New Roman" w:cs="Times New Roman"/>
                                <w:bCs/>
                                <w:sz w:val="20"/>
                                <w:szCs w:val="20"/>
                              </w:rPr>
                              <w:t>sakytinė kalba, rašytinė kalba, meninė raiška, savireguliacija ir savikontrolė</w:t>
                            </w:r>
                            <w:r>
                              <w:rPr>
                                <w:rFonts w:ascii="Times New Roman" w:hAnsi="Times New Roman" w:cs="Times New Roman"/>
                                <w:bCs/>
                                <w:sz w:val="20"/>
                                <w:szCs w:val="20"/>
                              </w:rPr>
                              <w:t>.</w:t>
                            </w:r>
                          </w:p>
                          <w:p w:rsidR="00793132" w:rsidRPr="008F6517" w:rsidRDefault="00793132" w:rsidP="00785BE2">
                            <w:pPr>
                              <w:spacing w:after="0" w:line="240" w:lineRule="auto"/>
                              <w:rPr>
                                <w:sz w:val="20"/>
                                <w:szCs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57" o:spid="_x0000_s1042" type="#_x0000_t202" style="position:absolute;margin-left:313pt;margin-top:10.3pt;width:169.65pt;height:5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" fillcolor="#c6d9f1 [671]" strokecolor="#c6d9f1 [671]" strokeweight=".5pt">
                <v:textbox>
                  <w:txbxContent>
                    <w:p w:rsidR="00793132" w:rsidRDefault="00793132" w:rsidP="00785BE2">
                      <w:pPr>
                        <w:spacing w:after="0" w:line="240" w:lineRule="auto"/>
                        <w:rPr>
                          <w:lang w:val="lt-LT"/>
                        </w:rPr>
                      </w:pPr>
                      <w:r>
                        <w:rPr>
                          <w:lang w:val="lt-LT"/>
                        </w:rPr>
                        <w:t>Kalbos ir kalbėjimo įgūdžiai.</w:t>
                      </w:r>
                    </w:p>
                    <w:p w:rsidR="00793132" w:rsidRPr="008F6517" w:rsidRDefault="00793132" w:rsidP="00785BE2">
                      <w:pPr>
                        <w:autoSpaceDE w:val="0"/>
                        <w:autoSpaceDN w:val="0"/>
                        <w:adjustRightInd w:val="0"/>
                        <w:spacing w:after="0" w:line="240" w:lineRule="auto"/>
                        <w:rPr>
                          <w:rFonts w:ascii="Times New Roman" w:hAnsi="Times New Roman" w:cs="Times New Roman"/>
                          <w:bCs/>
                          <w:sz w:val="20"/>
                          <w:szCs w:val="20"/>
                        </w:rPr>
                      </w:pPr>
                      <w:r>
                        <w:rPr>
                          <w:lang w:val="lt-LT"/>
                        </w:rPr>
                        <w:t>Sritys:</w:t>
                      </w:r>
                      <w:r w:rsidRPr="008F6517">
                        <w:rPr>
                          <w:rFonts w:ascii="Times New Roman" w:hAnsi="Times New Roman" w:cs="Times New Roman"/>
                          <w:b/>
                          <w:bCs/>
                          <w:sz w:val="28"/>
                          <w:szCs w:val="28"/>
                        </w:rPr>
                        <w:t xml:space="preserve"> </w:t>
                      </w:r>
                      <w:r w:rsidRPr="008F6517">
                        <w:rPr>
                          <w:rFonts w:ascii="Times New Roman" w:hAnsi="Times New Roman" w:cs="Times New Roman"/>
                          <w:bCs/>
                          <w:sz w:val="20"/>
                          <w:szCs w:val="20"/>
                        </w:rPr>
                        <w:t>sakytinė kalba, rašytinė kalba, meninė raiška, savireguliacija ir savikontrolė</w:t>
                      </w:r>
                      <w:r>
                        <w:rPr>
                          <w:rFonts w:ascii="Times New Roman" w:hAnsi="Times New Roman" w:cs="Times New Roman"/>
                          <w:bCs/>
                          <w:sz w:val="20"/>
                          <w:szCs w:val="20"/>
                        </w:rPr>
                        <w:t>.</w:t>
                      </w:r>
                    </w:p>
                    <w:p w:rsidR="00793132" w:rsidRPr="008F6517" w:rsidRDefault="00793132" w:rsidP="00785BE2">
                      <w:pPr>
                        <w:spacing w:after="0" w:line="240" w:lineRule="auto"/>
                        <w:rPr>
                          <w:sz w:val="20"/>
                          <w:szCs w:val="20"/>
                          <w:lang w:val="lt-LT"/>
                        </w:rPr>
                      </w:pPr>
                    </w:p>
                  </w:txbxContent>
                </v:textbox>
              </v:shape>
            </w:pict>
          </mc:Fallback>
        </mc:AlternateContent>
      </w: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2576" behindDoc="0" locked="0" layoutInCell="1" allowOverlap="1" wp14:anchorId="5E887299" wp14:editId="33A13BD7">
                <wp:simplePos x="0" y="0"/>
                <wp:positionH relativeFrom="column">
                  <wp:posOffset>225181</wp:posOffset>
                </wp:positionH>
                <wp:positionV relativeFrom="paragraph">
                  <wp:posOffset>139748</wp:posOffset>
                </wp:positionV>
                <wp:extent cx="2711669" cy="1513205"/>
                <wp:effectExtent l="19050" t="0" r="31750" b="29845"/>
                <wp:wrapNone/>
                <wp:docPr id="51" name="Debesis 51"/>
                <wp:cNvGraphicFramePr/>
                <a:graphic xmlns:a="http://schemas.openxmlformats.org/drawingml/2006/main">
                  <a:graphicData uri="http://schemas.microsoft.com/office/word/2010/wordprocessingShape">
                    <wps:wsp>
                      <wps:cNvSpPr/>
                      <wps:spPr>
                        <a:xfrm>
                          <a:off x="0" y="0"/>
                          <a:ext cx="2711669" cy="1513205"/>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3F021" id="Debesis 51" o:spid="_x0000_s1026" style="position:absolute;margin-left:17.75pt;margin-top:11pt;width:213.5pt;height:1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path arrowok="t" o:connecttype="custom" o:connectlocs="294580,916925;135583,889008;434871,1222438;365322,1235784;1034326,1369240;992396,1308292;1809474,1217254;1792715,1284123;2142281,804030;2346347,1053989;2623665,537818;2532774,631553;2405602,190061;2410372,234337;1825229,138430;1871805,81965;1389793,165332;1412328,116643;878782,181865;960383,229082;259052,553055;244803,503351" o:connectangles="0,0,0,0,0,0,0,0,0,0,0,0,0,0,0,0,0,0,0,0,0,0"/>
              </v:shape>
            </w:pict>
          </mc:Fallback>
        </mc:AlternateContent>
      </w: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74624" behindDoc="0" locked="0" layoutInCell="1" allowOverlap="1" wp14:anchorId="5E887299" wp14:editId="33A13BD7">
                <wp:simplePos x="0" y="0"/>
                <wp:positionH relativeFrom="column">
                  <wp:posOffset>2789555</wp:posOffset>
                </wp:positionH>
                <wp:positionV relativeFrom="paragraph">
                  <wp:posOffset>233045</wp:posOffset>
                </wp:positionV>
                <wp:extent cx="3068955" cy="1776095"/>
                <wp:effectExtent l="19050" t="0" r="36195" b="33655"/>
                <wp:wrapNone/>
                <wp:docPr id="52" name="Debesis 52"/>
                <wp:cNvGraphicFramePr/>
                <a:graphic xmlns:a="http://schemas.openxmlformats.org/drawingml/2006/main">
                  <a:graphicData uri="http://schemas.microsoft.com/office/word/2010/wordprocessingShape">
                    <wps:wsp>
                      <wps:cNvSpPr/>
                      <wps:spPr>
                        <a:xfrm>
                          <a:off x="0" y="0"/>
                          <a:ext cx="3068955" cy="1776095"/>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1E37F" id="Debesis 52" o:spid="_x0000_s1026" style="position:absolute;margin-left:219.65pt;margin-top:18.35pt;width:241.65pt;height:13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path arrowok="t" o:connecttype="custom" o:connectlocs="333394,1076223;153448,1043456;492169,1434813;413456,1450478;1170607,1607119;1123152,1535582;2047888,1428729;2028920,1507214;2424545,943715;2655499,1237100;2969356,631254;2866489,741273;2722561,223081;2727960,275048;2065719,162480;2118431,96205;1572910,194055;1598414,136907;994569,213460;1086922,268881;293185,649138;277058,590798" o:connectangles="0,0,0,0,0,0,0,0,0,0,0,0,0,0,0,0,0,0,0,0,0,0"/>
              </v:shape>
            </w:pict>
          </mc:Fallback>
        </mc:AlternateContent>
      </w: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sidRPr="008F6517">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83840" behindDoc="0" locked="0" layoutInCell="1" allowOverlap="1" wp14:anchorId="33988F92" wp14:editId="7EC8A2A3">
                <wp:simplePos x="0" y="0"/>
                <wp:positionH relativeFrom="column">
                  <wp:posOffset>908734</wp:posOffset>
                </wp:positionH>
                <wp:positionV relativeFrom="paragraph">
                  <wp:posOffset>100134</wp:posOffset>
                </wp:positionV>
                <wp:extent cx="1596390" cy="787662"/>
                <wp:effectExtent l="0" t="0" r="22860" b="12700"/>
                <wp:wrapNone/>
                <wp:docPr id="59" name="Teksto laukas 59"/>
                <wp:cNvGraphicFramePr/>
                <a:graphic xmlns:a="http://schemas.openxmlformats.org/drawingml/2006/main">
                  <a:graphicData uri="http://schemas.microsoft.com/office/word/2010/wordprocessingShape">
                    <wps:wsp>
                      <wps:cNvSpPr txBox="1"/>
                      <wps:spPr>
                        <a:xfrm>
                          <a:off x="0" y="0"/>
                          <a:ext cx="1596390" cy="787662"/>
                        </a:xfrm>
                        <a:prstGeom prst="rect">
                          <a:avLst/>
                        </a:prstGeom>
                        <a:solidFill>
                          <a:srgbClr val="1F497D">
                            <a:lumMod val="20000"/>
                            <a:lumOff val="80000"/>
                          </a:srgbClr>
                        </a:solidFill>
                        <a:ln w="6350">
                          <a:solidFill>
                            <a:srgbClr val="1F497D">
                              <a:lumMod val="20000"/>
                              <a:lumOff val="80000"/>
                            </a:srgbClr>
                          </a:solidFill>
                        </a:ln>
                      </wps:spPr>
                      <wps:txbx>
                        <w:txbxContent>
                          <w:p w:rsidR="00793132" w:rsidRPr="00DE5454" w:rsidRDefault="00793132" w:rsidP="008F6517">
                            <w:pPr>
                              <w:spacing w:after="0" w:line="240" w:lineRule="auto"/>
                              <w:rPr>
                                <w:rFonts w:ascii="Times New Roman" w:hAnsi="Times New Roman" w:cs="Times New Roman"/>
                                <w:sz w:val="20"/>
                                <w:szCs w:val="20"/>
                                <w:lang w:val="lt-LT"/>
                              </w:rPr>
                            </w:pPr>
                            <w:bookmarkStart w:id="3" w:name="_Hlk516225683"/>
                            <w:bookmarkStart w:id="4" w:name="_Hlk516225684"/>
                            <w:bookmarkStart w:id="5" w:name="_Hlk516225685"/>
                            <w:bookmarkStart w:id="6" w:name="_Hlk516225686"/>
                            <w:bookmarkStart w:id="7" w:name="_Hlk516225687"/>
                            <w:bookmarkStart w:id="8" w:name="_Hlk516225688"/>
                            <w:bookmarkStart w:id="9" w:name="_Hlk516225694"/>
                            <w:bookmarkStart w:id="10" w:name="_Hlk516225695"/>
                            <w:bookmarkStart w:id="11" w:name="_Hlk516225696"/>
                            <w:bookmarkStart w:id="12" w:name="_Hlk516225697"/>
                            <w:r w:rsidRPr="00DE5454">
                              <w:rPr>
                                <w:rFonts w:ascii="Times New Roman" w:hAnsi="Times New Roman" w:cs="Times New Roman"/>
                                <w:sz w:val="20"/>
                                <w:szCs w:val="20"/>
                                <w:lang w:val="lt-LT"/>
                              </w:rPr>
                              <w:t>Kūrybiškumo įgūdžiai.</w:t>
                            </w:r>
                          </w:p>
                          <w:p w:rsidR="00793132" w:rsidRPr="00DE5454" w:rsidRDefault="00793132" w:rsidP="00DE5454">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sz w:val="20"/>
                                <w:szCs w:val="20"/>
                                <w:lang w:val="lt-LT"/>
                              </w:rPr>
                              <w:t>Sritys:</w:t>
                            </w:r>
                            <w:bookmarkEnd w:id="3"/>
                            <w:bookmarkEnd w:id="4"/>
                            <w:bookmarkEnd w:id="5"/>
                            <w:bookmarkEnd w:id="6"/>
                            <w:bookmarkEnd w:id="7"/>
                            <w:bookmarkEnd w:id="8"/>
                            <w:bookmarkEnd w:id="9"/>
                            <w:bookmarkEnd w:id="10"/>
                            <w:bookmarkEnd w:id="11"/>
                            <w:bookmarkEnd w:id="12"/>
                            <w:r w:rsidRPr="00DE5454">
                              <w:rPr>
                                <w:rFonts w:ascii="Times New Roman" w:hAnsi="Times New Roman" w:cs="Times New Roman"/>
                                <w:b/>
                                <w:bCs/>
                                <w:sz w:val="20"/>
                                <w:szCs w:val="20"/>
                              </w:rPr>
                              <w:t xml:space="preserve"> </w:t>
                            </w:r>
                            <w:r w:rsidRPr="00DE5454">
                              <w:rPr>
                                <w:rFonts w:ascii="Times New Roman" w:hAnsi="Times New Roman" w:cs="Times New Roman"/>
                                <w:bCs/>
                                <w:sz w:val="20"/>
                                <w:szCs w:val="20"/>
                              </w:rPr>
                              <w:t>kūrybiškumas, meninė raiška, estetinis suvokimas</w:t>
                            </w:r>
                            <w:r>
                              <w:rPr>
                                <w:rFonts w:ascii="Times New Roman" w:hAnsi="Times New Roman" w:cs="Times New Roman"/>
                                <w:bCs/>
                                <w:sz w:val="20"/>
                                <w:szCs w:val="20"/>
                              </w:rPr>
                              <w:t>.</w:t>
                            </w:r>
                          </w:p>
                          <w:p w:rsidR="00793132" w:rsidRPr="00DE5454" w:rsidRDefault="00793132" w:rsidP="00DE5454">
                            <w:pPr>
                              <w:spacing w:after="0"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8F92" id="Teksto laukas 59" o:spid="_x0000_s1043" type="#_x0000_t202" style="position:absolute;margin-left:71.55pt;margin-top:7.9pt;width:125.7pt;height: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" fillcolor="#c6d9f1" strokecolor="#c6d9f1" strokeweight=".5pt">
                <v:textbox>
                  <w:txbxContent>
                    <w:p w:rsidR="00793132" w:rsidRPr="00DE5454" w:rsidRDefault="00793132" w:rsidP="008F6517">
                      <w:pPr>
                        <w:spacing w:after="0" w:line="240" w:lineRule="auto"/>
                        <w:rPr>
                          <w:rFonts w:ascii="Times New Roman" w:hAnsi="Times New Roman" w:cs="Times New Roman"/>
                          <w:sz w:val="20"/>
                          <w:szCs w:val="20"/>
                          <w:lang w:val="lt-LT"/>
                        </w:rPr>
                      </w:pPr>
                      <w:bookmarkStart w:id="13" w:name="_Hlk516225683"/>
                      <w:bookmarkStart w:id="14" w:name="_Hlk516225684"/>
                      <w:bookmarkStart w:id="15" w:name="_Hlk516225685"/>
                      <w:bookmarkStart w:id="16" w:name="_Hlk516225686"/>
                      <w:bookmarkStart w:id="17" w:name="_Hlk516225687"/>
                      <w:bookmarkStart w:id="18" w:name="_Hlk516225688"/>
                      <w:bookmarkStart w:id="19" w:name="_Hlk516225694"/>
                      <w:bookmarkStart w:id="20" w:name="_Hlk516225695"/>
                      <w:bookmarkStart w:id="21" w:name="_Hlk516225696"/>
                      <w:bookmarkStart w:id="22" w:name="_Hlk516225697"/>
                      <w:r w:rsidRPr="00DE5454">
                        <w:rPr>
                          <w:rFonts w:ascii="Times New Roman" w:hAnsi="Times New Roman" w:cs="Times New Roman"/>
                          <w:sz w:val="20"/>
                          <w:szCs w:val="20"/>
                          <w:lang w:val="lt-LT"/>
                        </w:rPr>
                        <w:t>Kūrybiškumo įgūdžiai.</w:t>
                      </w:r>
                    </w:p>
                    <w:p w:rsidR="00793132" w:rsidRPr="00DE5454" w:rsidRDefault="00793132" w:rsidP="00DE5454">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sz w:val="20"/>
                          <w:szCs w:val="20"/>
                          <w:lang w:val="lt-LT"/>
                        </w:rPr>
                        <w:t>Sritys:</w:t>
                      </w:r>
                      <w:bookmarkEnd w:id="13"/>
                      <w:bookmarkEnd w:id="14"/>
                      <w:bookmarkEnd w:id="15"/>
                      <w:bookmarkEnd w:id="16"/>
                      <w:bookmarkEnd w:id="17"/>
                      <w:bookmarkEnd w:id="18"/>
                      <w:bookmarkEnd w:id="19"/>
                      <w:bookmarkEnd w:id="20"/>
                      <w:bookmarkEnd w:id="21"/>
                      <w:bookmarkEnd w:id="22"/>
                      <w:r w:rsidRPr="00DE5454">
                        <w:rPr>
                          <w:rFonts w:ascii="Times New Roman" w:hAnsi="Times New Roman" w:cs="Times New Roman"/>
                          <w:b/>
                          <w:bCs/>
                          <w:sz w:val="20"/>
                          <w:szCs w:val="20"/>
                        </w:rPr>
                        <w:t xml:space="preserve"> </w:t>
                      </w:r>
                      <w:r w:rsidRPr="00DE5454">
                        <w:rPr>
                          <w:rFonts w:ascii="Times New Roman" w:hAnsi="Times New Roman" w:cs="Times New Roman"/>
                          <w:bCs/>
                          <w:sz w:val="20"/>
                          <w:szCs w:val="20"/>
                        </w:rPr>
                        <w:t>kūrybiškumas, meninė raiška, estetinis suvokimas</w:t>
                      </w:r>
                      <w:r>
                        <w:rPr>
                          <w:rFonts w:ascii="Times New Roman" w:hAnsi="Times New Roman" w:cs="Times New Roman"/>
                          <w:bCs/>
                          <w:sz w:val="20"/>
                          <w:szCs w:val="20"/>
                        </w:rPr>
                        <w:t>.</w:t>
                      </w:r>
                    </w:p>
                    <w:p w:rsidR="00793132" w:rsidRPr="00DE5454" w:rsidRDefault="00793132" w:rsidP="00DE5454">
                      <w:pPr>
                        <w:spacing w:after="0" w:line="240" w:lineRule="auto"/>
                        <w:rPr>
                          <w:rFonts w:ascii="Times New Roman" w:hAnsi="Times New Roman" w:cs="Times New Roman"/>
                          <w:sz w:val="20"/>
                          <w:szCs w:val="20"/>
                        </w:rPr>
                      </w:pPr>
                    </w:p>
                  </w:txbxContent>
                </v:textbox>
              </v:shape>
            </w:pict>
          </mc:Fallback>
        </mc:AlternateContent>
      </w:r>
    </w:p>
    <w:p w:rsidR="00C723C0" w:rsidRDefault="000C7ECC" w:rsidP="00C65BE4">
      <w:pPr>
        <w:autoSpaceDE w:val="0"/>
        <w:autoSpaceDN w:val="0"/>
        <w:adjustRightInd w:val="0"/>
        <w:spacing w:after="0" w:line="360" w:lineRule="auto"/>
        <w:rPr>
          <w:rFonts w:ascii="Times New Roman" w:hAnsi="Times New Roman" w:cs="Times New Roman"/>
          <w:b/>
          <w:bCs/>
          <w:sz w:val="24"/>
          <w:szCs w:val="24"/>
        </w:rPr>
      </w:pPr>
      <w:r w:rsidRPr="008F6517">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85888" behindDoc="0" locked="0" layoutInCell="1" allowOverlap="1" wp14:anchorId="33988F92" wp14:editId="7EC8A2A3">
                <wp:simplePos x="0" y="0"/>
                <wp:positionH relativeFrom="column">
                  <wp:posOffset>3183174</wp:posOffset>
                </wp:positionH>
                <wp:positionV relativeFrom="paragraph">
                  <wp:posOffset>30871</wp:posOffset>
                </wp:positionV>
                <wp:extent cx="2240996" cy="1075886"/>
                <wp:effectExtent l="0" t="0" r="26035" b="10160"/>
                <wp:wrapNone/>
                <wp:docPr id="60" name="Teksto laukas 60"/>
                <wp:cNvGraphicFramePr/>
                <a:graphic xmlns:a="http://schemas.openxmlformats.org/drawingml/2006/main">
                  <a:graphicData uri="http://schemas.microsoft.com/office/word/2010/wordprocessingShape">
                    <wps:wsp>
                      <wps:cNvSpPr txBox="1"/>
                      <wps:spPr>
                        <a:xfrm>
                          <a:off x="0" y="0"/>
                          <a:ext cx="2240996" cy="1075886"/>
                        </a:xfrm>
                        <a:prstGeom prst="rect">
                          <a:avLst/>
                        </a:prstGeom>
                        <a:solidFill>
                          <a:srgbClr val="1F497D">
                            <a:lumMod val="20000"/>
                            <a:lumOff val="80000"/>
                          </a:srgbClr>
                        </a:solidFill>
                        <a:ln w="6350">
                          <a:solidFill>
                            <a:srgbClr val="1F497D">
                              <a:lumMod val="20000"/>
                              <a:lumOff val="80000"/>
                            </a:srgbClr>
                          </a:solidFill>
                        </a:ln>
                      </wps:spPr>
                      <wps:txbx>
                        <w:txbxContent>
                          <w:p w:rsidR="00793132" w:rsidRDefault="00793132" w:rsidP="008F6517">
                            <w:pPr>
                              <w:spacing w:after="0" w:line="240" w:lineRule="auto"/>
                              <w:rPr>
                                <w:lang w:val="lt-LT"/>
                              </w:rPr>
                            </w:pPr>
                            <w:r>
                              <w:rPr>
                                <w:lang w:val="lt-LT"/>
                              </w:rPr>
                              <w:t>Žaidimo įgūdžiai.</w:t>
                            </w:r>
                          </w:p>
                          <w:p w:rsidR="00793132" w:rsidRPr="00785BE2" w:rsidRDefault="00793132" w:rsidP="00785BE2">
                            <w:pPr>
                              <w:autoSpaceDE w:val="0"/>
                              <w:autoSpaceDN w:val="0"/>
                              <w:adjustRightInd w:val="0"/>
                              <w:spacing w:after="0" w:line="240" w:lineRule="auto"/>
                              <w:rPr>
                                <w:rFonts w:ascii="Times New Roman" w:hAnsi="Times New Roman" w:cs="Times New Roman"/>
                                <w:bCs/>
                                <w:sz w:val="20"/>
                                <w:szCs w:val="20"/>
                              </w:rPr>
                            </w:pPr>
                            <w:r>
                              <w:rPr>
                                <w:lang w:val="lt-LT"/>
                              </w:rPr>
                              <w:t>Sritys</w:t>
                            </w:r>
                            <w:r w:rsidRPr="00785BE2">
                              <w:rPr>
                                <w:rFonts w:ascii="Times New Roman" w:hAnsi="Times New Roman" w:cs="Times New Roman"/>
                                <w:sz w:val="20"/>
                                <w:szCs w:val="20"/>
                                <w:lang w:val="lt-LT"/>
                              </w:rPr>
                              <w:t>:</w:t>
                            </w:r>
                            <w:r w:rsidRPr="00785BE2">
                              <w:rPr>
                                <w:rFonts w:ascii="Times New Roman" w:hAnsi="Times New Roman" w:cs="Times New Roman"/>
                                <w:bCs/>
                                <w:sz w:val="20"/>
                                <w:szCs w:val="20"/>
                              </w:rPr>
                              <w:t xml:space="preserve"> santykiai su bendraamžiais, iniciatyvumas ir atkaklumas, kūrybiškumas, mokėjimas mokytis,</w:t>
                            </w:r>
                            <w:r>
                              <w:rPr>
                                <w:rFonts w:ascii="Times New Roman" w:hAnsi="Times New Roman" w:cs="Times New Roman"/>
                                <w:b/>
                                <w:bCs/>
                                <w:sz w:val="28"/>
                                <w:szCs w:val="28"/>
                              </w:rPr>
                              <w:t xml:space="preserve"> </w:t>
                            </w:r>
                            <w:r w:rsidRPr="00785BE2">
                              <w:rPr>
                                <w:rFonts w:ascii="Times New Roman" w:hAnsi="Times New Roman" w:cs="Times New Roman"/>
                                <w:bCs/>
                                <w:sz w:val="20"/>
                                <w:szCs w:val="20"/>
                              </w:rPr>
                              <w:t>problem</w:t>
                            </w:r>
                            <w:r>
                              <w:rPr>
                                <w:rFonts w:ascii="Times New Roman" w:hAnsi="Times New Roman" w:cs="Times New Roman"/>
                                <w:bCs/>
                                <w:sz w:val="20"/>
                                <w:szCs w:val="20"/>
                              </w:rPr>
                              <w:t>ų</w:t>
                            </w:r>
                            <w:r w:rsidRPr="00785BE2">
                              <w:rPr>
                                <w:rFonts w:ascii="Times New Roman" w:hAnsi="Times New Roman" w:cs="Times New Roman"/>
                                <w:bCs/>
                                <w:sz w:val="20"/>
                                <w:szCs w:val="20"/>
                              </w:rPr>
                              <w:t xml:space="preserve"> sprendimas, tyrinėjimas, estetinis suvokimas, fizinis</w:t>
                            </w:r>
                            <w:r>
                              <w:rPr>
                                <w:rFonts w:ascii="Times New Roman" w:hAnsi="Times New Roman" w:cs="Times New Roman"/>
                                <w:b/>
                                <w:bCs/>
                                <w:sz w:val="28"/>
                                <w:szCs w:val="28"/>
                              </w:rPr>
                              <w:t xml:space="preserve"> </w:t>
                            </w:r>
                            <w:r w:rsidRPr="00785BE2">
                              <w:rPr>
                                <w:rFonts w:ascii="Times New Roman" w:hAnsi="Times New Roman" w:cs="Times New Roman"/>
                                <w:bCs/>
                                <w:sz w:val="20"/>
                                <w:szCs w:val="20"/>
                              </w:rPr>
                              <w:t>aktyvumas</w:t>
                            </w:r>
                            <w:r>
                              <w:rPr>
                                <w:rFonts w:ascii="Times New Roman" w:hAnsi="Times New Roman" w:cs="Times New Roman"/>
                                <w:bCs/>
                                <w:sz w:val="20"/>
                                <w:szCs w:val="20"/>
                              </w:rPr>
                              <w:t>.</w:t>
                            </w:r>
                          </w:p>
                          <w:p w:rsidR="00793132" w:rsidRPr="00785BE2" w:rsidRDefault="00793132" w:rsidP="00785BE2">
                            <w:pPr>
                              <w:spacing w:after="0" w:line="240" w:lineRule="auto"/>
                              <w:jc w:val="both"/>
                              <w:rPr>
                                <w:sz w:val="20"/>
                                <w:szCs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8F92" id="Teksto laukas 60" o:spid="_x0000_s1044" type="#_x0000_t202" style="position:absolute;margin-left:250.65pt;margin-top:2.45pt;width:176.45pt;height: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" fillcolor="#c6d9f1" strokecolor="#c6d9f1" strokeweight=".5pt">
                <v:textbox>
                  <w:txbxContent>
                    <w:p w:rsidR="00793132" w:rsidRDefault="00793132" w:rsidP="008F6517">
                      <w:pPr>
                        <w:spacing w:after="0" w:line="240" w:lineRule="auto"/>
                        <w:rPr>
                          <w:lang w:val="lt-LT"/>
                        </w:rPr>
                      </w:pPr>
                      <w:r>
                        <w:rPr>
                          <w:lang w:val="lt-LT"/>
                        </w:rPr>
                        <w:t>Žaidimo įgūdžiai.</w:t>
                      </w:r>
                    </w:p>
                    <w:p w:rsidR="00793132" w:rsidRPr="00785BE2" w:rsidRDefault="00793132" w:rsidP="00785BE2">
                      <w:pPr>
                        <w:autoSpaceDE w:val="0"/>
                        <w:autoSpaceDN w:val="0"/>
                        <w:adjustRightInd w:val="0"/>
                        <w:spacing w:after="0" w:line="240" w:lineRule="auto"/>
                        <w:rPr>
                          <w:rFonts w:ascii="Times New Roman" w:hAnsi="Times New Roman" w:cs="Times New Roman"/>
                          <w:bCs/>
                          <w:sz w:val="20"/>
                          <w:szCs w:val="20"/>
                        </w:rPr>
                      </w:pPr>
                      <w:r>
                        <w:rPr>
                          <w:lang w:val="lt-LT"/>
                        </w:rPr>
                        <w:t>Sritys</w:t>
                      </w:r>
                      <w:r w:rsidRPr="00785BE2">
                        <w:rPr>
                          <w:rFonts w:ascii="Times New Roman" w:hAnsi="Times New Roman" w:cs="Times New Roman"/>
                          <w:sz w:val="20"/>
                          <w:szCs w:val="20"/>
                          <w:lang w:val="lt-LT"/>
                        </w:rPr>
                        <w:t>:</w:t>
                      </w:r>
                      <w:r w:rsidRPr="00785BE2">
                        <w:rPr>
                          <w:rFonts w:ascii="Times New Roman" w:hAnsi="Times New Roman" w:cs="Times New Roman"/>
                          <w:bCs/>
                          <w:sz w:val="20"/>
                          <w:szCs w:val="20"/>
                        </w:rPr>
                        <w:t xml:space="preserve"> santykiai su bendraamžiais, iniciatyvumas ir atkaklumas, kūrybiškumas, mokėjimas mokytis,</w:t>
                      </w:r>
                      <w:r>
                        <w:rPr>
                          <w:rFonts w:ascii="Times New Roman" w:hAnsi="Times New Roman" w:cs="Times New Roman"/>
                          <w:b/>
                          <w:bCs/>
                          <w:sz w:val="28"/>
                          <w:szCs w:val="28"/>
                        </w:rPr>
                        <w:t xml:space="preserve"> </w:t>
                      </w:r>
                      <w:r w:rsidRPr="00785BE2">
                        <w:rPr>
                          <w:rFonts w:ascii="Times New Roman" w:hAnsi="Times New Roman" w:cs="Times New Roman"/>
                          <w:bCs/>
                          <w:sz w:val="20"/>
                          <w:szCs w:val="20"/>
                        </w:rPr>
                        <w:t>problem</w:t>
                      </w:r>
                      <w:r>
                        <w:rPr>
                          <w:rFonts w:ascii="Times New Roman" w:hAnsi="Times New Roman" w:cs="Times New Roman"/>
                          <w:bCs/>
                          <w:sz w:val="20"/>
                          <w:szCs w:val="20"/>
                        </w:rPr>
                        <w:t>ų</w:t>
                      </w:r>
                      <w:r w:rsidRPr="00785BE2">
                        <w:rPr>
                          <w:rFonts w:ascii="Times New Roman" w:hAnsi="Times New Roman" w:cs="Times New Roman"/>
                          <w:bCs/>
                          <w:sz w:val="20"/>
                          <w:szCs w:val="20"/>
                        </w:rPr>
                        <w:t xml:space="preserve"> sprendimas, tyrinėjimas, estetinis suvokimas, fizinis</w:t>
                      </w:r>
                      <w:r>
                        <w:rPr>
                          <w:rFonts w:ascii="Times New Roman" w:hAnsi="Times New Roman" w:cs="Times New Roman"/>
                          <w:b/>
                          <w:bCs/>
                          <w:sz w:val="28"/>
                          <w:szCs w:val="28"/>
                        </w:rPr>
                        <w:t xml:space="preserve"> </w:t>
                      </w:r>
                      <w:r w:rsidRPr="00785BE2">
                        <w:rPr>
                          <w:rFonts w:ascii="Times New Roman" w:hAnsi="Times New Roman" w:cs="Times New Roman"/>
                          <w:bCs/>
                          <w:sz w:val="20"/>
                          <w:szCs w:val="20"/>
                        </w:rPr>
                        <w:t>aktyvumas</w:t>
                      </w:r>
                      <w:r>
                        <w:rPr>
                          <w:rFonts w:ascii="Times New Roman" w:hAnsi="Times New Roman" w:cs="Times New Roman"/>
                          <w:bCs/>
                          <w:sz w:val="20"/>
                          <w:szCs w:val="20"/>
                        </w:rPr>
                        <w:t>.</w:t>
                      </w:r>
                    </w:p>
                    <w:p w:rsidR="00793132" w:rsidRPr="00785BE2" w:rsidRDefault="00793132" w:rsidP="00785BE2">
                      <w:pPr>
                        <w:spacing w:after="0" w:line="240" w:lineRule="auto"/>
                        <w:jc w:val="both"/>
                        <w:rPr>
                          <w:sz w:val="20"/>
                          <w:szCs w:val="20"/>
                          <w:lang w:val="lt-LT"/>
                        </w:rPr>
                      </w:pPr>
                    </w:p>
                  </w:txbxContent>
                </v:textbox>
              </v:shape>
            </w:pict>
          </mc:Fallback>
        </mc:AlternateContent>
      </w: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bookmarkEnd w:id="2"/>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C723C0" w:rsidRDefault="00C723C0" w:rsidP="00C65BE4">
      <w:pPr>
        <w:autoSpaceDE w:val="0"/>
        <w:autoSpaceDN w:val="0"/>
        <w:adjustRightInd w:val="0"/>
        <w:spacing w:after="0" w:line="360" w:lineRule="auto"/>
        <w:rPr>
          <w:rFonts w:ascii="Times New Roman" w:hAnsi="Times New Roman" w:cs="Times New Roman"/>
          <w:b/>
          <w:bCs/>
          <w:sz w:val="24"/>
          <w:szCs w:val="24"/>
        </w:rPr>
      </w:pPr>
    </w:p>
    <w:p w:rsidR="008D6180" w:rsidRPr="00C65BE4" w:rsidRDefault="008D6180" w:rsidP="00C65BE4">
      <w:pPr>
        <w:autoSpaceDE w:val="0"/>
        <w:autoSpaceDN w:val="0"/>
        <w:adjustRightInd w:val="0"/>
        <w:spacing w:after="0" w:line="360" w:lineRule="auto"/>
        <w:rPr>
          <w:rFonts w:ascii="Times New Roman" w:hAnsi="Times New Roman" w:cs="Times New Roman"/>
          <w:b/>
          <w:bCs/>
          <w:sz w:val="24"/>
          <w:szCs w:val="24"/>
        </w:rPr>
      </w:pPr>
    </w:p>
    <w:p w:rsidR="00CA2E16" w:rsidRPr="00416582" w:rsidRDefault="00CA2E16" w:rsidP="0011394A">
      <w:pPr>
        <w:autoSpaceDE w:val="0"/>
        <w:autoSpaceDN w:val="0"/>
        <w:adjustRightInd w:val="0"/>
        <w:spacing w:after="0" w:line="360" w:lineRule="auto"/>
        <w:jc w:val="center"/>
        <w:rPr>
          <w:rFonts w:ascii="Times New Roman" w:hAnsi="Times New Roman" w:cs="Times New Roman"/>
          <w:sz w:val="24"/>
          <w:szCs w:val="24"/>
        </w:rPr>
      </w:pPr>
      <w:r w:rsidRPr="00416582">
        <w:rPr>
          <w:rFonts w:ascii="Times New Roman" w:hAnsi="Times New Roman" w:cs="Times New Roman"/>
          <w:b/>
          <w:bCs/>
          <w:sz w:val="44"/>
          <w:szCs w:val="44"/>
        </w:rPr>
        <w:lastRenderedPageBreak/>
        <w:t>4.1. ANKSTYVASIS AMŽIUS</w:t>
      </w:r>
    </w:p>
    <w:p w:rsidR="00416582" w:rsidRDefault="000614DD" w:rsidP="00CA2E16">
      <w:pPr>
        <w:autoSpaceDE w:val="0"/>
        <w:autoSpaceDN w:val="0"/>
        <w:adjustRightInd w:val="0"/>
        <w:spacing w:after="0" w:line="360" w:lineRule="auto"/>
        <w:jc w:val="center"/>
        <w:rPr>
          <w:rFonts w:ascii="Times New Roman" w:hAnsi="Times New Roman" w:cs="Times New Roman"/>
          <w:b/>
          <w:bCs/>
          <w:sz w:val="72"/>
          <w:szCs w:val="72"/>
        </w:rPr>
      </w:pPr>
      <w:r>
        <w:rPr>
          <w:rFonts w:ascii="Times New Roman" w:hAnsi="Times New Roman" w:cs="Times New Roman"/>
          <w:b/>
          <w:bCs/>
          <w:noProof/>
          <w:sz w:val="72"/>
          <w:szCs w:val="72"/>
          <w:lang w:val="lt-LT" w:eastAsia="lt-LT" w:bidi="ar-SA"/>
        </w:rPr>
        <mc:AlternateContent>
          <mc:Choice Requires="wps">
            <w:drawing>
              <wp:inline distT="0" distB="0" distL="0" distR="0">
                <wp:extent cx="4466787" cy="431165"/>
                <wp:effectExtent l="0" t="0" r="0" b="0"/>
                <wp:docPr id="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6787" cy="431165"/>
                        </a:xfrm>
                        <a:prstGeom prst="rect">
                          <a:avLst/>
                        </a:prstGeom>
                      </wps:spPr>
                      <wps:txbx>
                        <w:txbxContent>
                          <w:p w:rsidR="00793132" w:rsidRPr="00505440" w:rsidRDefault="00793132" w:rsidP="000614DD">
                            <w:pPr>
                              <w:pStyle w:val="prastasiniatinklio"/>
                              <w:spacing w:before="0" w:beforeAutospacing="0" w:after="0" w:afterAutospacing="0"/>
                              <w:jc w:val="center"/>
                              <w:rPr>
                                <w:sz w:val="44"/>
                                <w:szCs w:val="44"/>
                              </w:rPr>
                            </w:pPr>
                            <w:r w:rsidRPr="00872078">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Ugdymas nuo 1 m. iki 3 m.</w:t>
                            </w:r>
                          </w:p>
                        </w:txbxContent>
                      </wps:txbx>
                      <wps:bodyPr wrap="square" numCol="1" fromWordArt="1">
                        <a:prstTxWarp prst="textPlain">
                          <a:avLst>
                            <a:gd name="adj" fmla="val 50000"/>
                          </a:avLst>
                        </a:prstTxWarp>
                        <a:spAutoFit/>
                      </wps:bodyPr>
                    </wps:wsp>
                  </a:graphicData>
                </a:graphic>
              </wp:inline>
            </w:drawing>
          </mc:Choice>
          <mc:Fallback>
            <w:pict>
              <v:shape id="WordArt 7" o:spid="_x0000_s1045" type="#_x0000_t202" style="width:351.7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" filled="f" stroked="f">
                <o:lock v:ext="edit" shapetype="t"/>
                <v:textbox style="mso-fit-shape-to-text:t">
                  <w:txbxContent>
                    <w:p w:rsidR="00793132" w:rsidRPr="00505440" w:rsidRDefault="00793132" w:rsidP="000614DD">
                      <w:pPr>
                        <w:pStyle w:val="prastasiniatinklio"/>
                        <w:spacing w:before="0" w:beforeAutospacing="0" w:after="0" w:afterAutospacing="0"/>
                        <w:jc w:val="center"/>
                        <w:rPr>
                          <w:sz w:val="44"/>
                          <w:szCs w:val="44"/>
                        </w:rPr>
                      </w:pPr>
                      <w:r w:rsidRPr="00872078">
                        <w:rPr>
                          <w:rFonts w:ascii="Arial Black" w:hAnsi="Arial Black"/>
                          <w:color w:val="A603AB"/>
                          <w:sz w:val="44"/>
                          <w:szCs w:val="44"/>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Ugdymas nuo 1 m. iki 3 m.</w:t>
                      </w:r>
                    </w:p>
                  </w:txbxContent>
                </v:textbox>
                <w10:anchorlock/>
              </v:shape>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 xml:space="preserve">4.1.1. </w:t>
      </w:r>
      <w:r w:rsidR="002C3AD2">
        <w:rPr>
          <w:rFonts w:ascii="Times New Roman" w:hAnsi="Times New Roman" w:cs="Times New Roman"/>
          <w:b/>
          <w:bCs/>
          <w:sz w:val="28"/>
          <w:szCs w:val="28"/>
        </w:rPr>
        <w:t xml:space="preserve"> </w:t>
      </w:r>
      <w:r w:rsidRPr="0011672D">
        <w:rPr>
          <w:rFonts w:ascii="Times New Roman" w:hAnsi="Times New Roman" w:cs="Times New Roman"/>
          <w:b/>
          <w:bCs/>
          <w:sz w:val="28"/>
          <w:szCs w:val="28"/>
        </w:rPr>
        <w:t>GYVENIMO ĮGŪDŽIAI</w:t>
      </w:r>
      <w:r w:rsidR="00636B8A">
        <w:rPr>
          <w:rFonts w:ascii="Times New Roman" w:hAnsi="Times New Roman" w:cs="Times New Roman"/>
          <w:b/>
          <w:bCs/>
          <w:sz w:val="28"/>
          <w:szCs w:val="28"/>
        </w:rPr>
        <w:t xml:space="preserve"> (sritys: kasdienio gyvenimo įgūdžiai, tyrinėjimas, santykiai su suaugusiais, santykiai su bendraamžiais)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Didinti vaiko pasitikėjimą savo galimybėmis.</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Padėti vaikui įgyti daugiau savarankiškumo.</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Ugdyti drąsą, eksperimentuoti, išmėginti.</w:t>
      </w:r>
    </w:p>
    <w:p w:rsidR="00CA2E16" w:rsidRDefault="00793132" w:rsidP="00CA2E16">
      <w:pPr>
        <w:autoSpaceDE w:val="0"/>
        <w:autoSpaceDN w:val="0"/>
        <w:adjustRightInd w:val="0"/>
        <w:spacing w:after="0" w:line="360" w:lineRule="auto"/>
        <w:jc w:val="both"/>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34016" behindDoc="0" locked="0" layoutInCell="1" allowOverlap="1">
                <wp:simplePos x="0" y="0"/>
                <wp:positionH relativeFrom="column">
                  <wp:posOffset>-3810</wp:posOffset>
                </wp:positionH>
                <wp:positionV relativeFrom="paragraph">
                  <wp:posOffset>4689475</wp:posOffset>
                </wp:positionV>
                <wp:extent cx="647700" cy="0"/>
                <wp:effectExtent l="0" t="0" r="0" b="0"/>
                <wp:wrapNone/>
                <wp:docPr id="44" name="Tiesioji jungtis 44"/>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1369E" id="Tiesioji jungtis 4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pt,369.25pt" to="50.7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" strokecolor="black [3040]"/>
            </w:pict>
          </mc:Fallback>
        </mc:AlternateContent>
      </w:r>
    </w:p>
    <w:tbl>
      <w:tblPr>
        <w:tblW w:w="9978" w:type="dxa"/>
        <w:tblLayout w:type="fixed"/>
        <w:tblCellMar>
          <w:left w:w="55" w:type="dxa"/>
          <w:right w:w="55" w:type="dxa"/>
        </w:tblCellMar>
        <w:tblLook w:val="0000" w:firstRow="0" w:lastRow="0" w:firstColumn="0" w:lastColumn="0" w:noHBand="0" w:noVBand="0"/>
      </w:tblPr>
      <w:tblGrid>
        <w:gridCol w:w="481"/>
        <w:gridCol w:w="425"/>
        <w:gridCol w:w="4554"/>
        <w:gridCol w:w="4518"/>
      </w:tblGrid>
      <w:tr w:rsidR="00B23502" w:rsidTr="00B23502">
        <w:trPr>
          <w:trHeight w:val="1"/>
        </w:trPr>
        <w:tc>
          <w:tcPr>
            <w:tcW w:w="481" w:type="dxa"/>
            <w:vMerge w:val="restart"/>
            <w:tcBorders>
              <w:top w:val="single" w:sz="2" w:space="0" w:color="000000"/>
              <w:left w:val="single" w:sz="2" w:space="0" w:color="000000"/>
              <w:right w:val="single" w:sz="2" w:space="0" w:color="000000"/>
            </w:tcBorders>
            <w:shd w:val="clear" w:color="000000" w:fill="FFFFFF"/>
            <w:textDirection w:val="btLr"/>
          </w:tcPr>
          <w:p w:rsidR="00B23502" w:rsidRDefault="00B23502" w:rsidP="00B23502">
            <w:pPr>
              <w:autoSpaceDE w:val="0"/>
              <w:autoSpaceDN w:val="0"/>
              <w:adjustRightInd w:val="0"/>
              <w:spacing w:after="0" w:line="360" w:lineRule="auto"/>
              <w:ind w:left="113" w:right="113"/>
              <w:jc w:val="center"/>
              <w:rPr>
                <w:rFonts w:ascii="Times New Roman" w:hAnsi="Times New Roman" w:cs="Times New Roman"/>
                <w:b/>
                <w:bCs/>
                <w:sz w:val="24"/>
                <w:szCs w:val="24"/>
              </w:rPr>
            </w:pPr>
            <w:r>
              <w:rPr>
                <w:rFonts w:ascii="Times New Roman" w:hAnsi="Times New Roman" w:cs="Times New Roman"/>
                <w:b/>
                <w:bCs/>
                <w:sz w:val="24"/>
                <w:szCs w:val="24"/>
              </w:rPr>
              <w:t>1 - 3 metai</w:t>
            </w:r>
          </w:p>
        </w:tc>
        <w:tc>
          <w:tcPr>
            <w:tcW w:w="425" w:type="dxa"/>
            <w:tcBorders>
              <w:top w:val="single" w:sz="2" w:space="0" w:color="000000"/>
              <w:left w:val="single" w:sz="2" w:space="0" w:color="000000"/>
              <w:bottom w:val="single" w:sz="2" w:space="0" w:color="000000"/>
              <w:right w:val="single" w:sz="2" w:space="0" w:color="000000"/>
            </w:tcBorders>
            <w:shd w:val="clear" w:color="000000" w:fill="FFFFFF"/>
          </w:tcPr>
          <w:p w:rsidR="00B23502" w:rsidRDefault="00B23502" w:rsidP="006D3954">
            <w:pPr>
              <w:autoSpaceDE w:val="0"/>
              <w:autoSpaceDN w:val="0"/>
              <w:adjustRightInd w:val="0"/>
              <w:spacing w:after="0" w:line="360" w:lineRule="auto"/>
              <w:jc w:val="center"/>
              <w:rPr>
                <w:rFonts w:ascii="Times New Roman" w:hAnsi="Times New Roman" w:cs="Times New Roman"/>
                <w:b/>
                <w:bCs/>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B23502" w:rsidRDefault="00B23502"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Skatinimo būdai</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B23502" w:rsidRDefault="00B23502"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177360" w:rsidTr="007968AC">
        <w:trPr>
          <w:cantSplit/>
          <w:trHeight w:val="1134"/>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val="restart"/>
            <w:tcBorders>
              <w:top w:val="single" w:sz="2" w:space="0" w:color="000000"/>
              <w:left w:val="single" w:sz="2" w:space="0" w:color="000000"/>
              <w:right w:val="single" w:sz="2" w:space="0" w:color="000000"/>
            </w:tcBorders>
            <w:shd w:val="clear" w:color="000000" w:fill="FFFFFF"/>
            <w:textDirection w:val="btLr"/>
          </w:tcPr>
          <w:p w:rsidR="00177360" w:rsidRDefault="00177360" w:rsidP="002C3AD2">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padrąsinti, palaikyti vaiko pastangas, savarankiškai valgyti, praustis;</w:t>
            </w:r>
          </w:p>
          <w:p w:rsidR="00177360" w:rsidRDefault="00177360" w:rsidP="006D3954">
            <w:pPr>
              <w:autoSpaceDE w:val="0"/>
              <w:autoSpaceDN w:val="0"/>
              <w:adjustRightInd w:val="0"/>
              <w:spacing w:after="0" w:line="360" w:lineRule="auto"/>
              <w:jc w:val="both"/>
              <w:rPr>
                <w:rFonts w:ascii="Calibri" w:hAnsi="Calibri" w:cs="Calibri"/>
              </w:rPr>
            </w:pPr>
          </w:p>
          <w:p w:rsidR="00177360" w:rsidRDefault="00177360" w:rsidP="006D3954">
            <w:pPr>
              <w:autoSpaceDE w:val="0"/>
              <w:autoSpaceDN w:val="0"/>
              <w:adjustRightInd w:val="0"/>
              <w:spacing w:after="0" w:line="360" w:lineRule="auto"/>
              <w:jc w:val="both"/>
              <w:rPr>
                <w:rFonts w:ascii="Calibri" w:hAnsi="Calibri" w:cs="Calibri"/>
              </w:rPr>
            </w:pP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valgo šaukštu ir geria iš puoduko;</w:t>
            </w:r>
          </w:p>
          <w:p w:rsidR="00177360" w:rsidRPr="008D5146"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paima iš suaugusiojo rankšluostį ir šluostosi rankas, veidą; - kramto ir nuryja valgydamas;</w:t>
            </w:r>
          </w:p>
        </w:tc>
      </w:tr>
      <w:tr w:rsidR="00177360" w:rsidTr="007968AC">
        <w:trPr>
          <w:cantSplit/>
          <w:trHeight w:val="1134"/>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right w:val="single" w:sz="2" w:space="0" w:color="000000"/>
            </w:tcBorders>
            <w:shd w:val="clear" w:color="000000" w:fill="FFFFFF"/>
            <w:textDirection w:val="btLr"/>
          </w:tcPr>
          <w:p w:rsidR="00177360" w:rsidRDefault="00177360" w:rsidP="002C3AD2">
            <w:pPr>
              <w:autoSpaceDE w:val="0"/>
              <w:autoSpaceDN w:val="0"/>
              <w:adjustRightInd w:val="0"/>
              <w:spacing w:after="0" w:line="360" w:lineRule="auto"/>
              <w:ind w:left="113" w:right="113"/>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pratinti skirti, atpažinti savo asmeninius daiktus, drabužėlius, žinoti jų vietą, juos tvarkyti;</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pažįsta savo rūbelius, avalynę: užsimauna kojines, apsiauna batus, atsisega drabužių spaustukus, apsivelka švarkelį, megztinį, marškinius, nusivelka atsagstytus drabužius;</w:t>
            </w:r>
          </w:p>
        </w:tc>
      </w:tr>
      <w:tr w:rsidR="00177360" w:rsidTr="007968AC">
        <w:trPr>
          <w:cantSplit/>
          <w:trHeight w:val="1134"/>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right w:val="single" w:sz="2" w:space="0" w:color="000000"/>
            </w:tcBorders>
            <w:shd w:val="clear" w:color="000000" w:fill="FFFFFF"/>
            <w:textDirection w:val="btLr"/>
          </w:tcPr>
          <w:p w:rsidR="00177360" w:rsidRDefault="00177360" w:rsidP="002C3AD2">
            <w:pPr>
              <w:autoSpaceDE w:val="0"/>
              <w:autoSpaceDN w:val="0"/>
              <w:adjustRightInd w:val="0"/>
              <w:spacing w:after="0" w:line="360" w:lineRule="auto"/>
              <w:ind w:left="113" w:right="113"/>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skirti tai, kas gera, nuo to, kas bloga;</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pats atsikelia nuo stalo, prisistumia kėdutę, prisiminęs padėkoja ir atsiprašo;</w:t>
            </w:r>
          </w:p>
          <w:p w:rsidR="00177360" w:rsidRDefault="00177360" w:rsidP="006D3954">
            <w:pPr>
              <w:autoSpaceDE w:val="0"/>
              <w:autoSpaceDN w:val="0"/>
              <w:adjustRightInd w:val="0"/>
              <w:spacing w:after="0" w:line="360" w:lineRule="auto"/>
              <w:jc w:val="both"/>
              <w:rPr>
                <w:rFonts w:ascii="Calibri" w:hAnsi="Calibri" w:cs="Calibri"/>
              </w:rPr>
            </w:pPr>
          </w:p>
          <w:p w:rsidR="00177360" w:rsidRDefault="00177360" w:rsidP="006D3954">
            <w:pPr>
              <w:autoSpaceDE w:val="0"/>
              <w:autoSpaceDN w:val="0"/>
              <w:adjustRightInd w:val="0"/>
              <w:spacing w:after="0" w:line="360" w:lineRule="auto"/>
              <w:jc w:val="both"/>
              <w:rPr>
                <w:rFonts w:ascii="Calibri" w:hAnsi="Calibri" w:cs="Calibri"/>
              </w:rPr>
            </w:pPr>
          </w:p>
        </w:tc>
      </w:tr>
      <w:tr w:rsidR="00177360" w:rsidTr="007968AC">
        <w:trPr>
          <w:cantSplit/>
          <w:trHeight w:val="1134"/>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right w:val="single" w:sz="2" w:space="0" w:color="000000"/>
            </w:tcBorders>
            <w:shd w:val="clear" w:color="000000" w:fill="FFFFFF"/>
            <w:textDirection w:val="btLr"/>
          </w:tcPr>
          <w:p w:rsidR="00177360" w:rsidRDefault="00177360" w:rsidP="002C3AD2">
            <w:pPr>
              <w:autoSpaceDE w:val="0"/>
              <w:autoSpaceDN w:val="0"/>
              <w:adjustRightInd w:val="0"/>
              <w:spacing w:after="0" w:line="360" w:lineRule="auto"/>
              <w:ind w:left="113" w:right="113"/>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palaikyti vaiko savarankiškumą;</w:t>
            </w:r>
          </w:p>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nebausti, nekritikuoti vaiko už nesėkmę;</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pasiprašo arba savarankiškai naudojasi tualetu;</w:t>
            </w:r>
          </w:p>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prašo aulkėtojos pagalbos;</w:t>
            </w:r>
          </w:p>
          <w:p w:rsidR="00177360" w:rsidRDefault="00177360" w:rsidP="006D3954">
            <w:pPr>
              <w:autoSpaceDE w:val="0"/>
              <w:autoSpaceDN w:val="0"/>
              <w:adjustRightInd w:val="0"/>
              <w:spacing w:after="0" w:line="360" w:lineRule="auto"/>
              <w:jc w:val="both"/>
              <w:rPr>
                <w:rFonts w:ascii="Calibri" w:hAnsi="Calibri" w:cs="Calibri"/>
              </w:rPr>
            </w:pPr>
          </w:p>
        </w:tc>
      </w:tr>
      <w:tr w:rsidR="00177360" w:rsidTr="007968AC">
        <w:trPr>
          <w:cantSplit/>
          <w:trHeight w:val="1134"/>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right w:val="single" w:sz="2" w:space="0" w:color="000000"/>
            </w:tcBorders>
            <w:shd w:val="clear" w:color="000000" w:fill="FFFFFF"/>
            <w:textDirection w:val="btLr"/>
          </w:tcPr>
          <w:p w:rsidR="00177360" w:rsidRDefault="00177360" w:rsidP="002C3AD2">
            <w:pPr>
              <w:autoSpaceDE w:val="0"/>
              <w:autoSpaceDN w:val="0"/>
              <w:adjustRightInd w:val="0"/>
              <w:spacing w:after="0" w:line="360" w:lineRule="auto"/>
              <w:ind w:left="113" w:right="113"/>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vaiko norą padėti tvarkytis grupėje;</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pats pasiima žaislus, juos tyrinėja, apžiūrinėja, žaidžia, išmoksta padėti žaislus į vietą;</w:t>
            </w:r>
          </w:p>
          <w:p w:rsidR="00177360" w:rsidRDefault="00177360" w:rsidP="006D3954">
            <w:pPr>
              <w:autoSpaceDE w:val="0"/>
              <w:autoSpaceDN w:val="0"/>
              <w:adjustRightInd w:val="0"/>
              <w:spacing w:after="0" w:line="360" w:lineRule="auto"/>
              <w:jc w:val="both"/>
              <w:rPr>
                <w:rFonts w:ascii="Calibri" w:hAnsi="Calibri" w:cs="Calibri"/>
              </w:rPr>
            </w:pPr>
          </w:p>
        </w:tc>
      </w:tr>
      <w:tr w:rsidR="00177360" w:rsidTr="007968AC">
        <w:trPr>
          <w:trHeight w:val="1"/>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nedaryti už vaiką to, ką geba jis pats;</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nori veikti pats, atkakliai siekia rezultato;</w:t>
            </w:r>
          </w:p>
        </w:tc>
      </w:tr>
      <w:tr w:rsidR="00177360" w:rsidTr="007968AC">
        <w:trPr>
          <w:trHeight w:val="1"/>
        </w:trPr>
        <w:tc>
          <w:tcPr>
            <w:tcW w:w="481" w:type="dxa"/>
            <w:vMerge/>
            <w:tcBorders>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val="restart"/>
            <w:tcBorders>
              <w:top w:val="single" w:sz="2" w:space="0" w:color="000000"/>
              <w:left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savo ar kito vaiko pavyzdžiu rodyti ką ir kaip reikia daryti, veiksmus komentuoti žodžiais;</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pamėgdžioja nesudėtingus suaugusiojo veiksmus arba kito žaidžiančio vaiko judesius;</w:t>
            </w:r>
          </w:p>
        </w:tc>
      </w:tr>
      <w:tr w:rsidR="00177360" w:rsidTr="007968AC">
        <w:trPr>
          <w:cantSplit/>
          <w:trHeight w:val="1134"/>
        </w:trPr>
        <w:tc>
          <w:tcPr>
            <w:tcW w:w="481" w:type="dxa"/>
            <w:vMerge/>
            <w:tcBorders>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p>
        </w:tc>
        <w:tc>
          <w:tcPr>
            <w:tcW w:w="425" w:type="dxa"/>
            <w:vMerge/>
            <w:tcBorders>
              <w:left w:val="single" w:sz="2" w:space="0" w:color="000000"/>
              <w:bottom w:val="single" w:sz="2" w:space="0" w:color="000000"/>
              <w:right w:val="single" w:sz="2" w:space="0" w:color="000000"/>
            </w:tcBorders>
            <w:shd w:val="clear" w:color="000000" w:fill="FFFFFF"/>
            <w:textDirection w:val="btLr"/>
          </w:tcPr>
          <w:p w:rsidR="00177360" w:rsidRDefault="00177360" w:rsidP="00245C21">
            <w:pPr>
              <w:autoSpaceDE w:val="0"/>
              <w:autoSpaceDN w:val="0"/>
              <w:adjustRightInd w:val="0"/>
              <w:spacing w:after="0" w:line="360" w:lineRule="auto"/>
              <w:ind w:left="113" w:right="113"/>
              <w:jc w:val="both"/>
              <w:rPr>
                <w:rFonts w:ascii="Times New Roman" w:hAnsi="Times New Roman" w:cs="Times New Roman"/>
                <w:sz w:val="24"/>
                <w:szCs w:val="24"/>
              </w:rPr>
            </w:pPr>
          </w:p>
        </w:tc>
        <w:tc>
          <w:tcPr>
            <w:tcW w:w="4554"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tenkinti vaikų poreikį bendrauti ir pažinti pasaulį;</w:t>
            </w:r>
          </w:p>
          <w:p w:rsidR="00177360" w:rsidRDefault="0017736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drąsinti pastebėti naujus gebėjimus.</w:t>
            </w:r>
          </w:p>
        </w:tc>
        <w:tc>
          <w:tcPr>
            <w:tcW w:w="4518" w:type="dxa"/>
            <w:tcBorders>
              <w:top w:val="single" w:sz="2" w:space="0" w:color="000000"/>
              <w:left w:val="single" w:sz="2" w:space="0" w:color="000000"/>
              <w:bottom w:val="single" w:sz="2" w:space="0" w:color="000000"/>
              <w:right w:val="single" w:sz="2" w:space="0" w:color="000000"/>
            </w:tcBorders>
            <w:shd w:val="clear" w:color="000000" w:fill="FFFFFF"/>
          </w:tcPr>
          <w:p w:rsidR="00177360" w:rsidRDefault="0017736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siekia emocinės nepriklausomybės nuo suaugusiojo: sako “ne”, žaidžia pats vienas, bando žaisti greta kitų savo amžiaus vaikų.</w:t>
            </w:r>
          </w:p>
          <w:p w:rsidR="00177360" w:rsidRDefault="00177360" w:rsidP="006D3954">
            <w:pPr>
              <w:autoSpaceDE w:val="0"/>
              <w:autoSpaceDN w:val="0"/>
              <w:adjustRightInd w:val="0"/>
              <w:spacing w:after="0" w:line="360" w:lineRule="auto"/>
              <w:jc w:val="both"/>
              <w:rPr>
                <w:rFonts w:ascii="Calibri" w:hAnsi="Calibri" w:cs="Calibri"/>
              </w:rPr>
            </w:pPr>
          </w:p>
        </w:tc>
      </w:tr>
    </w:tbl>
    <w:p w:rsidR="00416582" w:rsidRDefault="00E818B6" w:rsidP="00276FA1">
      <w:pPr>
        <w:autoSpaceDE w:val="0"/>
        <w:autoSpaceDN w:val="0"/>
        <w:adjustRightInd w:val="0"/>
        <w:spacing w:after="0" w:line="360" w:lineRule="auto"/>
        <w:jc w:val="center"/>
        <w:rPr>
          <w:rFonts w:ascii="Times New Roman" w:hAnsi="Times New Roman" w:cs="Times New Roman"/>
          <w:b/>
          <w:bCs/>
          <w:sz w:val="44"/>
          <w:szCs w:val="44"/>
        </w:rPr>
      </w:pPr>
      <w:r>
        <w:rPr>
          <w:rFonts w:ascii="Times New Roman" w:hAnsi="Times New Roman" w:cs="Times New Roman"/>
          <w:b/>
          <w:bCs/>
          <w:noProof/>
          <w:sz w:val="44"/>
          <w:szCs w:val="44"/>
          <w:lang w:val="lt-LT" w:eastAsia="lt-LT" w:bidi="ar-SA"/>
        </w:rPr>
        <mc:AlternateContent>
          <mc:Choice Requires="wps">
            <w:drawing>
              <wp:anchor distT="0" distB="0" distL="114300" distR="114300" simplePos="0" relativeHeight="251735040" behindDoc="0" locked="0" layoutInCell="1" allowOverlap="1">
                <wp:simplePos x="0" y="0"/>
                <wp:positionH relativeFrom="column">
                  <wp:posOffset>-3810</wp:posOffset>
                </wp:positionH>
                <wp:positionV relativeFrom="paragraph">
                  <wp:posOffset>-2884170</wp:posOffset>
                </wp:positionV>
                <wp:extent cx="571500" cy="0"/>
                <wp:effectExtent l="0" t="0" r="0" b="0"/>
                <wp:wrapNone/>
                <wp:docPr id="45" name="Tiesioji jungtis 45"/>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B3DDE" id="Tiesioji jungtis 4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pt,-227.1pt" to="44.7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" strokecolor="black [3040]"/>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4.1.2. BENDRAVIMO ĮGŪDŽIAI</w:t>
      </w:r>
      <w:r w:rsidR="00636B8A">
        <w:rPr>
          <w:rFonts w:ascii="Times New Roman" w:hAnsi="Times New Roman" w:cs="Times New Roman"/>
          <w:b/>
          <w:bCs/>
          <w:sz w:val="28"/>
          <w:szCs w:val="28"/>
        </w:rPr>
        <w:t xml:space="preserve"> (sritys: santykiai su bendraamžiais, santykiai su suaugusiais, emocijų suvokimas ir raiška, savireguliacija ir savikontrolė, emocijų suvokimas ir raiška, tyrinėjimas)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Skatinti vaiką reikšti vis įvairesnes emocijas bei jausmus ir atsakyti į kito jausmų raišką.</w:t>
      </w:r>
    </w:p>
    <w:p w:rsidR="00CA2E16" w:rsidRPr="00276FA1" w:rsidRDefault="00CA2E16" w:rsidP="00276FA1">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Užmegzti artimą emocinį ryšį su vaiku, prisitaikyti prie jo bendravimo ritmo ir poreikių, sudarant sąlygas ugdytis saugiam prieraišumui.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Padėti perprasti namų ir grupės tvarką ir skatinti jos laikytis.</w:t>
      </w:r>
    </w:p>
    <w:p w:rsidR="00CA2E16" w:rsidRDefault="00ED2D9C" w:rsidP="00CA2E16">
      <w:pPr>
        <w:autoSpaceDE w:val="0"/>
        <w:autoSpaceDN w:val="0"/>
        <w:adjustRightInd w:val="0"/>
        <w:spacing w:after="0" w:line="360" w:lineRule="auto"/>
        <w:jc w:val="both"/>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36064" behindDoc="0" locked="0" layoutInCell="1" allowOverlap="1">
                <wp:simplePos x="0" y="0"/>
                <wp:positionH relativeFrom="column">
                  <wp:posOffset>-60960</wp:posOffset>
                </wp:positionH>
                <wp:positionV relativeFrom="paragraph">
                  <wp:posOffset>2367280</wp:posOffset>
                </wp:positionV>
                <wp:extent cx="809625" cy="0"/>
                <wp:effectExtent l="0" t="0" r="0" b="0"/>
                <wp:wrapNone/>
                <wp:docPr id="61" name="Tiesioji jungtis 61"/>
                <wp:cNvGraphicFramePr/>
                <a:graphic xmlns:a="http://schemas.openxmlformats.org/drawingml/2006/main">
                  <a:graphicData uri="http://schemas.microsoft.com/office/word/2010/wordprocessingShape">
                    <wps:wsp>
                      <wps:cNvCnPr/>
                      <wps:spPr>
                        <a:xfrm>
                          <a:off x="0" y="0"/>
                          <a:ext cx="80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53ACF" id="Tiesioji jungtis 6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8pt,186.4pt" to="58.9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" strokecolor="black [3040]"/>
            </w:pict>
          </mc:Fallback>
        </mc:AlternateContent>
      </w:r>
    </w:p>
    <w:tbl>
      <w:tblPr>
        <w:tblW w:w="10065" w:type="dxa"/>
        <w:tblInd w:w="-87" w:type="dxa"/>
        <w:tblLayout w:type="fixed"/>
        <w:tblCellMar>
          <w:left w:w="55" w:type="dxa"/>
          <w:right w:w="55" w:type="dxa"/>
        </w:tblCellMar>
        <w:tblLook w:val="0000" w:firstRow="0" w:lastRow="0" w:firstColumn="0" w:lastColumn="0" w:noHBand="0" w:noVBand="0"/>
      </w:tblPr>
      <w:tblGrid>
        <w:gridCol w:w="568"/>
        <w:gridCol w:w="568"/>
        <w:gridCol w:w="3118"/>
        <w:gridCol w:w="5811"/>
      </w:tblGrid>
      <w:tr w:rsidR="00FC7556" w:rsidTr="00FC7556">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Skatinimo būdai</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FC7556" w:rsidTr="00FC7556">
        <w:trPr>
          <w:trHeight w:val="1"/>
        </w:trPr>
        <w:tc>
          <w:tcPr>
            <w:tcW w:w="568" w:type="dxa"/>
            <w:vMerge w:val="restart"/>
            <w:tcBorders>
              <w:top w:val="single" w:sz="2" w:space="0" w:color="000000"/>
              <w:left w:val="single" w:sz="2" w:space="0" w:color="000000"/>
              <w:right w:val="single" w:sz="2" w:space="0" w:color="000000"/>
            </w:tcBorders>
            <w:shd w:val="clear" w:color="000000" w:fill="FFFFFF"/>
            <w:textDirection w:val="btLr"/>
          </w:tcPr>
          <w:p w:rsidR="00FC7556" w:rsidRDefault="00FC7556" w:rsidP="00FC755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metai</w:t>
            </w:r>
          </w:p>
        </w:tc>
        <w:tc>
          <w:tcPr>
            <w:tcW w:w="568" w:type="dxa"/>
            <w:vMerge w:val="restart"/>
            <w:tcBorders>
              <w:top w:val="single" w:sz="2" w:space="0" w:color="000000"/>
              <w:left w:val="single" w:sz="2" w:space="0" w:color="000000"/>
              <w:right w:val="single" w:sz="2" w:space="0" w:color="000000"/>
            </w:tcBorders>
            <w:shd w:val="clear" w:color="000000" w:fill="FFFFFF"/>
            <w:textDirection w:val="btLr"/>
          </w:tcPr>
          <w:p w:rsidR="00FC7556" w:rsidRDefault="00FC7556" w:rsidP="00FC755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 </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bendrauti su vaiku, drauge žaisti ar tvarkytis, padedant įgyti pradinius bendravimo įgūdžius;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neversti vaiko dalintis žaislais, kol jis tam nepasirengs;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savo asmenybės nepriklausomybę pareiškia ir patvirtina </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gindamas savo žaislus, rūbelius, niekučius;</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dalijimąsi asmeniškais daiktais suvokia kaip asmens</w:t>
            </w:r>
          </w:p>
          <w:p w:rsidR="00FC7556" w:rsidRDefault="00FC7556" w:rsidP="00FC7556">
            <w:pPr>
              <w:autoSpaceDE w:val="0"/>
              <w:autoSpaceDN w:val="0"/>
              <w:adjustRightInd w:val="0"/>
              <w:spacing w:after="0" w:line="360" w:lineRule="auto"/>
              <w:ind w:right="970"/>
              <w:jc w:val="both"/>
              <w:rPr>
                <w:rFonts w:ascii="Calibri" w:hAnsi="Calibri" w:cs="Calibri"/>
              </w:rPr>
            </w:pPr>
            <w:r>
              <w:rPr>
                <w:rFonts w:ascii="Times New Roman" w:hAnsi="Times New Roman" w:cs="Times New Roman"/>
                <w:sz w:val="24"/>
                <w:szCs w:val="24"/>
              </w:rPr>
              <w:t xml:space="preserve"> ribų pažeidimą;</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ED2D9C" w:rsidP="006D3954">
            <w:pPr>
              <w:autoSpaceDE w:val="0"/>
              <w:autoSpaceDN w:val="0"/>
              <w:adjustRightInd w:val="0"/>
              <w:spacing w:after="0" w:line="360" w:lineRule="auto"/>
              <w:jc w:val="both"/>
              <w:rPr>
                <w:rFonts w:ascii="Calibri" w:hAnsi="Calibri" w:cs="Calibri"/>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37088" behindDoc="0" locked="0" layoutInCell="1" allowOverlap="1">
                      <wp:simplePos x="0" y="0"/>
                      <wp:positionH relativeFrom="column">
                        <wp:posOffset>-755015</wp:posOffset>
                      </wp:positionH>
                      <wp:positionV relativeFrom="paragraph">
                        <wp:posOffset>-3810</wp:posOffset>
                      </wp:positionV>
                      <wp:extent cx="771525" cy="0"/>
                      <wp:effectExtent l="0" t="0" r="0" b="0"/>
                      <wp:wrapNone/>
                      <wp:docPr id="69" name="Tiesioji jungtis 69"/>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BE66FC" id="Tiesioji jungtis 6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9.45pt,-.3pt" to="1.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" strokecolor="black [3040]"/>
                  </w:pict>
                </mc:Fallback>
              </mc:AlternateContent>
            </w:r>
            <w:r w:rsidR="00FC7556">
              <w:rPr>
                <w:rFonts w:ascii="Times New Roman" w:hAnsi="Times New Roman" w:cs="Times New Roman"/>
                <w:sz w:val="24"/>
                <w:szCs w:val="24"/>
              </w:rPr>
              <w:t>- pripažinti vaiko teisę jausti ne tik džiaugsmą, bet ir pyktį, baimę, nerimą, švelniu elgesiu padėti nusiraminti, pasielgti taip, kad vaikas pasijustų saugus;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Pr="00276FA1"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emocinės būsenos ir nuotaikos labai kontrastingos, greitai keičiasi: čia užsispyręs, čia sukalbamas, čia piktas, čia švelnus, linksmas ar nusiminęs;</w:t>
            </w:r>
          </w:p>
        </w:tc>
      </w:tr>
      <w:tr w:rsidR="00FC7556" w:rsidTr="007968AC">
        <w:trPr>
          <w:trHeight w:val="1"/>
        </w:trPr>
        <w:tc>
          <w:tcPr>
            <w:tcW w:w="568"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daugiau šypsotis, būti žaismingesniems, nerodyti savo neigiamos emocinės būsenos, kad mažylis augtų džiugesnis;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reiškia savo norus, jausmus muštis;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savo elgesį vertina, atsižvelgdamas į pritariančią suaugusiojo veido išraišką;</w:t>
            </w:r>
          </w:p>
        </w:tc>
      </w:tr>
      <w:tr w:rsidR="00FC7556" w:rsidTr="007968AC">
        <w:trPr>
          <w:trHeight w:val="1"/>
        </w:trPr>
        <w:tc>
          <w:tcPr>
            <w:tcW w:w="568" w:type="dxa"/>
            <w:vMerge w:val="restart"/>
            <w:tcBorders>
              <w:top w:val="single" w:sz="2" w:space="0" w:color="000000"/>
              <w:left w:val="single" w:sz="2" w:space="0" w:color="000000"/>
              <w:right w:val="single" w:sz="2" w:space="0" w:color="000000"/>
            </w:tcBorders>
            <w:shd w:val="clear" w:color="000000" w:fill="FFFFFF"/>
          </w:tcPr>
          <w:p w:rsidR="00FC7556" w:rsidRDefault="00ED2D9C"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38112" behindDoc="0" locked="0" layoutInCell="1" allowOverlap="1">
                      <wp:simplePos x="0" y="0"/>
                      <wp:positionH relativeFrom="column">
                        <wp:posOffset>-33655</wp:posOffset>
                      </wp:positionH>
                      <wp:positionV relativeFrom="paragraph">
                        <wp:posOffset>5775325</wp:posOffset>
                      </wp:positionV>
                      <wp:extent cx="771525" cy="0"/>
                      <wp:effectExtent l="0" t="0" r="0" b="0"/>
                      <wp:wrapNone/>
                      <wp:docPr id="70" name="Tiesioji jungtis 70"/>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35CCC" id="Tiesioji jungtis 7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65pt,454.75pt" to="58.1pt,4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" strokecolor="black [3040]"/>
                  </w:pict>
                </mc:Fallback>
              </mc:AlternateContent>
            </w:r>
          </w:p>
        </w:tc>
        <w:tc>
          <w:tcPr>
            <w:tcW w:w="568" w:type="dxa"/>
            <w:vMerge w:val="restart"/>
            <w:tcBorders>
              <w:top w:val="single" w:sz="2" w:space="0" w:color="000000"/>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visapusiškai rūpintis vaiku, tenkinti jo poreikius, užmegzti artimą emocinį ryšį, kad vaikas ugdytųsi saugų prieraišumą;</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noriai žaidžia ar ką nors veikia drauge su suaugusiuoju jei jis pagiriamas, palaikomas jo savarankiškumas;</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būti tinkamo elgesio pavyzdžiu, nuosekliai laikytis taisyklių;</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taisykles sakyti kaip patarimus, pasiūlymus arba lūkesčius;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 vaiku bendrauti geranoriškai, maloniai;</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mėgdžioja suaugusiojo veiksmus, kalbą, poelgius, vaizdinės raiškos veiksmus ir būdus;</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domisi suaugusiųjų darbu, jį pamėgdžioja, nori padėti;</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noriai bendrauja su suaugusiais;</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sudaryti progų pabūti greta vaikų, trumpai pažaisti kartu ar stebėti kitų vaikų žaidimus;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pasako draugų vardus, bendrauja su draugais;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domisi kitų vaikų, žaidžiančių greta, žaidimais;</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organizuoti žaidimus, kuriuose reikėtų atlikti veiksmus;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žaidžia šalia, greta kitų vaikų ar kartu su jais;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derina savo judesius su kitų vaikų judesiais;</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atkreipti vaiko dėmesį į draugiškus veiksmus, pagalbą, paaiškinant poelgį ir pagiriant vaiką;</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žaisdamas reiškia pasitenkinimą, palankumą kitam, nujaučia kitų emocijas ir bando paguosti;</w:t>
            </w:r>
          </w:p>
        </w:tc>
      </w:tr>
      <w:tr w:rsidR="00FC7556" w:rsidTr="007968AC">
        <w:trPr>
          <w:trHeight w:val="1"/>
        </w:trPr>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parūpinti po keletą vienodų žaislų, nes vaikai dar nemoka dalintis, palaukti;</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pešasi dėl žaislo su kitu vaiku, paima žaislą iš kito, jei šis audringai neprieštarauja;</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pakaitomis atlieka veiksmus su vienu žaislu;</w:t>
            </w:r>
          </w:p>
        </w:tc>
      </w:tr>
      <w:tr w:rsidR="00FC7556" w:rsidTr="007968AC">
        <w:trPr>
          <w:trHeight w:val="1"/>
        </w:trPr>
        <w:tc>
          <w:tcPr>
            <w:tcW w:w="568"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padėti vaikui pamatyti jo poelgio pasekmes, išspręsti jo problemas.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tinkamais būdais apginti vaiko teises jam stebint, kad jis mokytųsi tai daryti savarankiškai;</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save ir savo teises gina protestuodamas, gali suduoti kitam;</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žino koks elgesys blogas, moka apibūdinti;</w:t>
            </w:r>
          </w:p>
        </w:tc>
      </w:tr>
      <w:tr w:rsidR="00FC7556" w:rsidTr="00FC7556">
        <w:trPr>
          <w:trHeight w:val="1"/>
        </w:trPr>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palengvinti vaiko prisitaikymą prie naujų augimo aplinkybių;</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paimti ir panešioti mažylį, rodyti džiaugsmingą meilumą, žaidinti ir žiūrėti jam į akis.</w:t>
            </w:r>
          </w:p>
        </w:tc>
        <w:tc>
          <w:tcPr>
            <w:tcW w:w="5811"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domisi naujais, nematytais žaislais;</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tyrinėja naują aplinką veikdamas;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bando save išreikšti mimika, judesiu.</w:t>
            </w:r>
          </w:p>
        </w:tc>
      </w:tr>
    </w:tbl>
    <w:p w:rsidR="00276FA1" w:rsidRPr="00416582" w:rsidRDefault="00ED2D9C" w:rsidP="00276FA1">
      <w:pPr>
        <w:autoSpaceDE w:val="0"/>
        <w:autoSpaceDN w:val="0"/>
        <w:adjustRightInd w:val="0"/>
        <w:spacing w:after="0" w:line="360" w:lineRule="auto"/>
        <w:rPr>
          <w:rFonts w:ascii="Algerian" w:hAnsi="Algerian" w:cs="Calibri"/>
          <w:sz w:val="40"/>
          <w:szCs w:val="40"/>
        </w:rPr>
      </w:pPr>
      <w:r>
        <w:rPr>
          <w:rFonts w:ascii="Algerian" w:hAnsi="Algerian" w:cs="Calibri"/>
          <w:noProof/>
          <w:sz w:val="40"/>
          <w:szCs w:val="40"/>
          <w:lang w:val="lt-LT" w:eastAsia="lt-LT" w:bidi="ar-SA"/>
        </w:rPr>
        <mc:AlternateContent>
          <mc:Choice Requires="wps">
            <w:drawing>
              <wp:anchor distT="0" distB="0" distL="114300" distR="114300" simplePos="0" relativeHeight="251739136" behindDoc="0" locked="0" layoutInCell="1" allowOverlap="1">
                <wp:simplePos x="0" y="0"/>
                <wp:positionH relativeFrom="column">
                  <wp:posOffset>-60960</wp:posOffset>
                </wp:positionH>
                <wp:positionV relativeFrom="paragraph">
                  <wp:posOffset>-4209415</wp:posOffset>
                </wp:positionV>
                <wp:extent cx="742950" cy="0"/>
                <wp:effectExtent l="0" t="0" r="0" b="0"/>
                <wp:wrapNone/>
                <wp:docPr id="73" name="Tiesioji jungtis 73"/>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FDD76" id="Tiesioji jungtis 7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8pt,-331.45pt" to="53.7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" strokecolor="black [3040]"/>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4.1.3. PAŽINIMO ĮGŪDŽIAI</w:t>
      </w:r>
      <w:r w:rsidR="00BE1CE0">
        <w:rPr>
          <w:rFonts w:ascii="Times New Roman" w:hAnsi="Times New Roman" w:cs="Times New Roman"/>
          <w:b/>
          <w:bCs/>
          <w:sz w:val="28"/>
          <w:szCs w:val="28"/>
        </w:rPr>
        <w:t xml:space="preserve"> (sritys: savivoka ir savigarba, savireguliacija ir savikontrolė, emocijų suvokimas ir raiška, kasdienio gyvenimo įgūdžiai, skaičiavimas ir matavimas, aplinkos pažinimas)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Palaikyti ir skatinti natūralų domėjimąsi savimi ir aplinkiniu pasauliu.</w:t>
      </w:r>
    </w:p>
    <w:p w:rsidR="00044F3F" w:rsidRDefault="00CA2E16" w:rsidP="00044F3F">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Kurti “iššūkius” vaiko mąstymui, sudarant palankias aplinkybes svarbiausiems pažinimo pasiekimams.</w:t>
      </w:r>
    </w:p>
    <w:p w:rsidR="00044F3F" w:rsidRDefault="00CA2E16" w:rsidP="00044F3F">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sidRPr="00044F3F">
        <w:rPr>
          <w:rFonts w:ascii="Times New Roman" w:hAnsi="Times New Roman" w:cs="Times New Roman"/>
          <w:b/>
          <w:bCs/>
          <w:sz w:val="24"/>
          <w:szCs w:val="24"/>
        </w:rPr>
        <w:t>Padėti atrasti ir perimti įvairius pasaulio pažinimo būdus.</w:t>
      </w:r>
    </w:p>
    <w:p w:rsidR="00587848" w:rsidRPr="00044F3F" w:rsidRDefault="00ED2D9C" w:rsidP="00587848">
      <w:pPr>
        <w:tabs>
          <w:tab w:val="left" w:pos="283"/>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740160" behindDoc="0" locked="0" layoutInCell="1" allowOverlap="1">
                <wp:simplePos x="0" y="0"/>
                <wp:positionH relativeFrom="column">
                  <wp:posOffset>34290</wp:posOffset>
                </wp:positionH>
                <wp:positionV relativeFrom="paragraph">
                  <wp:posOffset>1576705</wp:posOffset>
                </wp:positionV>
                <wp:extent cx="742950" cy="0"/>
                <wp:effectExtent l="0" t="0" r="0" b="0"/>
                <wp:wrapNone/>
                <wp:docPr id="74" name="Tiesioji jungtis 74"/>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BD8D80" id="Tiesioji jungtis 7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7pt,124.15pt" to="61.2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" strokecolor="black [3040]"/>
            </w:pict>
          </mc:Fallback>
        </mc:AlternateContent>
      </w:r>
    </w:p>
    <w:tbl>
      <w:tblPr>
        <w:tblW w:w="9923" w:type="dxa"/>
        <w:tblInd w:w="55" w:type="dxa"/>
        <w:tblLayout w:type="fixed"/>
        <w:tblCellMar>
          <w:left w:w="55" w:type="dxa"/>
          <w:right w:w="55" w:type="dxa"/>
        </w:tblCellMar>
        <w:tblLook w:val="0000" w:firstRow="0" w:lastRow="0" w:firstColumn="0" w:lastColumn="0" w:noHBand="0" w:noVBand="0"/>
      </w:tblPr>
      <w:tblGrid>
        <w:gridCol w:w="567"/>
        <w:gridCol w:w="567"/>
        <w:gridCol w:w="4962"/>
        <w:gridCol w:w="3827"/>
      </w:tblGrid>
      <w:tr w:rsidR="00FC7556" w:rsidTr="00FC7556">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 xml:space="preserve">Skatinimo būdai </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FC7556" w:rsidTr="00FC7556">
        <w:trPr>
          <w:trHeight w:val="1"/>
        </w:trPr>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FC7556" w:rsidRDefault="00FC7556" w:rsidP="00FC755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metai</w:t>
            </w:r>
          </w:p>
        </w:tc>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FC7556" w:rsidRDefault="00FC7556" w:rsidP="00FC755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skatinti vaiką atsiliepti, pašaukus vardu, pasakyti savo vardą kitam, parodyti pirštukais metukus, kasdien žaisti vardų žaidimus;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rodyti nuotraukas, skatinti vaiką atpažinti save;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pasako savo vardą;</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atpažįsta save veidrodyje arba nuotraukoje;</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išvardija, pavadina šeimos narius;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lastRenderedPageBreak/>
              <w:t>- varto nuotraukų albumus, juos komentuoja;</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kiekviena tinkama proga pasakyti, jog vaikas yra berniukas ar mergaitė;</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žaidimams parūpinti atitinkamų žaislų;</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atpažįsta ir parodo arba pavadina 6 ir daugiau savo kūno dalių;</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pasako savo lytį;</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žaidžiant žaidimus, padėti vaikui suvokti jausmų, norų, ketinimų panašumą ir skirtingumą;</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supranta savo jausmus, moka juos pavadinti, išreiškia bendraudamas;</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bendraujant su vaiku leisti jam padėti tvarkytis grupėje;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didžiuojasi savo darbais, parodo juos auklėtojai;</w:t>
            </w:r>
          </w:p>
        </w:tc>
      </w:tr>
      <w:tr w:rsidR="00FC7556"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įgytą patirtį pritaikyti žaidimuose;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atlieka įvairiausius veiksmus su daiktais; stato, konstruoja, dėlioja mozaikas ir dėliones;</w:t>
            </w:r>
          </w:p>
        </w:tc>
      </w:tr>
      <w:tr w:rsidR="00FC7556" w:rsidTr="007968AC">
        <w:trPr>
          <w:trHeight w:val="1"/>
        </w:trPr>
        <w:tc>
          <w:tcPr>
            <w:tcW w:w="567" w:type="dxa"/>
            <w:vMerge w:val="restart"/>
            <w:tcBorders>
              <w:top w:val="single" w:sz="2" w:space="0" w:color="000000"/>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val="restart"/>
            <w:tcBorders>
              <w:top w:val="single" w:sz="2" w:space="0" w:color="000000"/>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parūpinti vaiko pažinimą skatinančių žaislų, priemonių, medžiagų;</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formuoti pirmuosius matematikos įgūdžius;</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parinkti ir grupuoti daiktus pagal jų savybes;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klasifikuoti daiktus;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išskiria vieną formą, spalvą iš kitų ir atrenka tos formos ar spalvos daiktus;</w:t>
            </w:r>
          </w:p>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pavadina 4 spalvas, atskiria jas aplinkos daiktuose;</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žino daiktų kiekio sąvokas: vienas, du, daug;</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parūpinti vaikiško dydžio namų apyvokos daiktų ar sodo tvarkymo įrankių ir naudoti žaidimui paįvairinti, praplėsti;</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dažniau ir tiksliau naudoja įrankius ir įvairius buities daiktus;</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pratinti orientuotis darželio ir kiemo aplinkoje;</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pažinti ir pavadinti namų apyvokos daiktus bei žinoti jų paskirtį;</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viską, kas aplinkui, išbando pats, uosto, apžiūrinėja, liečia, ragauja;</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gerai orientuojasi įprastoje aplinkoje;</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supažindinti vaikus su transporto priemonėmis bei jų dalimis;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įvardina keletą transporto priemonių;</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žaidžia su žaislais, kuriais gali pervežti daiktus;</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kalbėtis su vaikais apie gamtos reiškinius ir skatinti apibūdinti orą;</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apibūdina oro sąlygas;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vaizduoja oro sąlygas piešinyje;</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ED2D9C" w:rsidP="006D3954">
            <w:pPr>
              <w:autoSpaceDE w:val="0"/>
              <w:autoSpaceDN w:val="0"/>
              <w:adjustRightInd w:val="0"/>
              <w:spacing w:after="0" w:line="360" w:lineRule="auto"/>
              <w:jc w:val="both"/>
              <w:rPr>
                <w:rFonts w:ascii="Calibri" w:hAnsi="Calibri" w:cs="Calibri"/>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41184" behindDoc="0" locked="0" layoutInCell="1" allowOverlap="1">
                      <wp:simplePos x="0" y="0"/>
                      <wp:positionH relativeFrom="column">
                        <wp:posOffset>-758190</wp:posOffset>
                      </wp:positionH>
                      <wp:positionV relativeFrom="paragraph">
                        <wp:posOffset>789940</wp:posOffset>
                      </wp:positionV>
                      <wp:extent cx="762000" cy="0"/>
                      <wp:effectExtent l="0" t="0" r="0" b="0"/>
                      <wp:wrapNone/>
                      <wp:docPr id="85" name="Tiesioji jungtis 85"/>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EC1B9" id="Tiesioji jungtis 8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9.7pt,62.2pt" to=".3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" strokecolor="black [3040]"/>
                  </w:pict>
                </mc:Fallback>
              </mc:AlternateContent>
            </w:r>
            <w:r w:rsidR="00FC7556">
              <w:rPr>
                <w:rFonts w:ascii="Times New Roman" w:hAnsi="Times New Roman" w:cs="Times New Roman"/>
                <w:sz w:val="24"/>
                <w:szCs w:val="24"/>
              </w:rPr>
              <w:t>- supažindinti su darželio teritorijoje augančiais medžiais, krūmais, žydinčiomis gėlėmis.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skiria ir įvardina kai kuriuos augalus;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nusako kai kurių augalų skiriamuosius požymius;</w:t>
            </w:r>
          </w:p>
        </w:tc>
      </w:tr>
      <w:tr w:rsidR="00FC7556" w:rsidTr="007968AC">
        <w:trPr>
          <w:trHeight w:val="1"/>
        </w:trPr>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valgyti vaisius, daržoves ir įvardinti pagal išvaizdą ir skonį;</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skiria kai kurias daržoves ir vaisius;</w:t>
            </w:r>
          </w:p>
          <w:p w:rsidR="00FC7556" w:rsidRDefault="00FC755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skiria kai kurias daržoves pagal skonį;</w:t>
            </w:r>
          </w:p>
        </w:tc>
      </w:tr>
      <w:tr w:rsidR="00FC7556"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FC7556" w:rsidRDefault="00FC7556" w:rsidP="00FC7556">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FC7556" w:rsidRDefault="00FC7556" w:rsidP="00FC7556">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FC75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skatinti vaiką pažinti gyvūnus ir paukščius, bei juos įvardinti;</w:t>
            </w:r>
          </w:p>
          <w:p w:rsidR="00FC7556" w:rsidRDefault="00FC7556"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pavadinti gyvūnų ir paukščių kūno dalis.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FC75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atskiria kai kuriuos gyvūnus ir paukščius;</w:t>
            </w:r>
          </w:p>
          <w:p w:rsidR="00FC7556" w:rsidRDefault="00FC7556"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mėgdžioja žinomų gyvūnų ir paukščių balsus bei judesius.</w:t>
            </w:r>
          </w:p>
        </w:tc>
      </w:tr>
    </w:tbl>
    <w:p w:rsidR="00276FEF" w:rsidRDefault="00CC6E50" w:rsidP="00FB7E1D">
      <w:pPr>
        <w:autoSpaceDE w:val="0"/>
        <w:autoSpaceDN w:val="0"/>
        <w:adjustRightInd w:val="0"/>
        <w:spacing w:after="0" w:line="360" w:lineRule="auto"/>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65760" behindDoc="0" locked="0" layoutInCell="1" allowOverlap="1">
                <wp:simplePos x="0" y="0"/>
                <wp:positionH relativeFrom="column">
                  <wp:posOffset>45280</wp:posOffset>
                </wp:positionH>
                <wp:positionV relativeFrom="paragraph">
                  <wp:posOffset>-1856252</wp:posOffset>
                </wp:positionV>
                <wp:extent cx="714375" cy="0"/>
                <wp:effectExtent l="0" t="0" r="0" b="0"/>
                <wp:wrapNone/>
                <wp:docPr id="104" name="Tiesioji jungtis 104"/>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CEEBC0" id="Tiesioji jungtis 10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55pt,-146.15pt" to="59.8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" strokecolor="black [3040]"/>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4.1.4. KALBOS IR KALBĖJIMO ĮGŪDŽIAI</w:t>
      </w:r>
      <w:r w:rsidR="00BE1CE0">
        <w:rPr>
          <w:rFonts w:ascii="Times New Roman" w:hAnsi="Times New Roman" w:cs="Times New Roman"/>
          <w:b/>
          <w:bCs/>
          <w:sz w:val="28"/>
          <w:szCs w:val="28"/>
        </w:rPr>
        <w:t xml:space="preserve"> (sritys: sakytinė kalba, rašytinė kalba, meninė raiška, savireguliacija ir savikontrolė)</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Tenkinti vaiko poreikį bendrauti ir pažinti pasaulį.</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Padėti vaikui suvokti kalbos prasmę.</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Ugdyti sakytinę kalbą, turtinti žodyną.</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Ugdyti estetinę vaikų kalbos nuostatą.</w:t>
      </w:r>
    </w:p>
    <w:p w:rsidR="00CA2E16" w:rsidRDefault="00CA2E16" w:rsidP="00CA2E16">
      <w:pPr>
        <w:tabs>
          <w:tab w:val="left" w:pos="566"/>
        </w:tabs>
        <w:autoSpaceDE w:val="0"/>
        <w:autoSpaceDN w:val="0"/>
        <w:adjustRightInd w:val="0"/>
        <w:spacing w:after="0" w:line="360" w:lineRule="auto"/>
        <w:jc w:val="both"/>
        <w:rPr>
          <w:rFonts w:ascii="Calibri" w:hAnsi="Calibri" w:cs="Calibri"/>
        </w:rPr>
      </w:pPr>
    </w:p>
    <w:tbl>
      <w:tblPr>
        <w:tblW w:w="9923" w:type="dxa"/>
        <w:tblInd w:w="55" w:type="dxa"/>
        <w:tblLayout w:type="fixed"/>
        <w:tblCellMar>
          <w:left w:w="55" w:type="dxa"/>
          <w:right w:w="55" w:type="dxa"/>
        </w:tblCellMar>
        <w:tblLook w:val="0000" w:firstRow="0" w:lastRow="0" w:firstColumn="0" w:lastColumn="0" w:noHBand="0" w:noVBand="0"/>
      </w:tblPr>
      <w:tblGrid>
        <w:gridCol w:w="567"/>
        <w:gridCol w:w="567"/>
        <w:gridCol w:w="4962"/>
        <w:gridCol w:w="3827"/>
      </w:tblGrid>
      <w:tr w:rsidR="00FC7556" w:rsidTr="00FC7556">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Times New Roman" w:hAnsi="Times New Roman" w:cs="Times New Roman"/>
                <w:b/>
                <w:bCs/>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Skatinimo būdai</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C7556" w:rsidRDefault="00FC755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F74203" w:rsidTr="00F74203">
        <w:trPr>
          <w:trHeight w:val="1"/>
        </w:trPr>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F74203" w:rsidRDefault="00ED2D9C" w:rsidP="00FC755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42208" behindDoc="0" locked="0" layoutInCell="1" allowOverlap="1">
                      <wp:simplePos x="0" y="0"/>
                      <wp:positionH relativeFrom="column">
                        <wp:posOffset>-27940</wp:posOffset>
                      </wp:positionH>
                      <wp:positionV relativeFrom="paragraph">
                        <wp:posOffset>-10795</wp:posOffset>
                      </wp:positionV>
                      <wp:extent cx="714375" cy="0"/>
                      <wp:effectExtent l="0" t="0" r="0" b="0"/>
                      <wp:wrapNone/>
                      <wp:docPr id="87" name="Tiesioji jungtis 87"/>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A1837" id="Tiesioji jungtis 8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2pt,-.85pt" to="5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" strokecolor="black [3040]"/>
                  </w:pict>
                </mc:Fallback>
              </mc:AlternateContent>
            </w:r>
            <w:r w:rsidR="00F74203">
              <w:rPr>
                <w:rFonts w:ascii="Times New Roman" w:hAnsi="Times New Roman" w:cs="Times New Roman"/>
                <w:sz w:val="24"/>
                <w:szCs w:val="24"/>
              </w:rPr>
              <w:t xml:space="preserve">                                        1 -3 metai</w:t>
            </w:r>
          </w:p>
        </w:tc>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F74203" w:rsidRDefault="00F74203" w:rsidP="00F74203">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bendrauti, kalbėtis, pasakoti;</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noriai bendrauja ir kalbasi su auklėtoja;</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būti vaikui taisyklingos kalbos pavyzdžiu, komentuoti veiksmus;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žaisdamas kalbasi su draugu, pedagogu ar žaislu;</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pastebėti kuo vaikas domisi, kalbėtis su juo pagarbiai;</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išsako žodžiais auklėtojai savo norus ar parodo veiksmais;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skaityti knygutes, kurios skatina liesti, atpažinti objektus, pakartoti žodžius;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domisi knygutėmis, žurnalais, fotografijomis;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siekti, kad vaikas aktyviai dalyvautų pokalbyje;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geba klausinėti ir atsakyti į klausimus;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plėsti aktyvų vaiko žodyną daiktavardžiais, pavadinančiais drabužius, baldus, indus, žaislus, daržoves, vaisius, gyvūnus;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derina daiktavardžių ir būdvardžių giminę bei skaičių;</w:t>
            </w:r>
          </w:p>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naudoja vienaskaitą ir daugiskaitą;</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plėsti aktyvų vaiko žodyną veiksmažodžiais, būdvardžiais, prieveiksmiais;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vartoja esamąjį, būtajį ir būsimąjį laikus;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vaiko pasakojimą, užduodant klausimus;</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- 2-4 sakiniais atpasakoja savo įspūdžius;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skaityti, pasakoti, deklamuoti, dainuoti vaidinti vaikui naudojant paveikslėlius, lėlės ir kt.;</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kartoja girdėtus kūrinius;</w:t>
            </w:r>
          </w:p>
          <w:p w:rsidR="00F74203" w:rsidRDefault="00F74203"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geba deklamuoti eilėraščius;</w:t>
            </w:r>
          </w:p>
        </w:tc>
      </w:tr>
      <w:tr w:rsidR="00F74203" w:rsidTr="007968AC">
        <w:trPr>
          <w:trHeight w:val="1"/>
        </w:trPr>
        <w:tc>
          <w:tcPr>
            <w:tcW w:w="567" w:type="dxa"/>
            <w:vMerge/>
            <w:tcBorders>
              <w:left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dalyvauti nesudėtingų siužetų inscenizacijose;</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mėgdžioja auklėtoją;</w:t>
            </w:r>
          </w:p>
          <w:p w:rsidR="00F74203" w:rsidRDefault="00F74203"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vaidina su lėlėmis;</w:t>
            </w:r>
          </w:p>
        </w:tc>
      </w:tr>
      <w:tr w:rsidR="00F74203"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p>
        </w:tc>
        <w:tc>
          <w:tcPr>
            <w:tcW w:w="4962"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žaisti žaidimus liežuviui ir lūpoms;</w:t>
            </w:r>
          </w:p>
          <w:p w:rsidR="00F74203" w:rsidRDefault="00F74203"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lavinti vaiko kvėpavimą.</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FC7556">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taria visas balsines lietuvių kalbos fonemas, visus dvibalsius.</w:t>
            </w:r>
          </w:p>
        </w:tc>
      </w:tr>
    </w:tbl>
    <w:p w:rsidR="00183004" w:rsidRPr="00183004" w:rsidRDefault="00ED2D9C" w:rsidP="0011672D">
      <w:pPr>
        <w:autoSpaceDE w:val="0"/>
        <w:autoSpaceDN w:val="0"/>
        <w:adjustRightInd w:val="0"/>
        <w:spacing w:after="0" w:line="360" w:lineRule="auto"/>
        <w:rPr>
          <w:rFonts w:ascii="Calibri" w:hAnsi="Calibri" w:cs="Calibri"/>
          <w:sz w:val="24"/>
          <w:szCs w:val="24"/>
        </w:rPr>
      </w:pPr>
      <w:r>
        <w:rPr>
          <w:rFonts w:ascii="Calibri" w:hAnsi="Calibri" w:cs="Calibri"/>
          <w:noProof/>
          <w:sz w:val="24"/>
          <w:szCs w:val="24"/>
          <w:lang w:val="lt-LT" w:eastAsia="lt-LT" w:bidi="ar-SA"/>
        </w:rPr>
        <mc:AlternateContent>
          <mc:Choice Requires="wps">
            <w:drawing>
              <wp:anchor distT="0" distB="0" distL="114300" distR="114300" simplePos="0" relativeHeight="251743232" behindDoc="0" locked="0" layoutInCell="1" allowOverlap="1">
                <wp:simplePos x="0" y="0"/>
                <wp:positionH relativeFrom="column">
                  <wp:posOffset>34290</wp:posOffset>
                </wp:positionH>
                <wp:positionV relativeFrom="paragraph">
                  <wp:posOffset>-2119630</wp:posOffset>
                </wp:positionV>
                <wp:extent cx="733425" cy="0"/>
                <wp:effectExtent l="0" t="0" r="0" b="0"/>
                <wp:wrapNone/>
                <wp:docPr id="89" name="Tiesioji jungtis 89"/>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0D94A" id="Tiesioji jungtis 8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7pt,-166.9pt" to="60.45pt,-1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" strokecolor="black [3040]"/>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4.1.5. JUDĖJIMO IR SVEIKATOS</w:t>
      </w:r>
      <w:r w:rsidR="0011672D">
        <w:rPr>
          <w:rFonts w:ascii="Times New Roman" w:hAnsi="Times New Roman" w:cs="Times New Roman"/>
          <w:b/>
          <w:bCs/>
          <w:sz w:val="28"/>
          <w:szCs w:val="28"/>
        </w:rPr>
        <w:t xml:space="preserve"> </w:t>
      </w:r>
      <w:r w:rsidRPr="0011672D">
        <w:rPr>
          <w:rFonts w:ascii="Times New Roman" w:hAnsi="Times New Roman" w:cs="Times New Roman"/>
          <w:b/>
          <w:bCs/>
          <w:sz w:val="28"/>
          <w:szCs w:val="28"/>
        </w:rPr>
        <w:t>SAUGOJIMO ĮGŪDŽIAI</w:t>
      </w:r>
      <w:r w:rsidR="00BE1CE0">
        <w:rPr>
          <w:rFonts w:ascii="Times New Roman" w:hAnsi="Times New Roman" w:cs="Times New Roman"/>
          <w:b/>
          <w:bCs/>
          <w:sz w:val="28"/>
          <w:szCs w:val="28"/>
        </w:rPr>
        <w:t xml:space="preserve"> (sritys: kasdienio gyvenimo įgūdžiai, fizinis aktyvumas, savireguliacija ir savikontrolė, iniciatyvumas ir atkaklumas)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Sudaryti saugią, sveiką augimo ir judėjimo aplinką.</w:t>
      </w:r>
    </w:p>
    <w:p w:rsidR="00CA2E16" w:rsidRPr="00FB7E1D" w:rsidRDefault="00CA2E16" w:rsidP="00FB7E1D">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Tenkinti vaiko judėjimo poreikį, palaikyti jo fizinį aktyvumą.</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Puoselėti individualias fizines galias: judrumą, vikrumą, drąsumą.</w:t>
      </w:r>
    </w:p>
    <w:p w:rsidR="00CA2E16" w:rsidRDefault="00ED2D9C" w:rsidP="00CA2E16">
      <w:pPr>
        <w:tabs>
          <w:tab w:val="left" w:pos="283"/>
        </w:tabs>
        <w:autoSpaceDE w:val="0"/>
        <w:autoSpaceDN w:val="0"/>
        <w:adjustRightInd w:val="0"/>
        <w:spacing w:after="0" w:line="360" w:lineRule="auto"/>
        <w:jc w:val="both"/>
        <w:rPr>
          <w:rFonts w:ascii="Calibri" w:hAnsi="Calibri" w:cs="Calibri"/>
        </w:rPr>
      </w:pPr>
      <w:r>
        <w:rPr>
          <w:rFonts w:ascii="Calibri" w:hAnsi="Calibri" w:cs="Calibri"/>
          <w:noProof/>
          <w:lang w:val="lt-LT" w:eastAsia="lt-LT" w:bidi="ar-SA"/>
        </w:rPr>
        <mc:AlternateContent>
          <mc:Choice Requires="wps">
            <w:drawing>
              <wp:anchor distT="0" distB="0" distL="114300" distR="114300" simplePos="0" relativeHeight="251744256" behindDoc="0" locked="0" layoutInCell="1" allowOverlap="1">
                <wp:simplePos x="0" y="0"/>
                <wp:positionH relativeFrom="column">
                  <wp:posOffset>34290</wp:posOffset>
                </wp:positionH>
                <wp:positionV relativeFrom="paragraph">
                  <wp:posOffset>4217035</wp:posOffset>
                </wp:positionV>
                <wp:extent cx="733425" cy="0"/>
                <wp:effectExtent l="0" t="0" r="0" b="0"/>
                <wp:wrapNone/>
                <wp:docPr id="91" name="Tiesioji jungtis 91"/>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4BC29" id="Tiesioji jungtis 9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7pt,332.05pt" to="60.4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" strokecolor="black [3040]"/>
            </w:pict>
          </mc:Fallback>
        </mc:AlternateContent>
      </w:r>
    </w:p>
    <w:tbl>
      <w:tblPr>
        <w:tblW w:w="0" w:type="auto"/>
        <w:tblInd w:w="55" w:type="dxa"/>
        <w:tblLayout w:type="fixed"/>
        <w:tblCellMar>
          <w:left w:w="55" w:type="dxa"/>
          <w:right w:w="55" w:type="dxa"/>
        </w:tblCellMar>
        <w:tblLook w:val="0000" w:firstRow="0" w:lastRow="0" w:firstColumn="0" w:lastColumn="0" w:noHBand="0" w:noVBand="0"/>
      </w:tblPr>
      <w:tblGrid>
        <w:gridCol w:w="567"/>
        <w:gridCol w:w="567"/>
        <w:gridCol w:w="3969"/>
        <w:gridCol w:w="4536"/>
      </w:tblGrid>
      <w:tr w:rsidR="00F74203" w:rsidTr="00F74203">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center"/>
              <w:rPr>
                <w:rFonts w:ascii="Times New Roman" w:hAnsi="Times New Roman" w:cs="Times New Roman"/>
                <w:b/>
                <w:bCs/>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 xml:space="preserve">Skatinimo būdai </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F74203" w:rsidRDefault="00F74203"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D93220" w:rsidTr="00D93220">
        <w:trPr>
          <w:trHeight w:val="1"/>
        </w:trPr>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D93220" w:rsidRDefault="00D93220" w:rsidP="00D93220">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metai</w:t>
            </w:r>
          </w:p>
        </w:tc>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D93220" w:rsidRDefault="00D93220" w:rsidP="00D93220">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pašalinti daiktus, kurie kenkia vaiko sveikatai ir saugumui;</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vaiką domina viskas, o saugumo įgūdžių jis dar neturi;</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pritvirtinti baldus ir kitą inventorių, kad būtų saugūs naudotis;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xml:space="preserve">- vaikas mėgsta lipti savarankiškai, varstyti duris; </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įrengti zonų, kur vaikai galėtų saugiai pažaisti;</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mėgsta žaisti vienas ar šalia kito vaiko;</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įsigyti priemonių aktyviam vaikų žaidimui;</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vaikas mėgsta bėgioti, laipioti laipteliais, čiuožti nuo čiuožyklos;</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aiškinti vaikui, kaip saugiai elgtis gatvėje ir darželio kieme;</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stebi vyresniuosius vaikus ir auklėtoją, kaip saugiai elgtis gatvėje, darželio kieme ir aikštyne;</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pratinti plauti rankas prieš valgį, po valgio, grįžus iš lauko, pasinaudojus tualetu, po ugdomosios veiklos;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savarankiškai laikosi higienos reikalavimų;</w:t>
            </w:r>
          </w:p>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 auklėtojos priežiūra naudojasi vandens procedūromis;</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pratinti naudotis vienkartinėmis nosinaitėmis, rankšluosčiu, šukomis;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savarankiškai laikosi savitvarkos;</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prie stalo elgtis kultūringai, gerai sukramtyti maistą;</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savarankiškai valgo ir geria;</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stebėti, kad vaikas neįsikištų smulkių daiktų į ausį, nosį ar burną;</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tyrinėja aplinkoje esančius daiktus uostydamas, ragaudamas, laižydamas;</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išlaikyti pusiausvyrą, pasisukti į kairę ir dešinę puses, eiti atbulomis;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vaikšto laisvai, keičia ėjimo ritmą, išlaiko pusiausvyrą;</w:t>
            </w:r>
          </w:p>
        </w:tc>
      </w:tr>
      <w:tr w:rsidR="00D93220"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lipti aukštyn ir žemyn kelių pakopų laipteliais;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lipa keisdamas kojas ir nesilaikydamas;</w:t>
            </w:r>
          </w:p>
        </w:tc>
      </w:tr>
      <w:tr w:rsidR="00D93220" w:rsidTr="007968AC">
        <w:trPr>
          <w:trHeight w:val="1"/>
        </w:trPr>
        <w:tc>
          <w:tcPr>
            <w:tcW w:w="567" w:type="dxa"/>
            <w:vMerge w:val="restart"/>
            <w:tcBorders>
              <w:top w:val="single" w:sz="2" w:space="0" w:color="000000"/>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val="restart"/>
            <w:tcBorders>
              <w:top w:val="single" w:sz="2" w:space="0" w:color="000000"/>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vaikus eiti susikibus rankomis, rateliu;</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derina rankų ir kojų judesius;</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bėgioti lėčiau, greičiau, įvairiomis kryptimis, išgirdus signalą, skambant muzikai;</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bėgdamas remiasi visa pėda;</w:t>
            </w:r>
          </w:p>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sugeba sustoti po signalo;</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vaiką peršokti per virvutę, padėtą ant žemės, šokinėti abiem kojom judant pirmyn;</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geba pašokti į viršų abiem kojomis, peršokti kliūtį ar nušokti nuo laiptelio;</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žaisti žaidimus su kamuoliu: ridenti, mesti į taikinį ar vartus, paspirti;</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nepargriūdamas spiria kamuolį ir gaudo drąsiai;</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būti šalia, kai vaikas supasi, laipioja, šokinėja;</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supasi su sūpyne, sukasi karuselėje;</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padėti išmokti važiuoti triratuku;</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noriai važiuoja triratuku;</w:t>
            </w:r>
          </w:p>
        </w:tc>
      </w:tr>
      <w:tr w:rsidR="00D93220" w:rsidTr="007968AC">
        <w:trPr>
          <w:trHeight w:val="1"/>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žaisti bendrus žaidimus, derinant judesius;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kai kuriuos judesius atlieka dviese ar keliese, “važiuoja” traukinuku;</w:t>
            </w:r>
          </w:p>
        </w:tc>
      </w:tr>
      <w:tr w:rsidR="00D93220" w:rsidTr="007968AC">
        <w:trPr>
          <w:trHeight w:val="1037"/>
        </w:trPr>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pratinti žaisti judriuosius žaidimus pagal taisykles;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sugeba suprasti žaidimų taisykles;</w:t>
            </w:r>
          </w:p>
        </w:tc>
      </w:tr>
      <w:tr w:rsidR="00D93220"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įpratinti mankštintis rytais, atlikti žaidybinius pratimus.</w:t>
            </w:r>
          </w:p>
        </w:tc>
        <w:tc>
          <w:tcPr>
            <w:tcW w:w="4536"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aulkėtojos pavyzdžiu mėgdžioja judesius.</w:t>
            </w:r>
          </w:p>
        </w:tc>
      </w:tr>
    </w:tbl>
    <w:p w:rsidR="00FB7E1D" w:rsidRPr="0011672D" w:rsidRDefault="00ED2D9C" w:rsidP="00044F3F">
      <w:pPr>
        <w:autoSpaceDE w:val="0"/>
        <w:autoSpaceDN w:val="0"/>
        <w:adjustRightInd w:val="0"/>
        <w:spacing w:after="0" w:line="360" w:lineRule="auto"/>
        <w:jc w:val="center"/>
        <w:rPr>
          <w:rFonts w:ascii="Algerian" w:hAnsi="Algerian" w:cs="Times New Roman"/>
          <w:b/>
          <w:bCs/>
          <w:sz w:val="28"/>
          <w:szCs w:val="28"/>
        </w:rPr>
      </w:pPr>
      <w:r>
        <w:rPr>
          <w:rFonts w:ascii="Algerian" w:hAnsi="Algerian" w:cs="Times New Roman"/>
          <w:b/>
          <w:bCs/>
          <w:noProof/>
          <w:sz w:val="28"/>
          <w:szCs w:val="28"/>
          <w:lang w:val="lt-LT" w:eastAsia="lt-LT" w:bidi="ar-SA"/>
        </w:rPr>
        <mc:AlternateContent>
          <mc:Choice Requires="wps">
            <w:drawing>
              <wp:anchor distT="0" distB="0" distL="114300" distR="114300" simplePos="0" relativeHeight="251745280" behindDoc="0" locked="0" layoutInCell="1" allowOverlap="1">
                <wp:simplePos x="0" y="0"/>
                <wp:positionH relativeFrom="column">
                  <wp:posOffset>34290</wp:posOffset>
                </wp:positionH>
                <wp:positionV relativeFrom="paragraph">
                  <wp:posOffset>-8076565</wp:posOffset>
                </wp:positionV>
                <wp:extent cx="742950" cy="0"/>
                <wp:effectExtent l="0" t="0" r="0" b="0"/>
                <wp:wrapNone/>
                <wp:docPr id="92" name="Tiesioji jungtis 92"/>
                <wp:cNvGraphicFramePr/>
                <a:graphic xmlns:a="http://schemas.openxmlformats.org/drawingml/2006/main">
                  <a:graphicData uri="http://schemas.microsoft.com/office/word/2010/wordprocessingShape">
                    <wps:wsp>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74722" id="Tiesioji jungtis 9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7pt,-635.95pt" to="61.2pt,-6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" strokecolor="black [3040]"/>
            </w:pict>
          </mc:Fallback>
        </mc:AlternateContent>
      </w: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lastRenderedPageBreak/>
        <w:t>4.1.6. ŽAIDIMO ĮGŪDŽIAI</w:t>
      </w:r>
      <w:r w:rsidR="00BE1CE0">
        <w:rPr>
          <w:rFonts w:ascii="Times New Roman" w:hAnsi="Times New Roman" w:cs="Times New Roman"/>
          <w:b/>
          <w:bCs/>
          <w:sz w:val="28"/>
          <w:szCs w:val="28"/>
        </w:rPr>
        <w:t xml:space="preserve"> (sritys: santykiai su bendraamžiais, iniciatyvumas ir atkaklumas, kūrybiškumas, mokėjimas mokytis, problem sprendimas, tyrinėjimas, estetinis suvokimas, fizinis aktyvumas)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Palaikyti vaiko domėjimąsi jį supančia aplinka, sudarant galimybę eksperimentuoti, tyrinėti.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 xml:space="preserve">Skatinti vaiką pamėgdžioti ir modeliuoti žaidime įvairias gyvenimo </w:t>
      </w:r>
      <w:r w:rsidR="00276FEF">
        <w:rPr>
          <w:rFonts w:ascii="Times New Roman" w:hAnsi="Times New Roman" w:cs="Times New Roman"/>
          <w:b/>
          <w:bCs/>
          <w:sz w:val="24"/>
          <w:szCs w:val="24"/>
        </w:rPr>
        <w:t>situacijas</w:t>
      </w:r>
      <w:r>
        <w:rPr>
          <w:rFonts w:ascii="Times New Roman" w:hAnsi="Times New Roman" w:cs="Times New Roman"/>
          <w:b/>
          <w:bCs/>
          <w:sz w:val="24"/>
          <w:szCs w:val="24"/>
        </w:rPr>
        <w:t>.</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Skatinti vaiko iniciatyvą ir aktyvumą žaidime.</w:t>
      </w:r>
    </w:p>
    <w:p w:rsidR="00276FEF" w:rsidRPr="009507F7" w:rsidRDefault="00276FEF" w:rsidP="00276FEF">
      <w:pPr>
        <w:tabs>
          <w:tab w:val="left" w:pos="283"/>
        </w:tabs>
        <w:autoSpaceDE w:val="0"/>
        <w:autoSpaceDN w:val="0"/>
        <w:adjustRightInd w:val="0"/>
        <w:spacing w:after="0" w:line="360" w:lineRule="auto"/>
        <w:jc w:val="both"/>
        <w:rPr>
          <w:rFonts w:ascii="Times New Roman" w:hAnsi="Times New Roman" w:cs="Times New Roman"/>
          <w:b/>
          <w:bCs/>
          <w:sz w:val="24"/>
          <w:szCs w:val="24"/>
        </w:rPr>
      </w:pPr>
    </w:p>
    <w:tbl>
      <w:tblPr>
        <w:tblW w:w="9498" w:type="dxa"/>
        <w:tblInd w:w="55" w:type="dxa"/>
        <w:tblLayout w:type="fixed"/>
        <w:tblCellMar>
          <w:left w:w="55" w:type="dxa"/>
          <w:right w:w="55" w:type="dxa"/>
        </w:tblCellMar>
        <w:tblLook w:val="0000" w:firstRow="0" w:lastRow="0" w:firstColumn="0" w:lastColumn="0" w:noHBand="0" w:noVBand="0"/>
      </w:tblPr>
      <w:tblGrid>
        <w:gridCol w:w="567"/>
        <w:gridCol w:w="567"/>
        <w:gridCol w:w="3969"/>
        <w:gridCol w:w="4395"/>
      </w:tblGrid>
      <w:tr w:rsidR="00D93220" w:rsidTr="00D93220">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center"/>
              <w:rPr>
                <w:rFonts w:ascii="Times New Roman" w:hAnsi="Times New Roman" w:cs="Times New Roman"/>
                <w:b/>
                <w:bCs/>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Skatinimo būdai</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D93220" w:rsidTr="007968AC">
        <w:trPr>
          <w:trHeight w:val="1"/>
        </w:trPr>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D93220" w:rsidRDefault="00D93220" w:rsidP="00D93220">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1 – 3 metai</w:t>
            </w:r>
          </w:p>
        </w:tc>
        <w:tc>
          <w:tcPr>
            <w:tcW w:w="567" w:type="dxa"/>
            <w:vMerge w:val="restart"/>
            <w:tcBorders>
              <w:top w:val="single" w:sz="2" w:space="0" w:color="000000"/>
              <w:left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parūpinti kuo įvairesnių žaislų, kad vaikai galėtų rinktis;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žaidimo partneriais dažniausiai renkasi tos pačios lyties bendraamžius;</w:t>
            </w:r>
          </w:p>
        </w:tc>
      </w:tr>
      <w:tr w:rsidR="00D93220"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padrąsinti vaiką su daiktais pakaitalais elgtis taip, kaip elgtųsi su tikrais;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D93220" w:rsidRDefault="00D93220"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žaidžia vaizduotės žaidimus, atlieka ne tik realius, bet ir tariamus veiksmus su daiktais;</w:t>
            </w:r>
          </w:p>
        </w:tc>
      </w:tr>
      <w:tr w:rsidR="00E24715" w:rsidTr="00E24715">
        <w:trPr>
          <w:trHeight w:val="1"/>
        </w:trPr>
        <w:tc>
          <w:tcPr>
            <w:tcW w:w="567" w:type="dxa"/>
            <w:vMerge w:val="restart"/>
            <w:tcBorders>
              <w:top w:val="single" w:sz="2" w:space="0" w:color="000000"/>
              <w:left w:val="single" w:sz="2" w:space="0" w:color="000000"/>
              <w:right w:val="single" w:sz="2" w:space="0" w:color="000000"/>
            </w:tcBorders>
            <w:shd w:val="clear" w:color="000000" w:fill="FFFFFF"/>
          </w:tcPr>
          <w:p w:rsidR="00E24715" w:rsidRDefault="00ED2D9C"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46304" behindDoc="0" locked="0" layoutInCell="1" allowOverlap="1">
                      <wp:simplePos x="0" y="0"/>
                      <wp:positionH relativeFrom="column">
                        <wp:posOffset>-27940</wp:posOffset>
                      </wp:positionH>
                      <wp:positionV relativeFrom="paragraph">
                        <wp:posOffset>4996815</wp:posOffset>
                      </wp:positionV>
                      <wp:extent cx="723900" cy="0"/>
                      <wp:effectExtent l="0" t="0" r="0" b="0"/>
                      <wp:wrapNone/>
                      <wp:docPr id="93" name="Tiesioji jungtis 93"/>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A56DD" id="Tiesioji jungtis 9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2pt,393.45pt" to="54.8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" strokecolor="black [3040]"/>
                  </w:pict>
                </mc:Fallback>
              </mc:AlternateContent>
            </w:r>
          </w:p>
        </w:tc>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E24715" w:rsidRDefault="00E24715" w:rsidP="00E24715">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pasidžiaugti vaiko vaidmenimi žaidime, kad visa tai pamažu taptų savastimi;</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atkuria ne tik šiuo metu patirtus, bet ir ankščiau matytus ar išgyventus įspūdžius;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pastebėti, ką vaikas mėgdžioja, keičia, prideda, sureikšmina ar savaip perteikia;</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skiria ir pamėgdžioja kai kuriuos dirbančių žmonių veiksmus;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parūpinti specialių teminių rinkinių, vaidmenų atributų vaiko žaidimams;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pats apsisprendžia vaidmenį žaidime, daug kalba, mėgsta persirengti;</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vaiko iniciatyvą ir aktyvumą rizikuoti, siekti patirti sėkmę, suprantant, kad svarbiau pats žaidimo procesas, o ne jo rezultatas;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kuria vaidmenį pagal jam vienam žinomas taisykles;</w:t>
            </w:r>
          </w:p>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pamėgdžioja dirbančių žmonių veiksmus;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turėti daugiau vienodų žaislų, kad patenkintų daugumos vaikų poreikį.</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dažniausiai vaikas nori tokio pat žaislo, kurį turi draugas.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žaisti vaizduotės žaidimus;</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vaidina mamos, tėčio, gydytojo, auklėtojo vaidmenis;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sudaryti sąlygas žaidimų tobulinimui ir pratęsimui;</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piešia, rašo, teplioja;</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siūlyti žaidimus iš gyvenimiškų istorijų;</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atsineša iš namų mylimus žaislus;</w:t>
            </w:r>
          </w:p>
        </w:tc>
      </w:tr>
      <w:tr w:rsidR="00E24715" w:rsidTr="007968AC">
        <w:trPr>
          <w:trHeight w:val="1"/>
        </w:trPr>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7A22D6" w:rsidP="006D3954">
            <w:pPr>
              <w:autoSpaceDE w:val="0"/>
              <w:autoSpaceDN w:val="0"/>
              <w:adjustRightInd w:val="0"/>
              <w:spacing w:after="0" w:line="360" w:lineRule="auto"/>
              <w:jc w:val="both"/>
              <w:rPr>
                <w:rFonts w:ascii="Calibri" w:hAnsi="Calibri" w:cs="Calibri"/>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66784" behindDoc="0" locked="0" layoutInCell="1" allowOverlap="1">
                      <wp:simplePos x="0" y="0"/>
                      <wp:positionH relativeFrom="column">
                        <wp:posOffset>-747200</wp:posOffset>
                      </wp:positionH>
                      <wp:positionV relativeFrom="paragraph">
                        <wp:posOffset>7913</wp:posOffset>
                      </wp:positionV>
                      <wp:extent cx="685800" cy="0"/>
                      <wp:effectExtent l="0" t="0" r="0" b="0"/>
                      <wp:wrapNone/>
                      <wp:docPr id="105" name="Tiesioji jungtis 105"/>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056738" id="Tiesioji jungtis 10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8.85pt,.6pt" to="-4.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" strokecolor="black [3040]"/>
                  </w:pict>
                </mc:Fallback>
              </mc:AlternateContent>
            </w:r>
            <w:r w:rsidR="00E24715">
              <w:rPr>
                <w:rFonts w:ascii="Times New Roman" w:hAnsi="Times New Roman" w:cs="Times New Roman"/>
                <w:sz w:val="24"/>
                <w:szCs w:val="24"/>
              </w:rPr>
              <w:t>- skatinti žaisti lauke pasinaudojant inventoriumi;</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žaidžia smėlio dėžėje, čiuožia nuo čiuožyklos, įveikia įvairias kliūtis.</w:t>
            </w:r>
          </w:p>
        </w:tc>
      </w:tr>
      <w:tr w:rsidR="00E24715"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organizuoti vaikams žaidimų savaites darželyje, salėje ir aikštyne.</w:t>
            </w:r>
          </w:p>
        </w:tc>
        <w:tc>
          <w:tcPr>
            <w:tcW w:w="4395" w:type="dxa"/>
            <w:tcBorders>
              <w:top w:val="single" w:sz="2" w:space="0" w:color="000000"/>
              <w:left w:val="single" w:sz="2" w:space="0" w:color="000000"/>
              <w:bottom w:val="single" w:sz="2" w:space="0" w:color="000000"/>
              <w:right w:val="single" w:sz="2" w:space="0" w:color="000000"/>
            </w:tcBorders>
            <w:shd w:val="clear" w:color="000000" w:fill="FFFFFF"/>
          </w:tcPr>
          <w:p w:rsidR="00E24715" w:rsidRDefault="00E24715"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dalyvauja įvairiose šventėse, sporto renginiuose.</w:t>
            </w:r>
          </w:p>
        </w:tc>
      </w:tr>
    </w:tbl>
    <w:p w:rsidR="00910506" w:rsidRPr="00910506" w:rsidRDefault="00910506" w:rsidP="00910506">
      <w:pPr>
        <w:autoSpaceDE w:val="0"/>
        <w:autoSpaceDN w:val="0"/>
        <w:adjustRightInd w:val="0"/>
        <w:spacing w:after="0" w:line="360" w:lineRule="auto"/>
        <w:rPr>
          <w:rFonts w:ascii="Times New Roman" w:hAnsi="Times New Roman" w:cs="Times New Roman"/>
          <w:bCs/>
          <w:sz w:val="24"/>
          <w:szCs w:val="24"/>
        </w:rPr>
      </w:pPr>
    </w:p>
    <w:p w:rsidR="00CA2E16" w:rsidRPr="0011672D" w:rsidRDefault="00CA2E16" w:rsidP="0011672D">
      <w:pPr>
        <w:autoSpaceDE w:val="0"/>
        <w:autoSpaceDN w:val="0"/>
        <w:adjustRightInd w:val="0"/>
        <w:spacing w:after="0" w:line="360" w:lineRule="auto"/>
        <w:rPr>
          <w:rFonts w:ascii="Times New Roman" w:hAnsi="Times New Roman" w:cs="Times New Roman"/>
          <w:b/>
          <w:bCs/>
          <w:sz w:val="28"/>
          <w:szCs w:val="28"/>
        </w:rPr>
      </w:pPr>
      <w:r w:rsidRPr="0011672D">
        <w:rPr>
          <w:rFonts w:ascii="Times New Roman" w:hAnsi="Times New Roman" w:cs="Times New Roman"/>
          <w:b/>
          <w:bCs/>
          <w:sz w:val="28"/>
          <w:szCs w:val="28"/>
        </w:rPr>
        <w:t>4.1.7. KŪRYBIŠKUMO ĮGŪDŽIAI</w:t>
      </w:r>
      <w:r w:rsidR="00910506">
        <w:rPr>
          <w:rFonts w:ascii="Times New Roman" w:hAnsi="Times New Roman" w:cs="Times New Roman"/>
          <w:b/>
          <w:bCs/>
          <w:sz w:val="28"/>
          <w:szCs w:val="28"/>
        </w:rPr>
        <w:t xml:space="preserve"> (sritys: kūrybiškumas, meninė raiška, estetinis suvokimas)</w:t>
      </w:r>
    </w:p>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UŽDAVINIAI:</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Lavinti vaiko jutiminį klausos aštrumą, plėtoti muzikinius gebėjimus ir skatinti muzikinę vaiko saviraišką.</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Sukurti tinkamą aplinką laisvai, natūraliai muzikinei veiklai.</w:t>
      </w:r>
    </w:p>
    <w:p w:rsidR="00CA2E16" w:rsidRDefault="00CA2E16" w:rsidP="00CA2E16">
      <w:pPr>
        <w:tabs>
          <w:tab w:val="left" w:pos="283"/>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 Vaiko erdvę praturtinti vertingais tautodailės, taikomosios, vaizduojamosios dailės kūriniais, jų atvaizdais, vaikų kurtomis knygelėmis.</w:t>
      </w:r>
    </w:p>
    <w:p w:rsidR="00CA2E16" w:rsidRDefault="00CA2E16" w:rsidP="00CA2E16">
      <w:pPr>
        <w:numPr>
          <w:ilvl w:val="0"/>
          <w:numId w:val="2"/>
        </w:numPr>
        <w:tabs>
          <w:tab w:val="left" w:pos="283"/>
        </w:tabs>
        <w:autoSpaceDE w:val="0"/>
        <w:autoSpaceDN w:val="0"/>
        <w:adjustRightInd w:val="0"/>
        <w:spacing w:after="0" w:line="36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Sudaryti galimybę matyti ir dalyvauti įvairioje vyresniųjų vaikų ar suaugusiųjų dailės raiškoje.</w:t>
      </w:r>
    </w:p>
    <w:p w:rsidR="00FB7E1D" w:rsidRPr="00AF65A5" w:rsidRDefault="00FB7E1D" w:rsidP="00FB7E1D">
      <w:pPr>
        <w:tabs>
          <w:tab w:val="left" w:pos="283"/>
        </w:tabs>
        <w:autoSpaceDE w:val="0"/>
        <w:autoSpaceDN w:val="0"/>
        <w:adjustRightInd w:val="0"/>
        <w:spacing w:after="0" w:line="360" w:lineRule="auto"/>
        <w:jc w:val="both"/>
        <w:rPr>
          <w:rFonts w:ascii="Times New Roman" w:hAnsi="Times New Roman" w:cs="Times New Roman"/>
          <w:b/>
          <w:bCs/>
          <w:sz w:val="24"/>
          <w:szCs w:val="24"/>
        </w:rPr>
      </w:pPr>
    </w:p>
    <w:tbl>
      <w:tblPr>
        <w:tblW w:w="9356" w:type="dxa"/>
        <w:tblInd w:w="55" w:type="dxa"/>
        <w:tblLayout w:type="fixed"/>
        <w:tblCellMar>
          <w:left w:w="55" w:type="dxa"/>
          <w:right w:w="55" w:type="dxa"/>
        </w:tblCellMar>
        <w:tblLook w:val="0000" w:firstRow="0" w:lastRow="0" w:firstColumn="0" w:lastColumn="0" w:noHBand="0" w:noVBand="0"/>
      </w:tblPr>
      <w:tblGrid>
        <w:gridCol w:w="567"/>
        <w:gridCol w:w="567"/>
        <w:gridCol w:w="3828"/>
        <w:gridCol w:w="4394"/>
      </w:tblGrid>
      <w:tr w:rsidR="00910506" w:rsidTr="00910506">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center"/>
              <w:rPr>
                <w:rFonts w:ascii="Times New Roman" w:hAnsi="Times New Roman" w:cs="Times New Roman"/>
                <w:b/>
                <w:bCs/>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center"/>
              <w:rPr>
                <w:rFonts w:ascii="Times New Roman" w:hAnsi="Times New Roman" w:cs="Times New Roman"/>
                <w:b/>
                <w:bCs/>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Skatinimo būdai</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center"/>
              <w:rPr>
                <w:rFonts w:ascii="Calibri" w:hAnsi="Calibri" w:cs="Calibri"/>
              </w:rPr>
            </w:pPr>
            <w:r>
              <w:rPr>
                <w:rFonts w:ascii="Times New Roman" w:hAnsi="Times New Roman" w:cs="Times New Roman"/>
                <w:b/>
                <w:bCs/>
                <w:sz w:val="24"/>
                <w:szCs w:val="24"/>
              </w:rPr>
              <w:t>Vaiko veiksenos</w:t>
            </w:r>
          </w:p>
        </w:tc>
      </w:tr>
      <w:tr w:rsidR="00910506" w:rsidTr="00910506">
        <w:trPr>
          <w:trHeight w:val="1"/>
        </w:trPr>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910506" w:rsidRDefault="00ED2D9C" w:rsidP="0091050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47328" behindDoc="0" locked="0" layoutInCell="1" allowOverlap="1">
                      <wp:simplePos x="0" y="0"/>
                      <wp:positionH relativeFrom="column">
                        <wp:posOffset>-27940</wp:posOffset>
                      </wp:positionH>
                      <wp:positionV relativeFrom="paragraph">
                        <wp:posOffset>-17780</wp:posOffset>
                      </wp:positionV>
                      <wp:extent cx="733425" cy="0"/>
                      <wp:effectExtent l="0" t="0" r="0" b="0"/>
                      <wp:wrapNone/>
                      <wp:docPr id="94" name="Tiesioji jungtis 9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9C073F" id="Tiesioji jungtis 9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2pt,-1.4pt" to="55.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" strokecolor="black [3040]"/>
                  </w:pict>
                </mc:Fallback>
              </mc:AlternateContent>
            </w:r>
            <w:r w:rsidR="00910506">
              <w:rPr>
                <w:rFonts w:ascii="Times New Roman" w:hAnsi="Times New Roman" w:cs="Times New Roman"/>
                <w:sz w:val="24"/>
                <w:szCs w:val="24"/>
              </w:rPr>
              <w:t xml:space="preserve">                                                    1 – 3 metai </w:t>
            </w:r>
          </w:p>
        </w:tc>
        <w:tc>
          <w:tcPr>
            <w:tcW w:w="567" w:type="dxa"/>
            <w:vMerge w:val="restart"/>
            <w:tcBorders>
              <w:top w:val="single" w:sz="2" w:space="0" w:color="000000"/>
              <w:left w:val="single" w:sz="2" w:space="0" w:color="000000"/>
              <w:right w:val="single" w:sz="2" w:space="0" w:color="000000"/>
            </w:tcBorders>
            <w:shd w:val="clear" w:color="000000" w:fill="FFFFFF"/>
            <w:textDirection w:val="btLr"/>
          </w:tcPr>
          <w:p w:rsidR="00910506" w:rsidRDefault="00910506" w:rsidP="00910506">
            <w:pPr>
              <w:autoSpaceDE w:val="0"/>
              <w:autoSpaceDN w:val="0"/>
              <w:adjustRightInd w:val="0"/>
              <w:spacing w:after="0" w:line="360" w:lineRule="auto"/>
              <w:ind w:left="113" w:right="113"/>
              <w:jc w:val="both"/>
              <w:rPr>
                <w:rFonts w:ascii="Times New Roman" w:hAnsi="Times New Roman" w:cs="Times New Roman"/>
                <w:sz w:val="24"/>
                <w:szCs w:val="24"/>
              </w:rPr>
            </w:pPr>
            <w:r>
              <w:rPr>
                <w:rFonts w:ascii="Times New Roman" w:hAnsi="Times New Roman" w:cs="Times New Roman"/>
                <w:sz w:val="24"/>
                <w:szCs w:val="24"/>
              </w:rPr>
              <w:t xml:space="preserve">                             1 – 3 žingsnis</w:t>
            </w: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išklausyti vaiko muzikavimo, kartu “koncertuoti”;</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mėgsta groti įvairiais muzikos instrumentais;</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parūpinti įvairių muzikinių instrumentų;</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xml:space="preserve">- groja barškučiais, bugneliais, varpeliais ir kt. </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klausytis kuo įvairesnių muzikos įrašų aktyviai judant, šokant, skatinant judesio išraiškingumą;</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dainuodamas išreiškia jausmus judesiu, mimika;</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savarankiškai naudotis dailės priemonėmis;</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mėgsta eksperimentuoti su dailės priemonėmis ir medžiagomis;</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sudaryti palankias sąlygas piešimui;</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išbando įvairią techniką, mėgsta maišyti spalvas, teplioti;</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stiprinti grožio suvokimą, puoselėjant estetinę vaiko kultūrą;</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grožį vaikas jaučia iš aplinkos daiktų, gamtos, meno kūrinių;</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skatinti vaiko jausminį supratimą;</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suvokia jausmais spalvą, formą, garsą, judesį ir net bendrą atmosferą, stilių;</w:t>
            </w:r>
          </w:p>
        </w:tc>
      </w:tr>
      <w:tr w:rsidR="00910506" w:rsidTr="007968AC">
        <w:trPr>
          <w:trHeight w:val="1"/>
        </w:trPr>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dailės kampelį papildyti įvairiomis natūraliomis, gamtos medžiagomis;</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mėgsta minkyti, maigyti, lipdyti, konstruoti ir kt.</w:t>
            </w:r>
          </w:p>
        </w:tc>
      </w:tr>
      <w:tr w:rsidR="00910506" w:rsidTr="007968AC">
        <w:trPr>
          <w:trHeight w:val="1"/>
        </w:trPr>
        <w:tc>
          <w:tcPr>
            <w:tcW w:w="567" w:type="dxa"/>
            <w:vMerge/>
            <w:tcBorders>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vMerge/>
            <w:tcBorders>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praturtinti vaiko aplinką tobulais, funkcionaliais daiktais, atitinkančiais jo kultūros tradicijas;</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patiria juokingumą, žaismingumą, aplinkos daiktuose, gamtoje, meno kūriniuose;</w:t>
            </w:r>
          </w:p>
        </w:tc>
      </w:tr>
      <w:tr w:rsidR="00910506" w:rsidTr="00910506">
        <w:trPr>
          <w:trHeight w:val="1"/>
        </w:trPr>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p>
        </w:tc>
        <w:tc>
          <w:tcPr>
            <w:tcW w:w="3828"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sudaryti galimybę visais pojūčiais patirti natūralias negyvosios ir gyvosios gamtos formas, spalvas, garsus, kvapus visais metų laikais.</w:t>
            </w:r>
          </w:p>
        </w:tc>
        <w:tc>
          <w:tcPr>
            <w:tcW w:w="4394" w:type="dxa"/>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išbando, atranda ir išreiškia save įvairiomis meninės veiklos priemonėmis bei medžiagomis;</w:t>
            </w:r>
          </w:p>
          <w:p w:rsidR="00910506" w:rsidRDefault="00910506" w:rsidP="006D3954">
            <w:pPr>
              <w:autoSpaceDE w:val="0"/>
              <w:autoSpaceDN w:val="0"/>
              <w:adjustRightInd w:val="0"/>
              <w:spacing w:after="0" w:line="360" w:lineRule="auto"/>
              <w:jc w:val="both"/>
              <w:rPr>
                <w:rFonts w:ascii="Calibri" w:hAnsi="Calibri" w:cs="Calibri"/>
              </w:rPr>
            </w:pPr>
            <w:r>
              <w:rPr>
                <w:rFonts w:ascii="Times New Roman" w:hAnsi="Times New Roman" w:cs="Times New Roman"/>
                <w:sz w:val="24"/>
                <w:szCs w:val="24"/>
              </w:rPr>
              <w:t>- naudoja pagrindines spalvas ir jas atpažįsta.</w:t>
            </w:r>
          </w:p>
        </w:tc>
      </w:tr>
    </w:tbl>
    <w:p w:rsidR="004B06A9" w:rsidRPr="00416582" w:rsidRDefault="00ED2D9C" w:rsidP="004B06A9">
      <w:pPr>
        <w:tabs>
          <w:tab w:val="left" w:pos="360"/>
        </w:tabs>
        <w:autoSpaceDE w:val="0"/>
        <w:autoSpaceDN w:val="0"/>
        <w:adjustRightInd w:val="0"/>
        <w:spacing w:after="0" w:line="240" w:lineRule="auto"/>
        <w:rPr>
          <w:rFonts w:ascii="Times New Roman" w:hAnsi="Times New Roman" w:cs="Times New Roman"/>
          <w:b/>
          <w:bCs/>
          <w:sz w:val="44"/>
          <w:szCs w:val="44"/>
        </w:rPr>
      </w:pPr>
      <w:r>
        <w:rPr>
          <w:rFonts w:ascii="Times New Roman" w:hAnsi="Times New Roman" w:cs="Times New Roman"/>
          <w:b/>
          <w:bCs/>
          <w:noProof/>
          <w:sz w:val="44"/>
          <w:szCs w:val="44"/>
          <w:lang w:val="lt-LT" w:eastAsia="lt-LT" w:bidi="ar-SA"/>
        </w:rPr>
        <mc:AlternateContent>
          <mc:Choice Requires="wps">
            <w:drawing>
              <wp:anchor distT="0" distB="0" distL="114300" distR="114300" simplePos="0" relativeHeight="251748352" behindDoc="0" locked="0" layoutInCell="1" allowOverlap="1">
                <wp:simplePos x="0" y="0"/>
                <wp:positionH relativeFrom="column">
                  <wp:posOffset>34290</wp:posOffset>
                </wp:positionH>
                <wp:positionV relativeFrom="paragraph">
                  <wp:posOffset>-2379345</wp:posOffset>
                </wp:positionV>
                <wp:extent cx="704850" cy="0"/>
                <wp:effectExtent l="0" t="0" r="0" b="0"/>
                <wp:wrapNone/>
                <wp:docPr id="95" name="Tiesioji jungtis 95"/>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9B757" id="Tiesioji jungtis 9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7pt,-187.35pt" to="58.2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" strokecolor="black [3040]"/>
            </w:pict>
          </mc:Fallback>
        </mc:AlternateContent>
      </w:r>
    </w:p>
    <w:p w:rsidR="00183004" w:rsidRDefault="00183004"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183004" w:rsidRDefault="00183004"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183004"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6582">
        <w:rPr>
          <w:rFonts w:ascii="Algerian" w:hAnsi="Algerian" w:cs="Times New Roman"/>
          <w:b/>
          <w:bCs/>
          <w:noProof/>
          <w:sz w:val="44"/>
          <w:szCs w:val="44"/>
          <w:lang w:val="lt-LT" w:eastAsia="lt-LT" w:bidi="ar-SA"/>
        </w:rPr>
        <w:drawing>
          <wp:anchor distT="0" distB="0" distL="114300" distR="114300" simplePos="0" relativeHeight="251657216" behindDoc="0" locked="0" layoutInCell="1" allowOverlap="1" wp14:anchorId="3D6936B7">
            <wp:simplePos x="0" y="0"/>
            <wp:positionH relativeFrom="column">
              <wp:posOffset>601520</wp:posOffset>
            </wp:positionH>
            <wp:positionV relativeFrom="paragraph">
              <wp:posOffset>319755</wp:posOffset>
            </wp:positionV>
            <wp:extent cx="3983063" cy="3804745"/>
            <wp:effectExtent l="0" t="0" r="0" b="5715"/>
            <wp:wrapNone/>
            <wp:docPr id="25" name="Paveikslėlis 4" descr="C:\Users\Admin\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6880" cy="38274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Default="00183004"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004" w:rsidRPr="003450CB" w:rsidRDefault="00183004" w:rsidP="0041217C">
      <w:pPr>
        <w:pStyle w:val="prastasiniatinklio"/>
        <w:spacing w:before="0" w:beforeAutospacing="0" w:after="0" w:afterAutospacing="0"/>
        <w:jc w:val="center"/>
        <w:rPr>
          <w:rFonts w:ascii="Arial Black" w:hAnsi="Arial Black"/>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41217C" w:rsidRPr="008260F1" w:rsidRDefault="0041217C"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V</w:t>
      </w:r>
      <w:r w:rsidRPr="008260F1">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aiko nuo </w:t>
      </w:r>
      <w: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3</w:t>
      </w:r>
      <w:r w:rsidRPr="008260F1">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m. iki </w:t>
      </w:r>
      <w: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6</w:t>
      </w:r>
      <w:r w:rsidRPr="008260F1">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m. ugdymosi</w:t>
      </w:r>
    </w:p>
    <w:p w:rsidR="0041217C" w:rsidRPr="008260F1" w:rsidRDefault="0041217C" w:rsidP="0041217C">
      <w:pPr>
        <w:pStyle w:val="prastasiniatinklio"/>
        <w:spacing w:before="0" w:beforeAutospacing="0" w:after="0" w:afterAutospacing="0"/>
        <w:jc w:val="center"/>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8260F1">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pasiekimų sritys </w:t>
      </w:r>
    </w:p>
    <w:p w:rsidR="0041217C" w:rsidRDefault="007A22D6"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217C">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89984" behindDoc="0" locked="0" layoutInCell="1" allowOverlap="1" wp14:anchorId="66693F64" wp14:editId="6EB1BD5C">
                <wp:simplePos x="0" y="0"/>
                <wp:positionH relativeFrom="column">
                  <wp:posOffset>35902</wp:posOffset>
                </wp:positionH>
                <wp:positionV relativeFrom="paragraph">
                  <wp:posOffset>144976</wp:posOffset>
                </wp:positionV>
                <wp:extent cx="3015615" cy="1964843"/>
                <wp:effectExtent l="19050" t="0" r="32385" b="35560"/>
                <wp:wrapNone/>
                <wp:docPr id="64" name="Debesis 64"/>
                <wp:cNvGraphicFramePr/>
                <a:graphic xmlns:a="http://schemas.openxmlformats.org/drawingml/2006/main">
                  <a:graphicData uri="http://schemas.microsoft.com/office/word/2010/wordprocessingShape">
                    <wps:wsp>
                      <wps:cNvSpPr/>
                      <wps:spPr>
                        <a:xfrm>
                          <a:off x="0" y="0"/>
                          <a:ext cx="3015615" cy="1964843"/>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793132" w:rsidRPr="0041217C" w:rsidRDefault="00793132" w:rsidP="0041217C">
                            <w:pPr>
                              <w:spacing w:after="0" w:line="240" w:lineRule="auto"/>
                              <w:rPr>
                                <w:rFonts w:ascii="Times New Roman" w:hAnsi="Times New Roman" w:cs="Times New Roman"/>
                                <w:color w:val="000000" w:themeColor="text1"/>
                                <w:sz w:val="20"/>
                                <w:szCs w:val="20"/>
                                <w:lang w:val="lt-LT"/>
                              </w:rPr>
                            </w:pPr>
                            <w:r w:rsidRPr="0041217C">
                              <w:rPr>
                                <w:rFonts w:ascii="Times New Roman" w:hAnsi="Times New Roman" w:cs="Times New Roman"/>
                                <w:color w:val="000000" w:themeColor="text1"/>
                                <w:sz w:val="20"/>
                                <w:szCs w:val="20"/>
                                <w:lang w:val="lt-LT"/>
                              </w:rPr>
                              <w:t>Socialinė kompetencija.</w:t>
                            </w:r>
                          </w:p>
                          <w:p w:rsidR="00793132" w:rsidRPr="0041217C" w:rsidRDefault="00793132" w:rsidP="0041217C">
                            <w:pPr>
                              <w:autoSpaceDE w:val="0"/>
                              <w:autoSpaceDN w:val="0"/>
                              <w:adjustRightInd w:val="0"/>
                              <w:spacing w:after="0" w:line="240" w:lineRule="auto"/>
                              <w:rPr>
                                <w:rFonts w:ascii="Times New Roman" w:hAnsi="Times New Roman" w:cs="Times New Roman"/>
                                <w:bCs/>
                                <w:sz w:val="20"/>
                                <w:szCs w:val="20"/>
                              </w:rPr>
                            </w:pPr>
                            <w:r w:rsidRPr="0041217C">
                              <w:rPr>
                                <w:rFonts w:ascii="Times New Roman" w:hAnsi="Times New Roman" w:cs="Times New Roman"/>
                                <w:color w:val="000000" w:themeColor="text1"/>
                                <w:sz w:val="20"/>
                                <w:szCs w:val="20"/>
                                <w:lang w:val="lt-LT"/>
                              </w:rPr>
                              <w:t>Sritys:</w:t>
                            </w:r>
                            <w:r w:rsidRPr="0041217C">
                              <w:rPr>
                                <w:rFonts w:ascii="Times New Roman" w:hAnsi="Times New Roman" w:cs="Times New Roman"/>
                                <w:bCs/>
                                <w:sz w:val="20"/>
                                <w:szCs w:val="20"/>
                              </w:rPr>
                              <w:t xml:space="preserve"> emocijų suvokimas ir raiška, savivoka ir savigarba, santykiai su suaugusiais, santykiai su bendraamžiais, problemų sprendimas, iniciatyvumas ir atkaklumas</w:t>
                            </w:r>
                            <w:r>
                              <w:rPr>
                                <w:rFonts w:ascii="Times New Roman" w:hAnsi="Times New Roman" w:cs="Times New Roman"/>
                                <w:bCs/>
                                <w:sz w:val="20"/>
                                <w:szCs w:val="20"/>
                              </w:rPr>
                              <w:t>.</w:t>
                            </w:r>
                          </w:p>
                          <w:p w:rsidR="00793132" w:rsidRPr="0041217C" w:rsidRDefault="00793132" w:rsidP="0041217C">
                            <w:pPr>
                              <w:autoSpaceDE w:val="0"/>
                              <w:autoSpaceDN w:val="0"/>
                              <w:adjustRightInd w:val="0"/>
                              <w:spacing w:after="0" w:line="240" w:lineRule="auto"/>
                              <w:jc w:val="center"/>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3F64" id="Debesis 64" o:spid="_x0000_s1046" style="position:absolute;left:0;text-align:left;margin-left:2.85pt;margin-top:11.4pt;width:237.45pt;height:15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stroke joinstyle="miter"/>
                <v:formulas/>
                <v:path arrowok="t" o:connecttype="custom" o:connectlocs="327599,1190595;150781,1154345;483615,1587293;406270,1604622;1150262,1777910;1103631,1698771;2012295,1580562;1993657,1667388;2382406,1044005;2609345,1368568;2917747,698338;2816668,820049;2675241,246788;2680547,304278;2029816,179747;2081612,106429;1545572,214677;1570633,151457;977283,236145;1068030,297455;288089,718123;272243,653583" o:connectangles="0,0,0,0,0,0,0,0,0,0,0,0,0,0,0,0,0,0,0,0,0,0" textboxrect="0,0,43200,43200"/>
                <v:textbox>
                  <w:txbxContent>
                    <w:p w:rsidR="00793132" w:rsidRPr="0041217C" w:rsidRDefault="00793132" w:rsidP="0041217C">
                      <w:pPr>
                        <w:spacing w:after="0" w:line="240" w:lineRule="auto"/>
                        <w:rPr>
                          <w:rFonts w:ascii="Times New Roman" w:hAnsi="Times New Roman" w:cs="Times New Roman"/>
                          <w:color w:val="000000" w:themeColor="text1"/>
                          <w:sz w:val="20"/>
                          <w:szCs w:val="20"/>
                          <w:lang w:val="lt-LT"/>
                        </w:rPr>
                      </w:pPr>
                      <w:r w:rsidRPr="0041217C">
                        <w:rPr>
                          <w:rFonts w:ascii="Times New Roman" w:hAnsi="Times New Roman" w:cs="Times New Roman"/>
                          <w:color w:val="000000" w:themeColor="text1"/>
                          <w:sz w:val="20"/>
                          <w:szCs w:val="20"/>
                          <w:lang w:val="lt-LT"/>
                        </w:rPr>
                        <w:t>Socialinė kompetencija.</w:t>
                      </w:r>
                    </w:p>
                    <w:p w:rsidR="00793132" w:rsidRPr="0041217C" w:rsidRDefault="00793132" w:rsidP="0041217C">
                      <w:pPr>
                        <w:autoSpaceDE w:val="0"/>
                        <w:autoSpaceDN w:val="0"/>
                        <w:adjustRightInd w:val="0"/>
                        <w:spacing w:after="0" w:line="240" w:lineRule="auto"/>
                        <w:rPr>
                          <w:rFonts w:ascii="Times New Roman" w:hAnsi="Times New Roman" w:cs="Times New Roman"/>
                          <w:bCs/>
                          <w:sz w:val="20"/>
                          <w:szCs w:val="20"/>
                        </w:rPr>
                      </w:pPr>
                      <w:r w:rsidRPr="0041217C">
                        <w:rPr>
                          <w:rFonts w:ascii="Times New Roman" w:hAnsi="Times New Roman" w:cs="Times New Roman"/>
                          <w:color w:val="000000" w:themeColor="text1"/>
                          <w:sz w:val="20"/>
                          <w:szCs w:val="20"/>
                          <w:lang w:val="lt-LT"/>
                        </w:rPr>
                        <w:t>Sritys:</w:t>
                      </w:r>
                      <w:r w:rsidRPr="0041217C">
                        <w:rPr>
                          <w:rFonts w:ascii="Times New Roman" w:hAnsi="Times New Roman" w:cs="Times New Roman"/>
                          <w:bCs/>
                          <w:sz w:val="20"/>
                          <w:szCs w:val="20"/>
                        </w:rPr>
                        <w:t xml:space="preserve"> emocijų suvokimas ir raiška, savivoka ir savigarba, santykiai su suaugusiais, santykiai su bendraamžiais, problemų sprendimas, iniciatyvumas ir atkaklumas</w:t>
                      </w:r>
                      <w:r>
                        <w:rPr>
                          <w:rFonts w:ascii="Times New Roman" w:hAnsi="Times New Roman" w:cs="Times New Roman"/>
                          <w:bCs/>
                          <w:sz w:val="20"/>
                          <w:szCs w:val="20"/>
                        </w:rPr>
                        <w:t>.</w:t>
                      </w:r>
                    </w:p>
                    <w:p w:rsidR="00793132" w:rsidRPr="0041217C" w:rsidRDefault="00793132" w:rsidP="0041217C">
                      <w:pPr>
                        <w:autoSpaceDE w:val="0"/>
                        <w:autoSpaceDN w:val="0"/>
                        <w:adjustRightInd w:val="0"/>
                        <w:spacing w:after="0" w:line="240" w:lineRule="auto"/>
                        <w:jc w:val="center"/>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v:textbox>
              </v:shape>
            </w:pict>
          </mc:Fallback>
        </mc:AlternateContent>
      </w:r>
    </w:p>
    <w:p w:rsidR="0041217C" w:rsidRDefault="007A3D8E"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217C">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92032" behindDoc="0" locked="0" layoutInCell="1" allowOverlap="1" wp14:anchorId="66693F64" wp14:editId="6EB1BD5C">
                <wp:simplePos x="0" y="0"/>
                <wp:positionH relativeFrom="column">
                  <wp:posOffset>3197575</wp:posOffset>
                </wp:positionH>
                <wp:positionV relativeFrom="paragraph">
                  <wp:posOffset>322710</wp:posOffset>
                </wp:positionV>
                <wp:extent cx="2795883" cy="1860331"/>
                <wp:effectExtent l="19050" t="0" r="43180" b="45085"/>
                <wp:wrapNone/>
                <wp:docPr id="65" name="Debesis 65"/>
                <wp:cNvGraphicFramePr/>
                <a:graphic xmlns:a="http://schemas.openxmlformats.org/drawingml/2006/main">
                  <a:graphicData uri="http://schemas.microsoft.com/office/word/2010/wordprocessingShape">
                    <wps:wsp>
                      <wps:cNvSpPr/>
                      <wps:spPr>
                        <a:xfrm flipH="1">
                          <a:off x="0" y="0"/>
                          <a:ext cx="2795883" cy="1860331"/>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793132" w:rsidRPr="00DE5454" w:rsidRDefault="00793132" w:rsidP="0041217C">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Komunikavimo kompetencija.</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savireguliacija ir savikontrolė, sakytinė kalba, raųytinė kalba, meninė raiška</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3F64" id="Debesis 65" o:spid="_x0000_s1047" style="position:absolute;left:0;text-align:left;margin-left:251.8pt;margin-top:25.4pt;width:220.15pt;height:14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stroke joinstyle="miter"/>
                <v:formulas/>
                <v:path arrowok="t" o:connecttype="custom" o:connectlocs="303729,1127266;139794,1092944;448377,1502863;376668,1519270;1066448,1683341;1023216,1608411;1865669,1496490;1848389,1578698;2208812,988473;2419215,1295772;2705146,661193;2611432,776430;2480311,233661;2485229,288093;1881914,170186;1929936,100768;1432955,203258;1456189,143401;906073,223584;990209,281633;267097,679925;252406,618818" o:connectangles="0,0,0,0,0,0,0,0,0,0,0,0,0,0,0,0,0,0,0,0,0,0" textboxrect="0,0,43200,43200"/>
                <v:textbox>
                  <w:txbxContent>
                    <w:p w:rsidR="00793132" w:rsidRPr="00DE5454" w:rsidRDefault="00793132" w:rsidP="0041217C">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Komunikavimo kompetencija.</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DE5454">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savireguliacija ir savikontrolė, sakytinė kalba, raųytinė kalba, meninė raiška</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v:textbox>
              </v:shape>
            </w:pict>
          </mc:Fallback>
        </mc:AlternateContent>
      </w: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3450CB"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Pr>
          <w:rFonts w:ascii="Times New Roman" w:hAnsi="Times New Roman" w:cs="Times New Roman"/>
          <w:b/>
          <w:bCs/>
          <w:noProof/>
          <w:sz w:val="24"/>
          <w:szCs w:val="24"/>
          <w:lang w:val="lt-LT" w:eastAsia="lt-LT" w:bidi="ar-SA"/>
        </w:rPr>
        <w:drawing>
          <wp:anchor distT="0" distB="0" distL="114300" distR="114300" simplePos="0" relativeHeight="251687936" behindDoc="0" locked="0" layoutInCell="1" allowOverlap="1" wp14:anchorId="71E4FFD9" wp14:editId="793816F3">
            <wp:simplePos x="0" y="0"/>
            <wp:positionH relativeFrom="column">
              <wp:posOffset>1000615</wp:posOffset>
            </wp:positionH>
            <wp:positionV relativeFrom="paragraph">
              <wp:posOffset>146094</wp:posOffset>
            </wp:positionV>
            <wp:extent cx="3594100" cy="3279228"/>
            <wp:effectExtent l="0" t="0" r="6350" b="0"/>
            <wp:wrapNone/>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0" cy="3279228"/>
                    </a:xfrm>
                    <a:prstGeom prst="rect">
                      <a:avLst/>
                    </a:prstGeom>
                    <a:noFill/>
                  </pic:spPr>
                </pic:pic>
              </a:graphicData>
            </a:graphic>
            <wp14:sizeRelH relativeFrom="margin">
              <wp14:pctWidth>0</wp14:pctWidth>
            </wp14:sizeRelH>
            <wp14:sizeRelV relativeFrom="margin">
              <wp14:pctHeight>0</wp14:pctHeight>
            </wp14:sizeRelV>
          </wp:anchor>
        </w:drawing>
      </w: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7A22D6"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217C">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96128" behindDoc="0" locked="0" layoutInCell="1" allowOverlap="1" wp14:anchorId="66693F64" wp14:editId="6EB1BD5C">
                <wp:simplePos x="0" y="0"/>
                <wp:positionH relativeFrom="column">
                  <wp:posOffset>3518242</wp:posOffset>
                </wp:positionH>
                <wp:positionV relativeFrom="paragraph">
                  <wp:posOffset>18903</wp:posOffset>
                </wp:positionV>
                <wp:extent cx="2628900" cy="1839311"/>
                <wp:effectExtent l="19050" t="0" r="38100" b="46990"/>
                <wp:wrapNone/>
                <wp:docPr id="67" name="Debesis 67"/>
                <wp:cNvGraphicFramePr/>
                <a:graphic xmlns:a="http://schemas.openxmlformats.org/drawingml/2006/main">
                  <a:graphicData uri="http://schemas.microsoft.com/office/word/2010/wordprocessingShape">
                    <wps:wsp>
                      <wps:cNvSpPr/>
                      <wps:spPr>
                        <a:xfrm>
                          <a:off x="0" y="0"/>
                          <a:ext cx="2628900" cy="1839311"/>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793132" w:rsidRPr="007A3D8E" w:rsidRDefault="00793132" w:rsidP="0041217C">
                            <w:pPr>
                              <w:spacing w:after="0" w:line="240" w:lineRule="auto"/>
                              <w:rPr>
                                <w:rFonts w:ascii="Times New Roman" w:hAnsi="Times New Roman" w:cs="Times New Roman"/>
                                <w:color w:val="000000" w:themeColor="text1"/>
                                <w:sz w:val="20"/>
                                <w:szCs w:val="20"/>
                                <w:lang w:val="lt-LT"/>
                              </w:rPr>
                            </w:pPr>
                            <w:r w:rsidRPr="007A3D8E">
                              <w:rPr>
                                <w:rFonts w:ascii="Times New Roman" w:hAnsi="Times New Roman" w:cs="Times New Roman"/>
                                <w:color w:val="000000" w:themeColor="text1"/>
                                <w:sz w:val="20"/>
                                <w:szCs w:val="20"/>
                                <w:lang w:val="lt-LT"/>
                              </w:rPr>
                              <w:t>Pažinimo kompetencija.</w:t>
                            </w:r>
                          </w:p>
                          <w:p w:rsidR="007A22D6" w:rsidRDefault="00793132" w:rsidP="007A3D8E">
                            <w:pPr>
                              <w:autoSpaceDE w:val="0"/>
                              <w:autoSpaceDN w:val="0"/>
                              <w:adjustRightInd w:val="0"/>
                              <w:spacing w:after="0" w:line="240" w:lineRule="auto"/>
                              <w:rPr>
                                <w:rFonts w:ascii="Times New Roman" w:hAnsi="Times New Roman" w:cs="Times New Roman"/>
                                <w:bCs/>
                                <w:sz w:val="20"/>
                                <w:szCs w:val="20"/>
                              </w:rPr>
                            </w:pPr>
                            <w:r w:rsidRPr="007A3D8E">
                              <w:rPr>
                                <w:rFonts w:ascii="Times New Roman" w:hAnsi="Times New Roman" w:cs="Times New Roman"/>
                                <w:color w:val="000000" w:themeColor="text1"/>
                                <w:sz w:val="20"/>
                                <w:szCs w:val="20"/>
                                <w:lang w:val="lt-LT"/>
                              </w:rPr>
                              <w:t>Sritys:</w:t>
                            </w:r>
                            <w:r w:rsidRPr="007A3D8E">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 xml:space="preserve">aplinkos pažinimas, skaičiavimas ir matavimas, iniciatyvumas ir atkaklumas, tyrinėjimas, </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7A3D8E">
                              <w:rPr>
                                <w:rFonts w:ascii="Times New Roman" w:hAnsi="Times New Roman" w:cs="Times New Roman"/>
                                <w:bCs/>
                                <w:sz w:val="20"/>
                                <w:szCs w:val="20"/>
                              </w:rPr>
                              <w:t>problemų sprendimas, mokėjimas mokytis</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3F64" id="Debesis 67" o:spid="_x0000_s1048" style="position:absolute;left:0;text-align:left;margin-left:277.05pt;margin-top:1.5pt;width:207pt;height:14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stroke joinstyle="miter"/>
                <v:formulas/>
                <v:path arrowok="t" o:connecttype="custom" o:connectlocs="285589,1114529;131445,1080595;421598,1485882;354171,1502104;1002755,1664321;962104,1590238;1754243,1479581;1737995,1560860;2076892,977304;2274729,1281131;2543582,653722;2455466,767657;2332175,231021;2336800,284838;1769517,168263;1814671,99629;1347372,200962;1369219,141780;851958,221058;931069,278451;251145,672243;237331,611826" o:connectangles="0,0,0,0,0,0,0,0,0,0,0,0,0,0,0,0,0,0,0,0,0,0" textboxrect="0,0,43200,43200"/>
                <v:textbox>
                  <w:txbxContent>
                    <w:p w:rsidR="00793132" w:rsidRPr="007A3D8E" w:rsidRDefault="00793132" w:rsidP="0041217C">
                      <w:pPr>
                        <w:spacing w:after="0" w:line="240" w:lineRule="auto"/>
                        <w:rPr>
                          <w:rFonts w:ascii="Times New Roman" w:hAnsi="Times New Roman" w:cs="Times New Roman"/>
                          <w:color w:val="000000" w:themeColor="text1"/>
                          <w:sz w:val="20"/>
                          <w:szCs w:val="20"/>
                          <w:lang w:val="lt-LT"/>
                        </w:rPr>
                      </w:pPr>
                      <w:r w:rsidRPr="007A3D8E">
                        <w:rPr>
                          <w:rFonts w:ascii="Times New Roman" w:hAnsi="Times New Roman" w:cs="Times New Roman"/>
                          <w:color w:val="000000" w:themeColor="text1"/>
                          <w:sz w:val="20"/>
                          <w:szCs w:val="20"/>
                          <w:lang w:val="lt-LT"/>
                        </w:rPr>
                        <w:t>Pažinimo kompetencija.</w:t>
                      </w:r>
                    </w:p>
                    <w:p w:rsidR="007A22D6" w:rsidRDefault="00793132" w:rsidP="007A3D8E">
                      <w:pPr>
                        <w:autoSpaceDE w:val="0"/>
                        <w:autoSpaceDN w:val="0"/>
                        <w:adjustRightInd w:val="0"/>
                        <w:spacing w:after="0" w:line="240" w:lineRule="auto"/>
                        <w:rPr>
                          <w:rFonts w:ascii="Times New Roman" w:hAnsi="Times New Roman" w:cs="Times New Roman"/>
                          <w:bCs/>
                          <w:sz w:val="20"/>
                          <w:szCs w:val="20"/>
                        </w:rPr>
                      </w:pPr>
                      <w:r w:rsidRPr="007A3D8E">
                        <w:rPr>
                          <w:rFonts w:ascii="Times New Roman" w:hAnsi="Times New Roman" w:cs="Times New Roman"/>
                          <w:color w:val="000000" w:themeColor="text1"/>
                          <w:sz w:val="20"/>
                          <w:szCs w:val="20"/>
                          <w:lang w:val="lt-LT"/>
                        </w:rPr>
                        <w:t>Sritys:</w:t>
                      </w:r>
                      <w:r w:rsidRPr="007A3D8E">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 xml:space="preserve">aplinkos pažinimas, skaičiavimas ir matavimas, iniciatyvumas ir atkaklumas, tyrinėjimas, </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7A3D8E">
                        <w:rPr>
                          <w:rFonts w:ascii="Times New Roman" w:hAnsi="Times New Roman" w:cs="Times New Roman"/>
                          <w:bCs/>
                          <w:sz w:val="20"/>
                          <w:szCs w:val="20"/>
                        </w:rPr>
                        <w:t>problemų sprendimas, mokėjimas mokytis</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p>
                    <w:p w:rsidR="00793132" w:rsidRPr="00DE5454" w:rsidRDefault="00793132" w:rsidP="0041217C">
                      <w:pPr>
                        <w:spacing w:after="0" w:line="240" w:lineRule="auto"/>
                        <w:rPr>
                          <w:rFonts w:ascii="Times New Roman" w:hAnsi="Times New Roman" w:cs="Times New Roman"/>
                          <w:color w:val="000000" w:themeColor="text1"/>
                          <w:sz w:val="20"/>
                          <w:szCs w:val="20"/>
                        </w:rPr>
                      </w:pPr>
                    </w:p>
                    <w:p w:rsidR="00793132" w:rsidRPr="00DE5454" w:rsidRDefault="00793132" w:rsidP="0041217C">
                      <w:pPr>
                        <w:jc w:val="center"/>
                        <w:rPr>
                          <w:rFonts w:ascii="Times New Roman" w:hAnsi="Times New Roman" w:cs="Times New Roman"/>
                          <w:sz w:val="20"/>
                          <w:szCs w:val="20"/>
                        </w:rPr>
                      </w:pPr>
                    </w:p>
                  </w:txbxContent>
                </v:textbox>
              </v:shape>
            </w:pict>
          </mc:Fallback>
        </mc:AlternateContent>
      </w:r>
    </w:p>
    <w:p w:rsidR="0041217C" w:rsidRDefault="003450CB"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217C">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94080" behindDoc="0" locked="0" layoutInCell="1" allowOverlap="1" wp14:anchorId="66693F64" wp14:editId="6EB1BD5C">
                <wp:simplePos x="0" y="0"/>
                <wp:positionH relativeFrom="column">
                  <wp:posOffset>94371</wp:posOffset>
                </wp:positionH>
                <wp:positionV relativeFrom="paragraph">
                  <wp:posOffset>222250</wp:posOffset>
                </wp:positionV>
                <wp:extent cx="3341852" cy="1723631"/>
                <wp:effectExtent l="19050" t="0" r="30480" b="29210"/>
                <wp:wrapNone/>
                <wp:docPr id="66" name="Debesis 66"/>
                <wp:cNvGraphicFramePr/>
                <a:graphic xmlns:a="http://schemas.openxmlformats.org/drawingml/2006/main">
                  <a:graphicData uri="http://schemas.microsoft.com/office/word/2010/wordprocessingShape">
                    <wps:wsp>
                      <wps:cNvSpPr/>
                      <wps:spPr>
                        <a:xfrm>
                          <a:off x="0" y="0"/>
                          <a:ext cx="3341852" cy="1723631"/>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793132" w:rsidRPr="00DE5454" w:rsidRDefault="00793132" w:rsidP="0041217C">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Sveikatos saugojimo kompetencija.</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7A3D8E">
                              <w:rPr>
                                <w:rFonts w:ascii="Times New Roman" w:hAnsi="Times New Roman" w:cs="Times New Roman"/>
                                <w:color w:val="000000" w:themeColor="text1"/>
                                <w:sz w:val="20"/>
                                <w:szCs w:val="20"/>
                                <w:lang w:val="lt-LT"/>
                              </w:rPr>
                              <w:t>:</w:t>
                            </w:r>
                            <w:r w:rsidRPr="007A3D8E">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kasdieninio gyvenimo įgūdžiai, fizinis aktyvumas, savireguliacija ir savikontrolė</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jc w:val="both"/>
                              <w:rPr>
                                <w:rFonts w:ascii="Times New Roman" w:hAnsi="Times New Roman" w:cs="Times New Roman"/>
                                <w:bCs/>
                                <w:sz w:val="20"/>
                                <w:szCs w:val="20"/>
                              </w:rPr>
                            </w:pPr>
                          </w:p>
                          <w:p w:rsidR="00793132" w:rsidRPr="007A3D8E" w:rsidRDefault="00793132" w:rsidP="007A3D8E">
                            <w:pPr>
                              <w:autoSpaceDE w:val="0"/>
                              <w:autoSpaceDN w:val="0"/>
                              <w:adjustRightInd w:val="0"/>
                              <w:spacing w:after="0" w:line="240" w:lineRule="auto"/>
                              <w:jc w:val="both"/>
                              <w:rPr>
                                <w:rFonts w:ascii="Times New Roman" w:hAnsi="Times New Roman" w:cs="Times New Roman"/>
                                <w:bCs/>
                                <w:sz w:val="20"/>
                                <w:szCs w:val="20"/>
                              </w:rPr>
                            </w:pPr>
                            <w:r w:rsidRPr="007A3D8E">
                              <w:rPr>
                                <w:rFonts w:ascii="Times New Roman" w:hAnsi="Times New Roman" w:cs="Times New Roman"/>
                                <w:bCs/>
                                <w:sz w:val="20"/>
                                <w:szCs w:val="20"/>
                              </w:rPr>
                              <w:t xml:space="preserve">      </w:t>
                            </w:r>
                          </w:p>
                          <w:p w:rsidR="00793132" w:rsidRPr="007A3D8E" w:rsidRDefault="00793132" w:rsidP="0041217C">
                            <w:pPr>
                              <w:spacing w:after="0" w:line="240" w:lineRule="auto"/>
                              <w:rPr>
                                <w:rFonts w:ascii="Times New Roman" w:hAnsi="Times New Roman" w:cs="Times New Roman"/>
                                <w:color w:val="000000" w:themeColor="text1"/>
                                <w:sz w:val="20"/>
                                <w:szCs w:val="20"/>
                              </w:rPr>
                            </w:pPr>
                          </w:p>
                          <w:p w:rsidR="00793132" w:rsidRPr="007A3D8E" w:rsidRDefault="00793132" w:rsidP="0041217C">
                            <w:pPr>
                              <w:jc w:val="center"/>
                              <w:rPr>
                                <w:rFonts w:ascii="Times New Roman" w:hAnsi="Times New Roman" w:cs="Times New Roman"/>
                                <w:sz w:val="20"/>
                                <w:szCs w:val="20"/>
                              </w:rPr>
                            </w:pPr>
                          </w:p>
                          <w:p w:rsidR="00793132" w:rsidRDefault="007931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3F64" id="Debesis 66" o:spid="_x0000_s1049" style="position:absolute;left:0;text-align:left;margin-left:7.45pt;margin-top:17.5pt;width:263.15pt;height:13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stroke joinstyle="miter"/>
                <v:formulas/>
                <v:path arrowok="t" o:connecttype="custom" o:connectlocs="363040,1044433;167093,1012633;535934,1392431;450222,1407632;1274700,1559647;1223025,1490223;2229990,1386525;2209335,1462692;2640140,915839;2891630,1200557;3233397,612607;3121383,719377;2964656,216491;2970535,266923;2249407,157680;2306806,93363;1712777,188323;1740548,132863;1083008,207155;1183573,260939;319255,629963;301695,573347" o:connectangles="0,0,0,0,0,0,0,0,0,0,0,0,0,0,0,0,0,0,0,0,0,0" textboxrect="0,0,43200,43200"/>
                <v:textbox>
                  <w:txbxContent>
                    <w:p w:rsidR="00793132" w:rsidRPr="00DE5454" w:rsidRDefault="00793132" w:rsidP="0041217C">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Sveikatos saugojimo kompetencija.</w:t>
                      </w:r>
                    </w:p>
                    <w:p w:rsidR="00793132" w:rsidRPr="007A3D8E" w:rsidRDefault="00793132" w:rsidP="007A3D8E">
                      <w:pPr>
                        <w:autoSpaceDE w:val="0"/>
                        <w:autoSpaceDN w:val="0"/>
                        <w:adjustRightInd w:val="0"/>
                        <w:spacing w:after="0" w:line="240" w:lineRule="auto"/>
                        <w:rPr>
                          <w:rFonts w:ascii="Times New Roman" w:hAnsi="Times New Roman" w:cs="Times New Roman"/>
                          <w:bCs/>
                          <w:sz w:val="20"/>
                          <w:szCs w:val="20"/>
                        </w:rPr>
                      </w:pPr>
                      <w:r w:rsidRPr="00DE5454">
                        <w:rPr>
                          <w:rFonts w:ascii="Times New Roman" w:hAnsi="Times New Roman" w:cs="Times New Roman"/>
                          <w:color w:val="000000" w:themeColor="text1"/>
                          <w:sz w:val="20"/>
                          <w:szCs w:val="20"/>
                          <w:lang w:val="lt-LT"/>
                        </w:rPr>
                        <w:t>Sritys</w:t>
                      </w:r>
                      <w:r w:rsidRPr="007A3D8E">
                        <w:rPr>
                          <w:rFonts w:ascii="Times New Roman" w:hAnsi="Times New Roman" w:cs="Times New Roman"/>
                          <w:color w:val="000000" w:themeColor="text1"/>
                          <w:sz w:val="20"/>
                          <w:szCs w:val="20"/>
                          <w:lang w:val="lt-LT"/>
                        </w:rPr>
                        <w:t>:</w:t>
                      </w:r>
                      <w:r w:rsidRPr="007A3D8E">
                        <w:rPr>
                          <w:rFonts w:ascii="Times New Roman" w:hAnsi="Times New Roman" w:cs="Times New Roman"/>
                          <w:color w:val="000000" w:themeColor="text1"/>
                          <w:sz w:val="20"/>
                          <w:szCs w:val="20"/>
                        </w:rPr>
                        <w:t xml:space="preserve"> </w:t>
                      </w:r>
                      <w:r w:rsidRPr="007A3D8E">
                        <w:rPr>
                          <w:rFonts w:ascii="Times New Roman" w:hAnsi="Times New Roman" w:cs="Times New Roman"/>
                          <w:bCs/>
                          <w:sz w:val="20"/>
                          <w:szCs w:val="20"/>
                        </w:rPr>
                        <w:t>kasdieninio gyvenimo įgūdžiai, fizinis aktyvumas, savireguliacija ir savikontrolė</w:t>
                      </w:r>
                      <w:r>
                        <w:rPr>
                          <w:rFonts w:ascii="Times New Roman" w:hAnsi="Times New Roman" w:cs="Times New Roman"/>
                          <w:bCs/>
                          <w:sz w:val="20"/>
                          <w:szCs w:val="20"/>
                        </w:rPr>
                        <w:t>.</w:t>
                      </w:r>
                    </w:p>
                    <w:p w:rsidR="00793132" w:rsidRPr="007A3D8E" w:rsidRDefault="00793132" w:rsidP="007A3D8E">
                      <w:pPr>
                        <w:autoSpaceDE w:val="0"/>
                        <w:autoSpaceDN w:val="0"/>
                        <w:adjustRightInd w:val="0"/>
                        <w:spacing w:after="0" w:line="240" w:lineRule="auto"/>
                        <w:jc w:val="both"/>
                        <w:rPr>
                          <w:rFonts w:ascii="Times New Roman" w:hAnsi="Times New Roman" w:cs="Times New Roman"/>
                          <w:bCs/>
                          <w:sz w:val="20"/>
                          <w:szCs w:val="20"/>
                        </w:rPr>
                      </w:pPr>
                    </w:p>
                    <w:p w:rsidR="00793132" w:rsidRPr="007A3D8E" w:rsidRDefault="00793132" w:rsidP="007A3D8E">
                      <w:pPr>
                        <w:autoSpaceDE w:val="0"/>
                        <w:autoSpaceDN w:val="0"/>
                        <w:adjustRightInd w:val="0"/>
                        <w:spacing w:after="0" w:line="240" w:lineRule="auto"/>
                        <w:jc w:val="both"/>
                        <w:rPr>
                          <w:rFonts w:ascii="Times New Roman" w:hAnsi="Times New Roman" w:cs="Times New Roman"/>
                          <w:bCs/>
                          <w:sz w:val="20"/>
                          <w:szCs w:val="20"/>
                        </w:rPr>
                      </w:pPr>
                      <w:r w:rsidRPr="007A3D8E">
                        <w:rPr>
                          <w:rFonts w:ascii="Times New Roman" w:hAnsi="Times New Roman" w:cs="Times New Roman"/>
                          <w:bCs/>
                          <w:sz w:val="20"/>
                          <w:szCs w:val="20"/>
                        </w:rPr>
                        <w:t xml:space="preserve">      </w:t>
                      </w:r>
                    </w:p>
                    <w:p w:rsidR="00793132" w:rsidRPr="007A3D8E" w:rsidRDefault="00793132" w:rsidP="0041217C">
                      <w:pPr>
                        <w:spacing w:after="0" w:line="240" w:lineRule="auto"/>
                        <w:rPr>
                          <w:rFonts w:ascii="Times New Roman" w:hAnsi="Times New Roman" w:cs="Times New Roman"/>
                          <w:color w:val="000000" w:themeColor="text1"/>
                          <w:sz w:val="20"/>
                          <w:szCs w:val="20"/>
                        </w:rPr>
                      </w:pPr>
                    </w:p>
                    <w:p w:rsidR="00793132" w:rsidRPr="007A3D8E" w:rsidRDefault="00793132" w:rsidP="0041217C">
                      <w:pPr>
                        <w:jc w:val="center"/>
                        <w:rPr>
                          <w:rFonts w:ascii="Times New Roman" w:hAnsi="Times New Roman" w:cs="Times New Roman"/>
                          <w:sz w:val="20"/>
                          <w:szCs w:val="20"/>
                        </w:rPr>
                      </w:pPr>
                    </w:p>
                    <w:p w:rsidR="00793132" w:rsidRDefault="00793132"/>
                  </w:txbxContent>
                </v:textbox>
              </v:shape>
            </w:pict>
          </mc:Fallback>
        </mc:AlternateContent>
      </w: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7A22D6"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217C">
        <w:rPr>
          <w:rFonts w:ascii="Times New Roman" w:hAnsi="Times New Roman" w:cs="Times New Roman"/>
          <w:b/>
          <w:bCs/>
          <w:noProof/>
          <w:sz w:val="24"/>
          <w:szCs w:val="24"/>
          <w:lang w:val="lt-LT" w:eastAsia="lt-LT" w:bidi="ar-SA"/>
        </w:rPr>
        <mc:AlternateContent>
          <mc:Choice Requires="wps">
            <w:drawing>
              <wp:anchor distT="0" distB="0" distL="114300" distR="114300" simplePos="0" relativeHeight="251698176" behindDoc="0" locked="0" layoutInCell="1" allowOverlap="1" wp14:anchorId="66693F64" wp14:editId="6EB1BD5C">
                <wp:simplePos x="0" y="0"/>
                <wp:positionH relativeFrom="column">
                  <wp:posOffset>1999664</wp:posOffset>
                </wp:positionH>
                <wp:positionV relativeFrom="paragraph">
                  <wp:posOffset>154647</wp:posOffset>
                </wp:positionV>
                <wp:extent cx="2932387" cy="1870842"/>
                <wp:effectExtent l="19050" t="0" r="40005" b="34290"/>
                <wp:wrapNone/>
                <wp:docPr id="68" name="Debesis 68"/>
                <wp:cNvGraphicFramePr/>
                <a:graphic xmlns:a="http://schemas.openxmlformats.org/drawingml/2006/main">
                  <a:graphicData uri="http://schemas.microsoft.com/office/word/2010/wordprocessingShape">
                    <wps:wsp>
                      <wps:cNvSpPr/>
                      <wps:spPr>
                        <a:xfrm>
                          <a:off x="0" y="0"/>
                          <a:ext cx="2932387" cy="1870842"/>
                        </a:xfrm>
                        <a:prstGeom prst="cloud">
                          <a:avLst/>
                        </a:prstGeom>
                        <a:solidFill>
                          <a:srgbClr val="1F497D">
                            <a:lumMod val="20000"/>
                            <a:lumOff val="80000"/>
                          </a:srgbClr>
                        </a:solidFill>
                        <a:ln w="25400" cap="flat" cmpd="sng" algn="ctr">
                          <a:solidFill>
                            <a:srgbClr val="1F497D">
                              <a:lumMod val="20000"/>
                              <a:lumOff val="80000"/>
                            </a:srgbClr>
                          </a:solidFill>
                          <a:prstDash val="solid"/>
                        </a:ln>
                        <a:effectLst/>
                      </wps:spPr>
                      <wps:txbx>
                        <w:txbxContent>
                          <w:p w:rsidR="00793132" w:rsidRDefault="00793132" w:rsidP="007A3D8E">
                            <w:pPr>
                              <w:spacing w:after="0" w:line="240" w:lineRule="auto"/>
                              <w:rPr>
                                <w:rFonts w:ascii="Times New Roman" w:hAnsi="Times New Roman" w:cs="Times New Roman"/>
                                <w:color w:val="000000" w:themeColor="text1"/>
                                <w:sz w:val="20"/>
                                <w:szCs w:val="20"/>
                                <w:lang w:val="lt-LT"/>
                              </w:rPr>
                            </w:pPr>
                            <w:r w:rsidRPr="007A3D8E">
                              <w:rPr>
                                <w:rFonts w:ascii="Times New Roman" w:hAnsi="Times New Roman" w:cs="Times New Roman"/>
                                <w:color w:val="000000" w:themeColor="text1"/>
                                <w:sz w:val="20"/>
                                <w:szCs w:val="20"/>
                                <w:lang w:val="lt-LT"/>
                              </w:rPr>
                              <w:t>Meninė kompetencija.</w:t>
                            </w:r>
                            <w:r>
                              <w:rPr>
                                <w:rFonts w:ascii="Times New Roman" w:hAnsi="Times New Roman" w:cs="Times New Roman"/>
                                <w:color w:val="000000" w:themeColor="text1"/>
                                <w:sz w:val="20"/>
                                <w:szCs w:val="20"/>
                                <w:lang w:val="lt-LT"/>
                              </w:rPr>
                              <w:t xml:space="preserve"> </w:t>
                            </w:r>
                          </w:p>
                          <w:p w:rsidR="00793132" w:rsidRPr="007A3D8E" w:rsidRDefault="00793132" w:rsidP="007A3D8E">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Sritys: meninė</w:t>
                            </w:r>
                            <w:r>
                              <w:rPr>
                                <w:rFonts w:ascii="Times New Roman" w:hAnsi="Times New Roman" w:cs="Times New Roman"/>
                                <w:bCs/>
                                <w:sz w:val="20"/>
                                <w:szCs w:val="20"/>
                              </w:rPr>
                              <w:t xml:space="preserve"> </w:t>
                            </w:r>
                            <w:r w:rsidRPr="007A3D8E">
                              <w:rPr>
                                <w:rFonts w:ascii="Times New Roman" w:hAnsi="Times New Roman" w:cs="Times New Roman"/>
                                <w:bCs/>
                                <w:sz w:val="20"/>
                                <w:szCs w:val="20"/>
                              </w:rPr>
                              <w:t>raiška, estetinis suvokimas, kūrybiškumas</w:t>
                            </w:r>
                            <w:r>
                              <w:rPr>
                                <w:rFonts w:ascii="Times New Roman" w:hAnsi="Times New Roman" w:cs="Times New Roman"/>
                                <w:bCs/>
                                <w:sz w:val="20"/>
                                <w:szCs w:val="20"/>
                              </w:rPr>
                              <w:t>.</w:t>
                            </w:r>
                          </w:p>
                          <w:p w:rsidR="00793132" w:rsidRDefault="00793132" w:rsidP="007A3D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3F64" id="Debesis 68" o:spid="_x0000_s1050" style="position:absolute;left:0;text-align:left;margin-left:157.45pt;margin-top:12.2pt;width:230.9pt;height:14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6d9f1" strokecolor="#c6d9f1" strokeweight="2pt">
                <v:stroke joinstyle="miter"/>
                <v:formulas/>
                <v:path arrowok="t" o:connecttype="custom" o:connectlocs="318558,1133635;146619,1099120;470268,1511355;395058,1527854;1118516,1692852;1073172,1617499;1956757,1504945;1938634,1587617;2316654,994058;2537329,1303093;2837220,664928;2738931,780817;2601407,234981;2606566,289721;1973795,171147;2024162,101337;1502916,204407;1527285,144211;950311,224847;1038554,283225;280138,683767;264729,622315" o:connectangles="0,0,0,0,0,0,0,0,0,0,0,0,0,0,0,0,0,0,0,0,0,0" textboxrect="0,0,43200,43200"/>
                <v:textbox>
                  <w:txbxContent>
                    <w:p w:rsidR="00793132" w:rsidRDefault="00793132" w:rsidP="007A3D8E">
                      <w:pPr>
                        <w:spacing w:after="0" w:line="240" w:lineRule="auto"/>
                        <w:rPr>
                          <w:rFonts w:ascii="Times New Roman" w:hAnsi="Times New Roman" w:cs="Times New Roman"/>
                          <w:color w:val="000000" w:themeColor="text1"/>
                          <w:sz w:val="20"/>
                          <w:szCs w:val="20"/>
                          <w:lang w:val="lt-LT"/>
                        </w:rPr>
                      </w:pPr>
                      <w:r w:rsidRPr="007A3D8E">
                        <w:rPr>
                          <w:rFonts w:ascii="Times New Roman" w:hAnsi="Times New Roman" w:cs="Times New Roman"/>
                          <w:color w:val="000000" w:themeColor="text1"/>
                          <w:sz w:val="20"/>
                          <w:szCs w:val="20"/>
                          <w:lang w:val="lt-LT"/>
                        </w:rPr>
                        <w:t>Meninė kompetencija.</w:t>
                      </w:r>
                      <w:r>
                        <w:rPr>
                          <w:rFonts w:ascii="Times New Roman" w:hAnsi="Times New Roman" w:cs="Times New Roman"/>
                          <w:color w:val="000000" w:themeColor="text1"/>
                          <w:sz w:val="20"/>
                          <w:szCs w:val="20"/>
                          <w:lang w:val="lt-LT"/>
                        </w:rPr>
                        <w:t xml:space="preserve"> </w:t>
                      </w:r>
                    </w:p>
                    <w:p w:rsidR="00793132" w:rsidRPr="007A3D8E" w:rsidRDefault="00793132" w:rsidP="007A3D8E">
                      <w:pPr>
                        <w:spacing w:after="0" w:line="240" w:lineRule="auto"/>
                        <w:rPr>
                          <w:rFonts w:ascii="Times New Roman" w:hAnsi="Times New Roman" w:cs="Times New Roman"/>
                          <w:color w:val="000000" w:themeColor="text1"/>
                          <w:sz w:val="20"/>
                          <w:szCs w:val="20"/>
                          <w:lang w:val="lt-LT"/>
                        </w:rPr>
                      </w:pPr>
                      <w:r>
                        <w:rPr>
                          <w:rFonts w:ascii="Times New Roman" w:hAnsi="Times New Roman" w:cs="Times New Roman"/>
                          <w:color w:val="000000" w:themeColor="text1"/>
                          <w:sz w:val="20"/>
                          <w:szCs w:val="20"/>
                          <w:lang w:val="lt-LT"/>
                        </w:rPr>
                        <w:t>Sritys: meninė</w:t>
                      </w:r>
                      <w:r>
                        <w:rPr>
                          <w:rFonts w:ascii="Times New Roman" w:hAnsi="Times New Roman" w:cs="Times New Roman"/>
                          <w:bCs/>
                          <w:sz w:val="20"/>
                          <w:szCs w:val="20"/>
                        </w:rPr>
                        <w:t xml:space="preserve"> </w:t>
                      </w:r>
                      <w:r w:rsidRPr="007A3D8E">
                        <w:rPr>
                          <w:rFonts w:ascii="Times New Roman" w:hAnsi="Times New Roman" w:cs="Times New Roman"/>
                          <w:bCs/>
                          <w:sz w:val="20"/>
                          <w:szCs w:val="20"/>
                        </w:rPr>
                        <w:t>raiška, estetinis suvokimas, kūrybiškumas</w:t>
                      </w:r>
                      <w:r>
                        <w:rPr>
                          <w:rFonts w:ascii="Times New Roman" w:hAnsi="Times New Roman" w:cs="Times New Roman"/>
                          <w:bCs/>
                          <w:sz w:val="20"/>
                          <w:szCs w:val="20"/>
                        </w:rPr>
                        <w:t>.</w:t>
                      </w:r>
                    </w:p>
                    <w:p w:rsidR="00793132" w:rsidRDefault="00793132" w:rsidP="007A3D8E"/>
                  </w:txbxContent>
                </v:textbox>
              </v:shape>
            </w:pict>
          </mc:Fallback>
        </mc:AlternateContent>
      </w: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p>
    <w:p w:rsidR="0041217C" w:rsidRDefault="0041217C" w:rsidP="003450CB">
      <w:pPr>
        <w:tabs>
          <w:tab w:val="left" w:pos="360"/>
        </w:tabs>
        <w:autoSpaceDE w:val="0"/>
        <w:autoSpaceDN w:val="0"/>
        <w:adjustRightInd w:val="0"/>
        <w:spacing w:after="0" w:line="240" w:lineRule="auto"/>
        <w:rPr>
          <w:rFonts w:ascii="Times New Roman" w:hAnsi="Times New Roman" w:cs="Times New Roman"/>
          <w:b/>
          <w:bCs/>
          <w:sz w:val="44"/>
          <w:szCs w:val="44"/>
        </w:rPr>
      </w:pPr>
    </w:p>
    <w:p w:rsidR="0041217C" w:rsidRPr="007A22D6" w:rsidRDefault="0041217C" w:rsidP="004B06A9">
      <w:pPr>
        <w:tabs>
          <w:tab w:val="left" w:pos="360"/>
        </w:tabs>
        <w:autoSpaceDE w:val="0"/>
        <w:autoSpaceDN w:val="0"/>
        <w:adjustRightInd w:val="0"/>
        <w:spacing w:after="0" w:line="240" w:lineRule="auto"/>
        <w:jc w:val="center"/>
        <w:rPr>
          <w:rFonts w:ascii="Times New Roman" w:hAnsi="Times New Roman" w:cs="Times New Roman"/>
          <w:b/>
          <w:bCs/>
          <w:sz w:val="24"/>
          <w:szCs w:val="24"/>
        </w:rPr>
      </w:pPr>
    </w:p>
    <w:p w:rsidR="00CA2E16" w:rsidRPr="00416582" w:rsidRDefault="00CA2E16" w:rsidP="004B06A9">
      <w:pPr>
        <w:tabs>
          <w:tab w:val="left" w:pos="360"/>
        </w:tabs>
        <w:autoSpaceDE w:val="0"/>
        <w:autoSpaceDN w:val="0"/>
        <w:adjustRightInd w:val="0"/>
        <w:spacing w:after="0" w:line="240" w:lineRule="auto"/>
        <w:jc w:val="center"/>
        <w:rPr>
          <w:rFonts w:ascii="Times New Roman" w:hAnsi="Times New Roman" w:cs="Times New Roman"/>
          <w:b/>
          <w:bCs/>
          <w:sz w:val="44"/>
          <w:szCs w:val="44"/>
        </w:rPr>
      </w:pPr>
      <w:r w:rsidRPr="00416582">
        <w:rPr>
          <w:rFonts w:ascii="Times New Roman" w:hAnsi="Times New Roman" w:cs="Times New Roman"/>
          <w:b/>
          <w:bCs/>
          <w:sz w:val="44"/>
          <w:szCs w:val="44"/>
        </w:rPr>
        <w:lastRenderedPageBreak/>
        <w:t>4.2. IKIMOKYKLINIS AMŽIUS</w:t>
      </w:r>
    </w:p>
    <w:p w:rsidR="00CA2E16" w:rsidRPr="00416582" w:rsidRDefault="00CA2E16" w:rsidP="00CA2E16">
      <w:pPr>
        <w:tabs>
          <w:tab w:val="left" w:pos="360"/>
        </w:tabs>
        <w:autoSpaceDE w:val="0"/>
        <w:autoSpaceDN w:val="0"/>
        <w:adjustRightInd w:val="0"/>
        <w:spacing w:after="0" w:line="240" w:lineRule="auto"/>
        <w:jc w:val="both"/>
        <w:rPr>
          <w:rFonts w:ascii="Times New Roman" w:hAnsi="Times New Roman" w:cs="Times New Roman"/>
          <w:b/>
          <w:bCs/>
          <w:sz w:val="44"/>
          <w:szCs w:val="44"/>
        </w:rPr>
      </w:pPr>
    </w:p>
    <w:p w:rsidR="00CA2E16" w:rsidRPr="00416582" w:rsidRDefault="000614DD" w:rsidP="00CA2E1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noProof/>
          <w:sz w:val="72"/>
          <w:szCs w:val="72"/>
          <w:lang w:val="lt-LT" w:eastAsia="lt-LT" w:bidi="ar-SA"/>
        </w:rPr>
        <mc:AlternateContent>
          <mc:Choice Requires="wps">
            <w:drawing>
              <wp:inline distT="0" distB="0" distL="0" distR="0">
                <wp:extent cx="5185410" cy="431165"/>
                <wp:effectExtent l="0" t="0" r="0" b="0"/>
                <wp:docPr id="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85410" cy="43116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Ugdymas nuo 3 m. iki 6 m. </w:t>
                            </w:r>
                          </w:p>
                        </w:txbxContent>
                      </wps:txbx>
                      <wps:bodyPr wrap="square" numCol="1" fromWordArt="1">
                        <a:prstTxWarp prst="textPlain">
                          <a:avLst>
                            <a:gd name="adj" fmla="val 50000"/>
                          </a:avLst>
                        </a:prstTxWarp>
                        <a:spAutoFit/>
                      </wps:bodyPr>
                    </wps:wsp>
                  </a:graphicData>
                </a:graphic>
              </wp:inline>
            </w:drawing>
          </mc:Choice>
          <mc:Fallback>
            <w:pict>
              <v:shape id="WordArt 8" o:spid="_x0000_s1051" type="#_x0000_t202" style="width:408.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Ugdymas nuo 3 m. iki 6 m. </w:t>
                      </w:r>
                    </w:p>
                  </w:txbxContent>
                </v:textbox>
                <w10:anchorlock/>
              </v:shape>
            </w:pict>
          </mc:Fallback>
        </mc:AlternateContent>
      </w:r>
    </w:p>
    <w:p w:rsidR="00416582" w:rsidRPr="0011672D" w:rsidRDefault="00416582" w:rsidP="0011672D">
      <w:pPr>
        <w:autoSpaceDE w:val="0"/>
        <w:autoSpaceDN w:val="0"/>
        <w:adjustRightInd w:val="0"/>
        <w:spacing w:after="0" w:line="240" w:lineRule="auto"/>
        <w:rPr>
          <w:rFonts w:ascii="Times New Roman" w:hAnsi="Times New Roman" w:cs="Times New Roman"/>
          <w:b/>
          <w:bCs/>
          <w:sz w:val="28"/>
          <w:szCs w:val="28"/>
        </w:rPr>
      </w:pPr>
    </w:p>
    <w:p w:rsidR="00CA2E16" w:rsidRPr="0011672D" w:rsidRDefault="00CA2E16" w:rsidP="0011672D">
      <w:pPr>
        <w:autoSpaceDE w:val="0"/>
        <w:autoSpaceDN w:val="0"/>
        <w:adjustRightInd w:val="0"/>
        <w:spacing w:after="0" w:line="240" w:lineRule="auto"/>
        <w:rPr>
          <w:rFonts w:ascii="Times New Roman" w:hAnsi="Times New Roman" w:cs="Times New Roman"/>
          <w:b/>
          <w:bCs/>
          <w:sz w:val="28"/>
          <w:szCs w:val="28"/>
        </w:rPr>
      </w:pPr>
      <w:r w:rsidRPr="0011672D">
        <w:rPr>
          <w:rFonts w:ascii="Times New Roman" w:hAnsi="Times New Roman" w:cs="Times New Roman"/>
          <w:b/>
          <w:bCs/>
          <w:sz w:val="28"/>
          <w:szCs w:val="28"/>
        </w:rPr>
        <w:t>4.2.1. SOCIALINĖ KOMPETENCIJA</w:t>
      </w:r>
      <w:r w:rsidR="00910506">
        <w:rPr>
          <w:rFonts w:ascii="Times New Roman" w:hAnsi="Times New Roman" w:cs="Times New Roman"/>
          <w:b/>
          <w:bCs/>
          <w:sz w:val="28"/>
          <w:szCs w:val="28"/>
        </w:rPr>
        <w:t xml:space="preserve"> (sritys: emocijų suvokimas ir raiška, savivoka ir savigarba, santykiai su suaugusiais, santykiai su bendraamžiais, problemų sprendimas, iniciatyvumas ir atkaklumas)</w:t>
      </w:r>
    </w:p>
    <w:p w:rsidR="00CA2E16" w:rsidRDefault="00CA2E16" w:rsidP="00CA2E16">
      <w:pPr>
        <w:autoSpaceDE w:val="0"/>
        <w:autoSpaceDN w:val="0"/>
        <w:adjustRightInd w:val="0"/>
        <w:spacing w:after="0" w:line="240" w:lineRule="auto"/>
        <w:jc w:val="center"/>
        <w:rPr>
          <w:rFonts w:ascii="Times New Roman" w:hAnsi="Times New Roman" w:cs="Times New Roman"/>
          <w:b/>
          <w:bCs/>
          <w:sz w:val="44"/>
          <w:szCs w:val="44"/>
        </w:rPr>
      </w:pPr>
    </w:p>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UŽDAVINIAI:</w:t>
      </w:r>
    </w:p>
    <w:p w:rsidR="00CA2E16" w:rsidRPr="00421004" w:rsidRDefault="00CA2E16" w:rsidP="00CA2E16">
      <w:pPr>
        <w:pStyle w:val="Sraopastraipa"/>
        <w:numPr>
          <w:ilvl w:val="0"/>
          <w:numId w:val="23"/>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Skatinti pasitikėjimo savimi ir savo gebėjimais jausmus, sėkmės pajautimą, savigarbą, pasitikėjimą pedagogais ir draugais.</w:t>
      </w:r>
    </w:p>
    <w:p w:rsidR="00CA2E16" w:rsidRPr="00421004" w:rsidRDefault="00CA2E16" w:rsidP="00CA2E16">
      <w:pPr>
        <w:pStyle w:val="Sraopastraipa"/>
        <w:numPr>
          <w:ilvl w:val="0"/>
          <w:numId w:val="23"/>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Padėti vaikui spręsti kasdienines problemas ir įveikti gyvenimo sunkumus jį supančioje aplinkoje.</w:t>
      </w:r>
    </w:p>
    <w:p w:rsidR="00CA2E16" w:rsidRPr="00421004" w:rsidRDefault="00CA2E16" w:rsidP="00CA2E16">
      <w:pPr>
        <w:pStyle w:val="Sraopastraipa"/>
        <w:numPr>
          <w:ilvl w:val="0"/>
          <w:numId w:val="23"/>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Ugdyti nuostatą elgtis pagal žinomas dorovės normas ir skatinti elgesio būdų suvokimą išreikšti kitiems suprantamais ir priimtinais būdais.</w:t>
      </w:r>
    </w:p>
    <w:p w:rsidR="00CA2E16" w:rsidRPr="00421004" w:rsidRDefault="00CA2E16" w:rsidP="00CA2E16">
      <w:pPr>
        <w:pStyle w:val="Sraopastraipa"/>
        <w:numPr>
          <w:ilvl w:val="0"/>
          <w:numId w:val="23"/>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Padėti vaikui “atrasti” savo kūną ir dvasinį pasaulį, atskleisti ir tenkinti norus, reikmes, pomėgius, puoselėti gabumus pasijuntant individualybe.</w:t>
      </w:r>
    </w:p>
    <w:p w:rsidR="00CA2E16" w:rsidRDefault="00CA2E16" w:rsidP="00CA2E16">
      <w:pPr>
        <w:autoSpaceDE w:val="0"/>
        <w:autoSpaceDN w:val="0"/>
        <w:adjustRightInd w:val="0"/>
        <w:spacing w:after="0" w:line="360" w:lineRule="auto"/>
        <w:jc w:val="both"/>
        <w:rPr>
          <w:rFonts w:ascii="Calibri" w:hAnsi="Calibri" w:cs="Calibri"/>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910506" w:rsidTr="007968AC">
        <w:trPr>
          <w:trHeight w:val="1"/>
        </w:trPr>
        <w:tc>
          <w:tcPr>
            <w:tcW w:w="96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910506" w:rsidRDefault="00910506" w:rsidP="006D395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3 -</w:t>
            </w:r>
            <w:r w:rsidR="00C5449A">
              <w:rPr>
                <w:rFonts w:ascii="Times New Roman" w:hAnsi="Times New Roman" w:cs="Times New Roman"/>
                <w:b/>
                <w:bCs/>
                <w:sz w:val="24"/>
                <w:szCs w:val="24"/>
              </w:rPr>
              <w:t xml:space="preserve"> </w:t>
            </w:r>
            <w:r>
              <w:rPr>
                <w:rFonts w:ascii="Times New Roman" w:hAnsi="Times New Roman" w:cs="Times New Roman"/>
                <w:b/>
                <w:bCs/>
                <w:sz w:val="24"/>
                <w:szCs w:val="24"/>
              </w:rPr>
              <w:t>6 metai</w:t>
            </w:r>
          </w:p>
        </w:tc>
      </w:tr>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E601F9">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4</w:t>
            </w:r>
            <w:r w:rsidR="00E601F9">
              <w:rPr>
                <w:rFonts w:ascii="Times New Roman" w:hAnsi="Times New Roman" w:cs="Times New Roman"/>
                <w:b/>
                <w:bCs/>
                <w:sz w:val="24"/>
                <w:szCs w:val="24"/>
              </w:rPr>
              <w:t xml:space="preserve"> 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E601F9">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ind w:firstLine="15"/>
        <w:rPr>
          <w:rFonts w:ascii="Times New Roman" w:hAnsi="Times New Roman" w:cs="Times New Roman"/>
          <w:b/>
          <w:bCs/>
          <w:sz w:val="24"/>
          <w:szCs w:val="24"/>
        </w:rPr>
      </w:pPr>
      <w:r>
        <w:rPr>
          <w:rFonts w:ascii="Times New Roman" w:hAnsi="Times New Roman" w:cs="Times New Roman"/>
          <w:b/>
          <w:bCs/>
          <w:sz w:val="24"/>
          <w:szCs w:val="24"/>
        </w:rPr>
        <w:t>Pasijusti svarbiam, reikšmingam ne tik namie, bet ir grupėje.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prisistatyti pasakant savo vardą, pavardę, žinoti ir draugų vardus;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žinoti, kas esi – berniukas ar mergaitė;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atpažinti savo drabužius, žaislus, daiktus;</w:t>
            </w:r>
          </w:p>
          <w:p w:rsidR="007A3D8E" w:rsidRPr="007A3D8E" w:rsidRDefault="00CA2E16" w:rsidP="007A3D8E">
            <w:pPr>
              <w:jc w:val="center"/>
              <w:rPr>
                <w:rFonts w:ascii="Times New Roman" w:hAnsi="Times New Roman" w:cs="Times New Roman"/>
                <w:sz w:val="20"/>
                <w:szCs w:val="20"/>
              </w:rPr>
            </w:pPr>
            <w:r>
              <w:rPr>
                <w:rFonts w:ascii="Times New Roman" w:hAnsi="Times New Roman" w:cs="Times New Roman"/>
                <w:sz w:val="24"/>
                <w:szCs w:val="24"/>
              </w:rPr>
              <w:t>- grupėje turėti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vietą savo asmeniniams daiktams.</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prisistatyti ir mokėti pasakyti namų adresą, telefoną, kiek metų, kada gimimo diena;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lytį ir gebėti papasakoti apie sesę ar brolį;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atpažinti draugų drabužius, žaislus, kitus daiktus, pasakyti, kieno jie;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išgyventi džiaugsmą būnant kartu.</w:t>
            </w:r>
          </w:p>
          <w:p w:rsidR="006630E6" w:rsidRDefault="006630E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mokėti prisistatyti, pateikti visas žinias apie save ir suvokti, jog vardą gali turėti  gyvūnai ir augalai;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pasakoti apie savo šeimą, darbus , išvykas, šventes;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Dievu, jo buvimu vaiko širdelėje;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domėtis kryžiaus ženklo reikšme.</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save veidrodyje, nuotraukoje ir pavaizduoja piešinyje;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 šeimos nuotraukų albumus ir komentuoja;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pasakoja  apie save;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klausosi trumpų maldelių, giesmelių;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pratinasi pasisveikinti katalikiškai, taisyklingai žegnotis.</w:t>
            </w:r>
          </w:p>
        </w:tc>
      </w:tr>
    </w:tbl>
    <w:p w:rsidR="00CA2E16" w:rsidRDefault="00CA2E16" w:rsidP="00CA2E16">
      <w:pPr>
        <w:autoSpaceDE w:val="0"/>
        <w:autoSpaceDN w:val="0"/>
        <w:adjustRightInd w:val="0"/>
        <w:spacing w:after="0" w:line="240" w:lineRule="auto"/>
        <w:rPr>
          <w:rFonts w:ascii="Calibri" w:hAnsi="Calibri" w:cs="Calibri"/>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3450CB">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3450CB">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3450CB">
              <w:rPr>
                <w:rFonts w:ascii="Times New Roman" w:hAnsi="Times New Roman" w:cs="Times New Roman"/>
                <w:b/>
                <w:bCs/>
                <w:sz w:val="24"/>
                <w:szCs w:val="24"/>
              </w:rPr>
              <w:t>-6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Džiaugtis, jog esi vis savarankiškesnis.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be ašarų atsiskirti nuo tėvų nusiteikiant žaisti ir bendrauti su vienmečiais;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 prie naujos aplinkos sąlygų ir ritmo.</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apseiti be mamos ir suaugusiojo pagalbos užsisegant sagas, tvarkantis žaislus, prausianis;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pratintis saugiai elgtis darželyje, aikštyne ir kelyje.</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būti darbščiam, paslaugiam;</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 pažinti šviesoforą, pereiti gatvę, saugiai elgtis kelyje;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orientuotis darželio aplinkoje.</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pratinasi prie dienos ritmo;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laikosi grupės taisyklių, tvarkos;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įsidėmi kelią nuo namų iki darželio;</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aplanko darželyje esančias patalpas.</w:t>
            </w:r>
          </w:p>
        </w:tc>
      </w:tr>
    </w:tbl>
    <w:p w:rsidR="00CA2E16" w:rsidRDefault="00CA2E16" w:rsidP="00CA2E16">
      <w:pPr>
        <w:autoSpaceDE w:val="0"/>
        <w:autoSpaceDN w:val="0"/>
        <w:adjustRightInd w:val="0"/>
        <w:spacing w:after="0" w:line="240" w:lineRule="auto"/>
        <w:ind w:firstLine="15"/>
        <w:rPr>
          <w:rFonts w:ascii="Times New Roman" w:hAnsi="Times New Roman" w:cs="Times New Roman"/>
          <w:b/>
          <w:bCs/>
          <w:sz w:val="24"/>
          <w:szCs w:val="24"/>
        </w:rPr>
      </w:pPr>
      <w:r>
        <w:rPr>
          <w:rFonts w:ascii="Times New Roman" w:hAnsi="Times New Roman" w:cs="Times New Roman"/>
          <w:b/>
          <w:bCs/>
          <w:sz w:val="24"/>
          <w:szCs w:val="24"/>
        </w:rPr>
        <w:t>Geriau suvokti savo norus, atrasti gabumus, nusiteikti juos plėtoti grupėje.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 pasakyti kuo domisi, kas džiugina, kas kelia nerimą, sunkumus;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bendrauti su bendraamžiais, vyresniais vaikais ir suaugusiais;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suprasti, kad esi mylimas ir saugus darželyje.</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kad kitas žmogus negali pamatyti, žinoti, ką jauti, galvoji jei jam neduodi suprasti mimika ar nepasakai;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diegti pojūtį domėtis Dievu, jo buvimu;</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žinoti, kad yra kažkas, kas visus myli, viską gali, yra labai geras ir didis.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smalsauti, ieškoti atsakymų į rūpimus klausimus, atidžiai, noriai, kantriai, kūrybiškai mokytis ko nors naujo;</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sugebėti tyliai susikaupti, bendrauti su Dievu mintimis.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išmėgina save žaidžiant;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dalyvauja meninėje ir kitoje veikloje;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aiškinasi, kas patinka, kas sekasi;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varto vaikų bibliją, stebi paveikslėlius iš įvairių liturginių metų įvykių.</w:t>
            </w:r>
          </w:p>
        </w:tc>
      </w:tr>
    </w:tbl>
    <w:p w:rsidR="00CA2E16" w:rsidRDefault="00CA2E16" w:rsidP="00CA2E16">
      <w:pPr>
        <w:autoSpaceDE w:val="0"/>
        <w:autoSpaceDN w:val="0"/>
        <w:adjustRightInd w:val="0"/>
        <w:spacing w:after="0" w:line="240" w:lineRule="auto"/>
        <w:ind w:firstLine="15"/>
        <w:rPr>
          <w:rFonts w:ascii="Times New Roman" w:hAnsi="Times New Roman" w:cs="Times New Roman"/>
          <w:b/>
          <w:bCs/>
          <w:sz w:val="24"/>
          <w:szCs w:val="24"/>
        </w:rPr>
      </w:pPr>
      <w:r>
        <w:rPr>
          <w:rFonts w:ascii="Times New Roman" w:hAnsi="Times New Roman" w:cs="Times New Roman"/>
          <w:b/>
          <w:bCs/>
          <w:sz w:val="24"/>
          <w:szCs w:val="24"/>
        </w:rPr>
        <w:t>Branginti šeimą, gerbti ir mylėti tėvus, senelius, sugyventi su broliukais, sesutėmis.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gridCol w:w="12"/>
      </w:tblGrid>
      <w:tr w:rsidR="001A1E08" w:rsidTr="0049113F">
        <w:trPr>
          <w:gridAfter w:val="1"/>
          <w:wAfter w:w="12" w:type="dxa"/>
          <w:trHeight w:val="1"/>
        </w:trPr>
        <w:tc>
          <w:tcPr>
            <w:tcW w:w="2426" w:type="dxa"/>
            <w:tcBorders>
              <w:top w:val="single" w:sz="2" w:space="0" w:color="000000"/>
              <w:left w:val="single" w:sz="2" w:space="0" w:color="000000"/>
              <w:right w:val="single" w:sz="2" w:space="0" w:color="000000"/>
            </w:tcBorders>
            <w:shd w:val="clear" w:color="000000" w:fill="FFFFFF"/>
          </w:tcPr>
          <w:p w:rsidR="001A1E08" w:rsidRDefault="00ED2D9C"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val="lt-LT" w:eastAsia="lt-LT" w:bidi="ar-SA"/>
              </w:rPr>
              <mc:AlternateContent>
                <mc:Choice Requires="wps">
                  <w:drawing>
                    <wp:anchor distT="0" distB="0" distL="114300" distR="114300" simplePos="0" relativeHeight="251749376" behindDoc="0" locked="0" layoutInCell="1" allowOverlap="1">
                      <wp:simplePos x="0" y="0"/>
                      <wp:positionH relativeFrom="column">
                        <wp:posOffset>-27941</wp:posOffset>
                      </wp:positionH>
                      <wp:positionV relativeFrom="paragraph">
                        <wp:posOffset>1301750</wp:posOffset>
                      </wp:positionV>
                      <wp:extent cx="4619625" cy="0"/>
                      <wp:effectExtent l="0" t="0" r="0" b="0"/>
                      <wp:wrapNone/>
                      <wp:docPr id="96" name="Tiesioji jungtis 96"/>
                      <wp:cNvGraphicFramePr/>
                      <a:graphic xmlns:a="http://schemas.openxmlformats.org/drawingml/2006/main">
                        <a:graphicData uri="http://schemas.microsoft.com/office/word/2010/wordprocessingShape">
                          <wps:wsp>
                            <wps:cNvCnPr/>
                            <wps:spPr>
                              <a:xfrm>
                                <a:off x="0" y="0"/>
                                <a:ext cx="4619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399494" id="Tiesioji jungtis 9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2pt,102.5pt" to="361.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" strokecolor="black [3040]"/>
                  </w:pict>
                </mc:Fallback>
              </mc:AlternateContent>
            </w:r>
            <w:r w:rsidR="001A1E08">
              <w:rPr>
                <w:rFonts w:ascii="Times New Roman" w:hAnsi="Times New Roman" w:cs="Times New Roman"/>
                <w:sz w:val="24"/>
                <w:szCs w:val="24"/>
              </w:rPr>
              <w:t>- žinoti šeimos narių vardus, jų pasiskirstymą pareigomis;</w:t>
            </w:r>
          </w:p>
          <w:p w:rsidR="001A1E08" w:rsidRDefault="001A1E08"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gilinti supratimą apie namų aplinkos jaukumą.</w:t>
            </w:r>
          </w:p>
          <w:p w:rsidR="001A1E08" w:rsidRDefault="001A1E08" w:rsidP="006D3954">
            <w:pPr>
              <w:autoSpaceDE w:val="0"/>
              <w:autoSpaceDN w:val="0"/>
              <w:adjustRightInd w:val="0"/>
              <w:spacing w:after="0" w:line="240" w:lineRule="auto"/>
              <w:jc w:val="center"/>
              <w:rPr>
                <w:rFonts w:ascii="Calibri" w:hAnsi="Calibri" w:cs="Calibri"/>
              </w:rPr>
            </w:pPr>
          </w:p>
        </w:tc>
        <w:tc>
          <w:tcPr>
            <w:tcW w:w="2426" w:type="dxa"/>
            <w:tcBorders>
              <w:top w:val="single" w:sz="2" w:space="0" w:color="000000"/>
              <w:left w:val="single" w:sz="2" w:space="0" w:color="000000"/>
              <w:right w:val="single" w:sz="2" w:space="0" w:color="000000"/>
            </w:tcBorders>
            <w:shd w:val="clear" w:color="000000" w:fill="FFFFFF"/>
          </w:tcPr>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žinoti giminystę nusakančius žodžius;</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šeimoje tenkinami asmeniniai poreikiai;</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išskirti gero ir blogo elgesio pavyzdžius;</w:t>
            </w:r>
          </w:p>
          <w:p w:rsidR="001A1E08" w:rsidRDefault="001A1E08"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skatinti vaikus būti Dievo draugu.</w:t>
            </w:r>
          </w:p>
          <w:p w:rsidR="001A1E08" w:rsidRDefault="001A1E08" w:rsidP="006D3954">
            <w:pPr>
              <w:autoSpaceDE w:val="0"/>
              <w:autoSpaceDN w:val="0"/>
              <w:adjustRightInd w:val="0"/>
              <w:spacing w:after="0" w:line="240" w:lineRule="auto"/>
              <w:jc w:val="center"/>
              <w:rPr>
                <w:rFonts w:ascii="Calibri" w:hAnsi="Calibri" w:cs="Calibri"/>
              </w:rPr>
            </w:pPr>
          </w:p>
        </w:tc>
        <w:tc>
          <w:tcPr>
            <w:tcW w:w="2426" w:type="dxa"/>
            <w:tcBorders>
              <w:top w:val="single" w:sz="2" w:space="0" w:color="000000"/>
              <w:left w:val="single" w:sz="2" w:space="0" w:color="000000"/>
              <w:right w:val="single" w:sz="2" w:space="0" w:color="000000"/>
            </w:tcBorders>
            <w:shd w:val="clear" w:color="000000" w:fill="FFFFFF"/>
          </w:tcPr>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mokėti papasakoti apie reikšmingesnius šeimos įvykius;</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šeimos šventėmis, jas švęsti;</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jausti, kad mumis rūpinasi Dievas;</w:t>
            </w:r>
          </w:p>
          <w:p w:rsidR="001A1E08" w:rsidRDefault="001A1E08"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surasti būdų dėkoti Dievui už rūpestį.</w:t>
            </w:r>
          </w:p>
          <w:p w:rsidR="001A1E08" w:rsidRDefault="001A1E08" w:rsidP="006D3954">
            <w:pPr>
              <w:autoSpaceDE w:val="0"/>
              <w:autoSpaceDN w:val="0"/>
              <w:adjustRightInd w:val="0"/>
              <w:spacing w:after="0" w:line="240" w:lineRule="auto"/>
              <w:jc w:val="center"/>
              <w:rPr>
                <w:rFonts w:ascii="Calibri" w:hAnsi="Calibri" w:cs="Calibri"/>
              </w:rPr>
            </w:pP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nupiešia savo šeimą;</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sudaro šeimos medį;</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dalyvauja šeimų šventėse, iškilmėse, pramogose;</w:t>
            </w:r>
          </w:p>
          <w:p w:rsidR="001A1E08" w:rsidRDefault="001A1E08"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prie uždegtų žvakučių dėkoja Dievui giesmelėmis, maldelėmis.</w:t>
            </w:r>
          </w:p>
          <w:p w:rsidR="0011672D" w:rsidRPr="00E83FD0" w:rsidRDefault="0011672D" w:rsidP="006D3954">
            <w:pPr>
              <w:autoSpaceDE w:val="0"/>
              <w:autoSpaceDN w:val="0"/>
              <w:adjustRightInd w:val="0"/>
              <w:spacing w:after="0" w:line="360" w:lineRule="auto"/>
              <w:rPr>
                <w:rFonts w:ascii="Times New Roman" w:hAnsi="Times New Roman" w:cs="Times New Roman"/>
                <w:sz w:val="24"/>
                <w:szCs w:val="24"/>
              </w:rPr>
            </w:pPr>
          </w:p>
        </w:tc>
      </w:tr>
      <w:tr w:rsidR="00E83FD0" w:rsidTr="00E83FD0">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E83FD0" w:rsidRPr="00E83FD0" w:rsidRDefault="00E83FD0"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E601F9">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E83FD0" w:rsidRPr="00E83FD0" w:rsidRDefault="00E83FD0"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00E601F9">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E83FD0" w:rsidRPr="00E83FD0" w:rsidRDefault="00E83FD0"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r w:rsidR="00E601F9">
              <w:rPr>
                <w:rFonts w:ascii="Times New Roman" w:hAnsi="Times New Roman" w:cs="Times New Roman"/>
                <w:b/>
                <w:bCs/>
                <w:sz w:val="24"/>
                <w:szCs w:val="24"/>
              </w:rPr>
              <w:t xml:space="preserve"> - 6 žingsnis</w:t>
            </w:r>
          </w:p>
        </w:tc>
        <w:tc>
          <w:tcPr>
            <w:tcW w:w="243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E83FD0" w:rsidRPr="00E83FD0" w:rsidRDefault="00E83FD0"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Nusiteikti tyrinėti save ir savo kūną.</w:t>
      </w:r>
    </w:p>
    <w:tbl>
      <w:tblPr>
        <w:tblW w:w="0" w:type="auto"/>
        <w:tblInd w:w="55" w:type="dxa"/>
        <w:tblLayout w:type="fixed"/>
        <w:tblCellMar>
          <w:left w:w="55" w:type="dxa"/>
          <w:right w:w="55" w:type="dxa"/>
        </w:tblCellMar>
        <w:tblLook w:val="0000" w:firstRow="0" w:lastRow="0" w:firstColumn="0" w:lastColumn="0" w:noHBand="0" w:noVBand="0"/>
      </w:tblPr>
      <w:tblGrid>
        <w:gridCol w:w="2430"/>
        <w:gridCol w:w="2430"/>
        <w:gridCol w:w="2430"/>
        <w:gridCol w:w="2431"/>
      </w:tblGrid>
      <w:tr w:rsidR="00160EDE" w:rsidTr="003B6614">
        <w:trPr>
          <w:trHeight w:val="1"/>
        </w:trPr>
        <w:tc>
          <w:tcPr>
            <w:tcW w:w="2430" w:type="dxa"/>
            <w:tcBorders>
              <w:top w:val="single" w:sz="2" w:space="0" w:color="000000"/>
              <w:left w:val="single" w:sz="2" w:space="0" w:color="000000"/>
              <w:bottom w:val="single" w:sz="4" w:space="0" w:color="auto"/>
              <w:right w:val="single" w:sz="2" w:space="0" w:color="000000"/>
            </w:tcBorders>
            <w:shd w:val="clear" w:color="000000" w:fill="FFFFFF"/>
          </w:tcPr>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ir įvardinti svarbiausias kūno dalis;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jog gali judėti ir jausti savo raumenų jėgą ir vikrumą;</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jog kūnas auga ir reikia didesnių rūbų;</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tyrinėti kaip ir kur kūnas juda;</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atrasti įvairiausius kurios nors kūno dalies judėjimo būdus;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ištyrinėti kiek kūnas turi skirtingų dalių ir kaip galima jas judinti;</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vaiką pajusti, kokių kūno dalių judesiai leidžia kūnui keisti vietą erdvėje;</w:t>
            </w:r>
          </w:p>
          <w:p w:rsidR="00160EDE" w:rsidRP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diegti vaikui pojūtį, kad Dievas – tai kažkas nepaprasta, ir norą tuo domėtis.</w:t>
            </w: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Default="00160EDE" w:rsidP="006D3954">
            <w:pPr>
              <w:autoSpaceDE w:val="0"/>
              <w:autoSpaceDN w:val="0"/>
              <w:adjustRightInd w:val="0"/>
              <w:spacing w:after="0" w:line="240" w:lineRule="auto"/>
              <w:jc w:val="center"/>
              <w:rPr>
                <w:rFonts w:ascii="Times New Roman" w:hAnsi="Times New Roman" w:cs="Times New Roman"/>
                <w:sz w:val="24"/>
                <w:szCs w:val="24"/>
              </w:rPr>
            </w:pPr>
          </w:p>
          <w:p w:rsidR="00160EDE" w:rsidRPr="00160EDE" w:rsidRDefault="00160EDE" w:rsidP="00160EDE">
            <w:pPr>
              <w:autoSpaceDE w:val="0"/>
              <w:autoSpaceDN w:val="0"/>
              <w:adjustRightInd w:val="0"/>
              <w:spacing w:after="0" w:line="240" w:lineRule="auto"/>
              <w:rPr>
                <w:rFonts w:ascii="Times New Roman" w:hAnsi="Times New Roman" w:cs="Times New Roman"/>
                <w:sz w:val="24"/>
                <w:szCs w:val="24"/>
              </w:rPr>
            </w:pPr>
          </w:p>
        </w:tc>
        <w:tc>
          <w:tcPr>
            <w:tcW w:w="2430" w:type="dxa"/>
            <w:tcBorders>
              <w:top w:val="single" w:sz="2" w:space="0" w:color="000000"/>
              <w:left w:val="single" w:sz="2" w:space="0" w:color="000000"/>
              <w:bottom w:val="single" w:sz="4" w:space="0" w:color="auto"/>
              <w:right w:val="single" w:sz="2" w:space="0" w:color="000000"/>
            </w:tcBorders>
            <w:shd w:val="clear" w:color="000000" w:fill="FFFFFF"/>
          </w:tcPr>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domėtis, kas vyksta kūno viduje;</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pamatyti savo, kitų skeletą paveiksluose ar rengeno nuotraukose;</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atkreipti dėmesį į berniukų ir mergaičių kūno kai kuriuos skirtumus;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įsitikinti, kad galima judėti skirtingu tempu, pajusti savo didžiausią tempą;</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kokių kūno dalių judesiai leidžia kūnui keisti vietą erdvėje;</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išsiaiškinti, ką vaikas žino apie Dievą ir iš kur apie tai žino;</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apie pirmuosius žmones ir kuo jie ypatingi;</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kokia svarbi kiekvienam šeima;</w:t>
            </w:r>
          </w:p>
          <w:p w:rsidR="00160EDE" w:rsidRDefault="00160EDE"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žinoti, jog Dievas mums viską duoda iš meilės.</w:t>
            </w:r>
          </w:p>
          <w:p w:rsidR="00160EDE" w:rsidRDefault="00160EDE" w:rsidP="006D3954">
            <w:pPr>
              <w:autoSpaceDE w:val="0"/>
              <w:autoSpaceDN w:val="0"/>
              <w:adjustRightInd w:val="0"/>
              <w:spacing w:after="0" w:line="240" w:lineRule="auto"/>
              <w:jc w:val="center"/>
              <w:rPr>
                <w:rFonts w:ascii="Calibri" w:hAnsi="Calibri" w:cs="Calibri"/>
              </w:rPr>
            </w:pPr>
          </w:p>
        </w:tc>
        <w:tc>
          <w:tcPr>
            <w:tcW w:w="2430" w:type="dxa"/>
            <w:tcBorders>
              <w:top w:val="single" w:sz="2" w:space="0" w:color="000000"/>
              <w:left w:val="single" w:sz="2" w:space="0" w:color="000000"/>
              <w:bottom w:val="single" w:sz="4" w:space="0" w:color="auto"/>
              <w:right w:val="single" w:sz="2" w:space="0" w:color="000000"/>
            </w:tcBorders>
            <w:shd w:val="clear" w:color="000000" w:fill="FFFFFF"/>
          </w:tcPr>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domėtis kaip kūnas auga ir keičiasi;</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žmogaus anatomija knygose ir enciklopedijose;</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kas bendra ir skirtinga tarp “aš” kūdikio, vaiko ir būsimojo suaugusiojo, senelio;</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tyrinėti judesį ir pajusti savo kūno galimybes;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pakankamai būti gryname ore, grūdintis oru ir saule;</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suteikti vaikams pradinių žinių, kad Dievas yra kūrėjas: visa kas yra, kyla iš jo;</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jog kiekvienas vaikas yra ypatingas;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pastebėti savo gebėjimus, galias ir </w:t>
            </w:r>
            <w:r>
              <w:rPr>
                <w:rFonts w:ascii="Times New Roman" w:hAnsi="Times New Roman" w:cs="Times New Roman"/>
                <w:sz w:val="24"/>
                <w:szCs w:val="24"/>
              </w:rPr>
              <w:lastRenderedPageBreak/>
              <w:t>žinoti kaip jomis naudotis;</w:t>
            </w:r>
          </w:p>
          <w:p w:rsidR="00160EDE" w:rsidRDefault="00160EDE"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susipažinti su “Betliejaus istorija”.</w:t>
            </w:r>
          </w:p>
          <w:p w:rsidR="00160EDE" w:rsidRDefault="00160EDE" w:rsidP="006D3954">
            <w:pPr>
              <w:autoSpaceDE w:val="0"/>
              <w:autoSpaceDN w:val="0"/>
              <w:adjustRightInd w:val="0"/>
              <w:spacing w:after="0" w:line="240" w:lineRule="auto"/>
              <w:jc w:val="center"/>
              <w:rPr>
                <w:rFonts w:ascii="Calibri" w:hAnsi="Calibri" w:cs="Calibri"/>
              </w:rPr>
            </w:pPr>
          </w:p>
        </w:tc>
        <w:tc>
          <w:tcPr>
            <w:tcW w:w="2431" w:type="dxa"/>
            <w:tcBorders>
              <w:top w:val="single" w:sz="2" w:space="0" w:color="000000"/>
              <w:left w:val="single" w:sz="2" w:space="0" w:color="000000"/>
              <w:bottom w:val="single" w:sz="2" w:space="0" w:color="000000"/>
              <w:right w:val="single" w:sz="2" w:space="0" w:color="000000"/>
            </w:tcBorders>
            <w:shd w:val="clear" w:color="000000" w:fill="FFFFFF"/>
          </w:tcPr>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žaidžia įvairius judėjimo žaidimus;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tyrinėja kūną stebėdami, veikdami;</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išreiškia save pantomima;</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piešia autoportretus;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savo elgesį iš šalies, susilaiko nuo blogų žodžių, poelgių;</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 kaip apsirengti įvairiais metų laikais;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patys apsirengia ir nusirengia drabužius, jei reikia prašosi pagalbos;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paveikslus, nuotraukas, iliustracijas religine tematika;</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ir aptaria grupės kampeliuose įrengtas prakartėles;</w:t>
            </w:r>
          </w:p>
          <w:p w:rsid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dalyvauja bendruose tėvų, vaikų ir darbuotojų Kūčių ir Kalėdų renginiuose;</w:t>
            </w:r>
          </w:p>
          <w:p w:rsidR="00160EDE" w:rsidRPr="00160EDE" w:rsidRDefault="00160EDE"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patirtus įspūdžius atkartoja piešiniuose ar vaidindami</w:t>
            </w:r>
          </w:p>
          <w:p w:rsidR="00160EDE" w:rsidRDefault="00160EDE" w:rsidP="006D3954">
            <w:pPr>
              <w:autoSpaceDE w:val="0"/>
              <w:autoSpaceDN w:val="0"/>
              <w:adjustRightInd w:val="0"/>
              <w:spacing w:after="0" w:line="360" w:lineRule="auto"/>
              <w:rPr>
                <w:rFonts w:ascii="Calibri" w:hAnsi="Calibri" w:cs="Calibri"/>
              </w:rPr>
            </w:pPr>
          </w:p>
          <w:p w:rsidR="00160EDE" w:rsidRDefault="00160EDE" w:rsidP="006D3954">
            <w:pPr>
              <w:autoSpaceDE w:val="0"/>
              <w:autoSpaceDN w:val="0"/>
              <w:adjustRightInd w:val="0"/>
              <w:spacing w:after="0" w:line="360" w:lineRule="auto"/>
              <w:rPr>
                <w:rFonts w:ascii="Calibri" w:hAnsi="Calibri" w:cs="Calibri"/>
              </w:rPr>
            </w:pPr>
          </w:p>
        </w:tc>
      </w:tr>
    </w:tbl>
    <w:p w:rsidR="00160EDE" w:rsidRDefault="00160EDE"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160EDE" w:rsidTr="0049113F">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160EDE" w:rsidRDefault="00160ED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E601F9">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160EDE" w:rsidRDefault="00160ED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4</w:t>
            </w:r>
            <w:r w:rsidR="00E601F9">
              <w:rPr>
                <w:rFonts w:ascii="Times New Roman" w:hAnsi="Times New Roman" w:cs="Times New Roman"/>
                <w:b/>
                <w:bCs/>
                <w:sz w:val="24"/>
                <w:szCs w:val="24"/>
              </w:rPr>
              <w:t xml:space="preserve"> 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160EDE" w:rsidRDefault="00160ED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E601F9">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160EDE" w:rsidRDefault="00160ED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Nepasimesti tarp nepažįstamų vaikų, ieškoti susitarimo ir draugystės.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įsidėmėti grupės vaikų vardus, išvaizdą, mėgstamus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palaikyti kaimyniškus santykius su esančiais greta grupės vaikais;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klausyti auklėtojos nurodymų žaidžiant lauke su kitų grupių vaikais;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orientuotis darželyje ir jo aikštyne;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organizuoti bendrus ar grupelėmis žaidimus;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diegti supratimą, kad tėvai didžiuojasi ir džiaugiasi geru vaiko elgesiu.</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 grupėje sugyventi su vaikais, ieškoti bendrų žaidimų;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įprasti sveikintis su darželio bendruomene- tėvais, vaikais ir darbuotojais;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žadinti norą būti tokiam geram – kaip Dievas.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džiaugtis Dievo gerumu, angelų rūpestingumu;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kalbėtis su savo Angelu sargu mintyse;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nusakyti, kaip kiekvienas jaučia Angelo artumą.</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bandyti susidraugauti, palaikyti draugystę ir stengtis nesusipykti;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bendrauti su kaimyninėmis grupėmis: kviestis pažaisti, papramogauti, kurti kaiminystės tradicijas.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kad kiekvienas turi Dievo pasiuntinius Angelus Sargus;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sužadinti norą susidraugauti su Angelu Sargu;</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gebėti mintimis bendrauti su Angelu Sargu.</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kalbasi apie draugystę;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domisi vaikais ir jų pomėgiais;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susitartinai spendžia kylančias problemas;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pagarbiai bendrauja su vyresniais už save;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 popieriaus aplikuoja žmogaus figūrėles;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ir aptaria paveikslėlius su Angelais;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spalvina, puošia Angelų figūrėles;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lanksto, kerpa, konstruoja Angelus – dovanėles šeimos nariams.</w:t>
            </w:r>
          </w:p>
        </w:tc>
      </w:tr>
    </w:tbl>
    <w:p w:rsidR="00CA2E16" w:rsidRDefault="00CA2E16" w:rsidP="00CA2E16">
      <w:pPr>
        <w:autoSpaceDE w:val="0"/>
        <w:autoSpaceDN w:val="0"/>
        <w:adjustRightInd w:val="0"/>
        <w:spacing w:after="0" w:line="240" w:lineRule="auto"/>
        <w:ind w:firstLine="15"/>
        <w:rPr>
          <w:rFonts w:ascii="Times New Roman" w:hAnsi="Times New Roman" w:cs="Times New Roman"/>
          <w:b/>
          <w:bCs/>
          <w:sz w:val="24"/>
          <w:szCs w:val="24"/>
        </w:rPr>
      </w:pPr>
      <w:r>
        <w:rPr>
          <w:rFonts w:ascii="Times New Roman" w:hAnsi="Times New Roman" w:cs="Times New Roman"/>
          <w:b/>
          <w:bCs/>
          <w:sz w:val="24"/>
          <w:szCs w:val="24"/>
        </w:rPr>
        <w:t>Gerbti kitus žmones suvokiant jų panašumus ir skirtumus.</w:t>
      </w:r>
    </w:p>
    <w:tbl>
      <w:tblPr>
        <w:tblW w:w="0" w:type="auto"/>
        <w:tblInd w:w="55" w:type="dxa"/>
        <w:tblLayout w:type="fixed"/>
        <w:tblCellMar>
          <w:left w:w="55" w:type="dxa"/>
          <w:right w:w="55" w:type="dxa"/>
        </w:tblCellMar>
        <w:tblLook w:val="0000" w:firstRow="0" w:lastRow="0" w:firstColumn="0" w:lastColumn="0" w:noHBand="0" w:noVBand="0"/>
      </w:tblPr>
      <w:tblGrid>
        <w:gridCol w:w="2411"/>
        <w:gridCol w:w="2411"/>
        <w:gridCol w:w="2411"/>
        <w:gridCol w:w="2412"/>
        <w:gridCol w:w="12"/>
      </w:tblGrid>
      <w:tr w:rsidR="00CA2E16" w:rsidTr="00C278ED">
        <w:trPr>
          <w:gridAfter w:val="1"/>
          <w:wAfter w:w="12" w:type="dxa"/>
          <w:trHeight w:val="262"/>
        </w:trPr>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aptarti savo miesto, gatvės žmones;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jog žmonės gimsta, auga, bręsta, sensta, miršta;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suteikti žinių apie pirmųjų žmonių sukūrimą.</w:t>
            </w:r>
          </w:p>
        </w:tc>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žinoti savo šeimos narius, senelius;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pažadinti džiaugsmą, kad mes esame panašūs į Dievą;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atskleisti, kiek daug padarė Dievas žmonėms duodamas kūną ir sielą.</w:t>
            </w:r>
          </w:p>
        </w:tc>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žinoti, jog žmonės yra įvairių tautybių ir tikėjimo;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skiepyti supratimą, kokia svarbi yra žmogui šeima;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ugdyti meilę Dievui kaip didžiausiam savo geradariui.</w:t>
            </w:r>
          </w:p>
        </w:tc>
        <w:tc>
          <w:tcPr>
            <w:tcW w:w="241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stebi, vaizduoja, konstruoja savo bei kitų šiuolaikinius bei senovinius namus, gatves, miestus, dvarus, pilis;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varto šeimų albumus;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su vyro, moters, vaiko siluetais.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p>
          <w:p w:rsidR="00C278ED" w:rsidRDefault="00C278ED" w:rsidP="006D3954">
            <w:pPr>
              <w:autoSpaceDE w:val="0"/>
              <w:autoSpaceDN w:val="0"/>
              <w:adjustRightInd w:val="0"/>
              <w:spacing w:after="0" w:line="360" w:lineRule="auto"/>
              <w:rPr>
                <w:rFonts w:ascii="Calibri" w:hAnsi="Calibri" w:cs="Calibri"/>
              </w:rPr>
            </w:pPr>
          </w:p>
        </w:tc>
      </w:tr>
      <w:tr w:rsidR="00C278ED" w:rsidTr="00C278ED">
        <w:trPr>
          <w:trHeight w:val="1"/>
        </w:trPr>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278ED" w:rsidRDefault="00C278ED"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lastRenderedPageBreak/>
              <w:t xml:space="preserve">3 </w:t>
            </w:r>
            <w:r w:rsidR="00E601F9">
              <w:rPr>
                <w:rFonts w:ascii="Times New Roman" w:hAnsi="Times New Roman" w:cs="Times New Roman"/>
                <w:b/>
                <w:bCs/>
                <w:sz w:val="24"/>
                <w:szCs w:val="24"/>
              </w:rPr>
              <w:t>žingsnis</w:t>
            </w:r>
          </w:p>
        </w:tc>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278ED" w:rsidRDefault="00C278ED"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E601F9">
              <w:rPr>
                <w:rFonts w:ascii="Times New Roman" w:hAnsi="Times New Roman" w:cs="Times New Roman"/>
                <w:b/>
                <w:bCs/>
                <w:sz w:val="24"/>
                <w:szCs w:val="24"/>
              </w:rPr>
              <w:t>žingsnis</w:t>
            </w:r>
          </w:p>
        </w:tc>
        <w:tc>
          <w:tcPr>
            <w:tcW w:w="2411" w:type="dxa"/>
            <w:tcBorders>
              <w:top w:val="single" w:sz="2" w:space="0" w:color="000000"/>
              <w:left w:val="single" w:sz="2" w:space="0" w:color="000000"/>
              <w:bottom w:val="single" w:sz="2" w:space="0" w:color="000000"/>
              <w:right w:val="single" w:sz="2" w:space="0" w:color="000000"/>
            </w:tcBorders>
            <w:shd w:val="clear" w:color="000000" w:fill="FFFFFF"/>
          </w:tcPr>
          <w:p w:rsidR="00C278ED" w:rsidRDefault="00C278ED"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5</w:t>
            </w:r>
            <w:r w:rsidR="00E601F9">
              <w:rPr>
                <w:rFonts w:ascii="Times New Roman" w:hAnsi="Times New Roman" w:cs="Times New Roman"/>
                <w:b/>
                <w:bCs/>
                <w:sz w:val="24"/>
                <w:szCs w:val="24"/>
              </w:rPr>
              <w:t xml:space="preserve"> – 6 žingsnis</w:t>
            </w:r>
          </w:p>
        </w:tc>
        <w:tc>
          <w:tcPr>
            <w:tcW w:w="242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278ED" w:rsidRDefault="00C278ED"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Didžiuotis savo gimtine, kalba, žmonėmis, gerbti prosenelių palikimą.</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džiaugtis išvykomis į gamtą, prie kultūros, istorijos paminklų;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dalyvauti įstaigos bendruomenės šventėse;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sudaryti sąlygas, kad vaikai pajustų, išgyventų džiaugsmą būdami kartu;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palaikyti džiugius vaikų išgyvenimus religinių švenčių metu;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pažinti gimtąjį miestą;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išgirsti senelių pasakojimus apie savo gimtinės įžymybes;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jog žmonių išvaizda keičiasi: keičiant šukuoseną, rūbus, augant, senstant;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apsilankyti parapijos bažnyčioje;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suteikti vaikui žinių apie pirmuosius </w:t>
            </w:r>
            <w:r>
              <w:rPr>
                <w:rFonts w:ascii="Times New Roman" w:hAnsi="Times New Roman" w:cs="Times New Roman"/>
                <w:sz w:val="24"/>
                <w:szCs w:val="24"/>
              </w:rPr>
              <w:lastRenderedPageBreak/>
              <w:t xml:space="preserve">žmones, jų draugystę </w:t>
            </w:r>
            <w:proofErr w:type="gramStart"/>
            <w:r>
              <w:rPr>
                <w:rFonts w:ascii="Times New Roman" w:hAnsi="Times New Roman" w:cs="Times New Roman"/>
                <w:sz w:val="24"/>
                <w:szCs w:val="24"/>
              </w:rPr>
              <w:t>su  Dievu</w:t>
            </w:r>
            <w:proofErr w:type="gramEnd"/>
            <w:r>
              <w:rPr>
                <w:rFonts w:ascii="Times New Roman" w:hAnsi="Times New Roman" w:cs="Times New Roman"/>
                <w:sz w:val="24"/>
                <w:szCs w:val="24"/>
              </w:rPr>
              <w:t>.</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aptarti savo gyvenamąjį namą, butą, ūkinius pastatus, sodą;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dalyvauti valstybinėse šventėse ar apeigose;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diegti vaikui pojūtį, kad Dievas – tai kažkas nepaprasta, ir norą tuo domėtis;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suteikti vaikams pradinių žinių, kad Dievas yra kūrėjas;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kad vaikai pamiltų Dievą kaip didžiausią geradarį;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vaikus klausyti ir gerbti savo tėvelius;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skatinti išgyventi džiaugsmą švenčiant liturginių metų šventes: Kalėdas, Užgavėnes, Velykas.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 tėvų, senelių sužinoti apie savo gimtinę, miestą, namą,  tarmę;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perimti papročius, tradicijas, tėvų, senelių elgseną;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matyti šventinį stalą, rūbus, tautinius simbolius;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žadinti vaiko žavėjimąsi Viešpaties išmintimi, galia ir gerumu;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žadinti norą šlovinti Dievą;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džiaugsmingą, šventinę nuotaiką, norą dalytis džiaugsmu su artimaisiais ir draugais;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susipažinti su lietuvių liaudies tradicijomis, papročiais, Advento, Gavėnios laikotarpiais;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aktyviai dalyvauti rengiantis Kalėdų, Velykų šventėms.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organizuoja išvyką į lietuvišką sodybą Gegužiukų gyvenvietėje;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dalyvauja darželyje organizuojamose šventėse ar apeigose;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 pasakojimų apie miesto vietoves, kultūros ir istorijos paminklus;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paveikslus, nuotraukas, iliustracijas religine tematika;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 religinių pasakojimų, mokosi giesmelių;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dalijasi įspūdžiais kaip namuose šventė religines šventes;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susipažįsta su krikščioniškųjų švenčių atributika;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įspūdžius atkartoja meninės veiklos darbeliuose;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kuria maldeles, giesmeles.</w:t>
            </w:r>
          </w:p>
          <w:p w:rsidR="0003185D" w:rsidRDefault="0003185D" w:rsidP="006D3954">
            <w:pPr>
              <w:autoSpaceDE w:val="0"/>
              <w:autoSpaceDN w:val="0"/>
              <w:adjustRightInd w:val="0"/>
              <w:spacing w:after="0" w:line="360" w:lineRule="auto"/>
              <w:rPr>
                <w:rFonts w:ascii="Times New Roman" w:hAnsi="Times New Roman" w:cs="Times New Roman"/>
                <w:sz w:val="24"/>
                <w:szCs w:val="24"/>
              </w:rPr>
            </w:pPr>
          </w:p>
          <w:p w:rsidR="0003185D" w:rsidRDefault="0003185D" w:rsidP="006D3954">
            <w:pPr>
              <w:autoSpaceDE w:val="0"/>
              <w:autoSpaceDN w:val="0"/>
              <w:adjustRightInd w:val="0"/>
              <w:spacing w:after="0" w:line="360" w:lineRule="auto"/>
              <w:rPr>
                <w:rFonts w:ascii="Calibri" w:hAnsi="Calibri" w:cs="Calibri"/>
              </w:rPr>
            </w:pPr>
          </w:p>
        </w:tc>
      </w:tr>
    </w:tbl>
    <w:p w:rsidR="00F42FD6" w:rsidRDefault="00F42FD6" w:rsidP="003450CB">
      <w:pPr>
        <w:autoSpaceDE w:val="0"/>
        <w:autoSpaceDN w:val="0"/>
        <w:adjustRightInd w:val="0"/>
        <w:spacing w:after="0" w:line="240" w:lineRule="auto"/>
        <w:rPr>
          <w:rFonts w:ascii="Times New Roman" w:hAnsi="Times New Roman" w:cs="Times New Roman"/>
          <w:b/>
          <w:bCs/>
          <w:sz w:val="40"/>
          <w:szCs w:val="40"/>
        </w:rPr>
      </w:pPr>
    </w:p>
    <w:p w:rsidR="00CA2E16" w:rsidRDefault="00CA2E16" w:rsidP="005055E1">
      <w:pPr>
        <w:autoSpaceDE w:val="0"/>
        <w:autoSpaceDN w:val="0"/>
        <w:adjustRightInd w:val="0"/>
        <w:spacing w:after="0" w:line="240" w:lineRule="auto"/>
        <w:rPr>
          <w:rFonts w:ascii="Times New Roman" w:hAnsi="Times New Roman" w:cs="Times New Roman"/>
          <w:b/>
          <w:bCs/>
          <w:sz w:val="28"/>
          <w:szCs w:val="28"/>
        </w:rPr>
      </w:pPr>
      <w:r w:rsidRPr="005055E1">
        <w:rPr>
          <w:rFonts w:ascii="Times New Roman" w:hAnsi="Times New Roman" w:cs="Times New Roman"/>
          <w:b/>
          <w:bCs/>
          <w:sz w:val="28"/>
          <w:szCs w:val="28"/>
        </w:rPr>
        <w:t>4.2.2. KOMUNIKAVIMO KOMPETENCIJA</w:t>
      </w:r>
      <w:r w:rsidR="007406E9">
        <w:rPr>
          <w:rFonts w:ascii="Times New Roman" w:hAnsi="Times New Roman" w:cs="Times New Roman"/>
          <w:b/>
          <w:bCs/>
          <w:sz w:val="28"/>
          <w:szCs w:val="28"/>
        </w:rPr>
        <w:t xml:space="preserve"> (sritys: savireguliacija ir savikontrolė, sakytinė kalba, raųytinė kalba, meninė raiška)</w:t>
      </w:r>
    </w:p>
    <w:p w:rsidR="005055E1" w:rsidRPr="005055E1" w:rsidRDefault="005055E1" w:rsidP="005055E1">
      <w:pPr>
        <w:autoSpaceDE w:val="0"/>
        <w:autoSpaceDN w:val="0"/>
        <w:adjustRightInd w:val="0"/>
        <w:spacing w:after="0" w:line="240" w:lineRule="auto"/>
        <w:rPr>
          <w:rFonts w:ascii="Times New Roman" w:hAnsi="Times New Roman" w:cs="Times New Roman"/>
          <w:b/>
          <w:bCs/>
          <w:sz w:val="28"/>
          <w:szCs w:val="28"/>
        </w:rPr>
      </w:pPr>
    </w:p>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UŽDAVINIAI:</w:t>
      </w:r>
    </w:p>
    <w:p w:rsidR="00CA2E16" w:rsidRPr="00421004" w:rsidRDefault="00CA2E16" w:rsidP="00CA2E16">
      <w:pPr>
        <w:pStyle w:val="Sraopastraipa"/>
        <w:numPr>
          <w:ilvl w:val="0"/>
          <w:numId w:val="25"/>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Ugdyti kalbos jausmą - pratinti pajusti žodžio ar posakio skambesį, vartojimo tikslingumą, skatinti kurti, žaisti žodžiais.</w:t>
      </w:r>
    </w:p>
    <w:p w:rsidR="00CA2E16" w:rsidRPr="00421004" w:rsidRDefault="00CA2E16" w:rsidP="00CA2E16">
      <w:pPr>
        <w:pStyle w:val="Sraopastraipa"/>
        <w:numPr>
          <w:ilvl w:val="0"/>
          <w:numId w:val="25"/>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Plėsti ir gilinti intuityvų vaiko supratimą apie gimtosios kalbos reikšmę pažįstant pasaulį ir save, jos savitumą, ugdyti meilę ir pagarbą gimtajam žodžiui.</w:t>
      </w:r>
    </w:p>
    <w:p w:rsidR="005055E1" w:rsidRPr="003450CB" w:rsidRDefault="00CA2E16" w:rsidP="003450CB">
      <w:pPr>
        <w:pStyle w:val="Sraopastraipa"/>
        <w:numPr>
          <w:ilvl w:val="0"/>
          <w:numId w:val="25"/>
        </w:numPr>
        <w:autoSpaceDE w:val="0"/>
        <w:autoSpaceDN w:val="0"/>
        <w:adjustRightInd w:val="0"/>
        <w:spacing w:after="0" w:line="360" w:lineRule="auto"/>
        <w:jc w:val="both"/>
        <w:rPr>
          <w:rFonts w:ascii="Times New Roman" w:hAnsi="Times New Roman" w:cs="Times New Roman"/>
          <w:b/>
          <w:bCs/>
          <w:sz w:val="24"/>
          <w:szCs w:val="24"/>
        </w:rPr>
      </w:pPr>
      <w:r w:rsidRPr="00421004">
        <w:rPr>
          <w:rFonts w:ascii="Times New Roman" w:hAnsi="Times New Roman" w:cs="Times New Roman"/>
          <w:b/>
          <w:bCs/>
          <w:sz w:val="24"/>
          <w:szCs w:val="24"/>
        </w:rPr>
        <w:t>Skatinti vaiką patirti žodinės kūrybos džiaugsmą ir atskleisti išraiškos priemonių bei būdų įvairovę</w:t>
      </w:r>
      <w:r w:rsidR="002B4EFC">
        <w:rPr>
          <w:rFonts w:ascii="Times New Roman" w:hAnsi="Times New Roman" w:cs="Times New Roman"/>
          <w:b/>
          <w:bCs/>
          <w:sz w:val="24"/>
          <w:szCs w:val="24"/>
        </w:rPr>
        <w:t>.</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595"/>
        <w:gridCol w:w="2251"/>
      </w:tblGrid>
      <w:tr w:rsidR="00C5449A" w:rsidTr="007968AC">
        <w:trPr>
          <w:trHeight w:val="1"/>
        </w:trPr>
        <w:tc>
          <w:tcPr>
            <w:tcW w:w="9690" w:type="dxa"/>
            <w:gridSpan w:val="4"/>
            <w:tcBorders>
              <w:top w:val="single" w:sz="2" w:space="0" w:color="000000"/>
              <w:left w:val="single" w:sz="2" w:space="0" w:color="000000"/>
              <w:bottom w:val="single" w:sz="2" w:space="0" w:color="000000"/>
              <w:right w:val="single" w:sz="2" w:space="0" w:color="000000"/>
            </w:tcBorders>
            <w:shd w:val="clear" w:color="000000" w:fill="FFFFFF"/>
          </w:tcPr>
          <w:p w:rsidR="00C5449A" w:rsidRDefault="007D7B53" w:rsidP="006D395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 – 6 metai</w:t>
            </w:r>
          </w:p>
        </w:tc>
      </w:tr>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7406E9">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7406E9">
              <w:rPr>
                <w:rFonts w:ascii="Times New Roman" w:hAnsi="Times New Roman" w:cs="Times New Roman"/>
                <w:b/>
                <w:bCs/>
                <w:sz w:val="24"/>
                <w:szCs w:val="24"/>
              </w:rPr>
              <w:t>žingsnis</w:t>
            </w:r>
          </w:p>
        </w:tc>
        <w:tc>
          <w:tcPr>
            <w:tcW w:w="259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7406E9">
              <w:rPr>
                <w:rFonts w:ascii="Times New Roman" w:hAnsi="Times New Roman" w:cs="Times New Roman"/>
                <w:b/>
                <w:bCs/>
                <w:sz w:val="24"/>
                <w:szCs w:val="24"/>
              </w:rPr>
              <w:t>– 6 žingsnis</w:t>
            </w:r>
          </w:p>
        </w:tc>
        <w:tc>
          <w:tcPr>
            <w:tcW w:w="225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Gebėti bendraujant keistis, dalytis pažintine informacija.</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540"/>
        <w:gridCol w:w="2497"/>
        <w:gridCol w:w="2229"/>
      </w:tblGrid>
      <w:tr w:rsidR="00CA2E16" w:rsidTr="005D7AA4">
        <w:trPr>
          <w:trHeight w:val="2855"/>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klausinėti auklėtojos apie daiktus, reiškinius, jų savybes;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savo aplinkoje matyti įvairius namų apyvokos ir asmeninius daiktus;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dalytis su draugais turima informacija.</w:t>
            </w:r>
          </w:p>
        </w:tc>
        <w:tc>
          <w:tcPr>
            <w:tcW w:w="25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klausinėti apie medžiagas, įvykius, būsenas;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aiškintis apie daiktus ir jų rieškinius;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mokyti išklausyti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suaugusįjį ar draugą.</w:t>
            </w:r>
          </w:p>
        </w:tc>
        <w:tc>
          <w:tcPr>
            <w:tcW w:w="249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klausinėti apie sudėtingus reiškinius, priežastinius ryšius, procesus;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kelti elementarias hipotezes, jas tikrinti, svarstyti kartu, diskutuoti.</w:t>
            </w:r>
          </w:p>
        </w:tc>
        <w:tc>
          <w:tcPr>
            <w:tcW w:w="2229"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pro langą gamtos reiškinius;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tyrinėja aplinkoje reiškinius;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 enciklopedijas, mokslines knygas;</w:t>
            </w:r>
          </w:p>
          <w:p w:rsidR="00CA2E16" w:rsidRPr="004B0570"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eksperimentuoja.</w:t>
            </w:r>
          </w:p>
        </w:tc>
      </w:tr>
    </w:tbl>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Gebėti bendrauti ir išreikšti save bei pažinti pasaulį.</w:t>
      </w:r>
    </w:p>
    <w:tbl>
      <w:tblPr>
        <w:tblW w:w="0" w:type="auto"/>
        <w:tblInd w:w="55" w:type="dxa"/>
        <w:tblLayout w:type="fixed"/>
        <w:tblCellMar>
          <w:left w:w="55" w:type="dxa"/>
          <w:right w:w="55" w:type="dxa"/>
        </w:tblCellMar>
        <w:tblLook w:val="0000" w:firstRow="0" w:lastRow="0" w:firstColumn="0" w:lastColumn="0" w:noHBand="0" w:noVBand="0"/>
      </w:tblPr>
      <w:tblGrid>
        <w:gridCol w:w="2419"/>
        <w:gridCol w:w="2609"/>
        <w:gridCol w:w="2485"/>
        <w:gridCol w:w="2183"/>
      </w:tblGrid>
      <w:tr w:rsidR="00CA2E16" w:rsidTr="005D7AA4">
        <w:trPr>
          <w:trHeight w:val="1"/>
        </w:trPr>
        <w:tc>
          <w:tcPr>
            <w:tcW w:w="2419"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bendrauti su suaugusiais žmonėmis;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užmegzti kontaktą su  bendraamžiais, auklėtoja ir mokėti paprašyti pagalbos;</w:t>
            </w:r>
          </w:p>
          <w:p w:rsidR="00CA2E16" w:rsidRDefault="00CA2E1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skatinti dalytis savo žiniomis ir patirtimi su draugais;</w:t>
            </w:r>
          </w:p>
          <w:p w:rsidR="00CA2E16" w:rsidRPr="005D7AA4" w:rsidRDefault="00CA2E16" w:rsidP="006D39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žadinti džiaugsmą, kad esame Dievo vaikai, įsileisti Jį į savo širdelę.</w:t>
            </w:r>
          </w:p>
        </w:tc>
        <w:tc>
          <w:tcPr>
            <w:tcW w:w="2609"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aktyviai bendrauti su nedidelės, bet vaikui labai svarbios grupelės nariais, užmezti kontaktą;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intuityviai suvokti meno kūrinių komunikacinę prasmę;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skatinti mylėti ir gerbti kiekvieną žmogų;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žadinti meilę Dievui ir norą melstis;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savarankiškai bendrauti su Dievu.</w:t>
            </w:r>
          </w:p>
        </w:tc>
        <w:tc>
          <w:tcPr>
            <w:tcW w:w="248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005D7AA4">
              <w:rPr>
                <w:rFonts w:ascii="Times New Roman" w:hAnsi="Times New Roman" w:cs="Times New Roman"/>
                <w:sz w:val="24"/>
                <w:szCs w:val="24"/>
              </w:rPr>
              <w:t xml:space="preserve"> bendrauti su bendraamžiais, </w:t>
            </w:r>
            <w:r>
              <w:rPr>
                <w:rFonts w:ascii="Times New Roman" w:hAnsi="Times New Roman" w:cs="Times New Roman"/>
                <w:sz w:val="24"/>
                <w:szCs w:val="24"/>
              </w:rPr>
              <w:t>užmezti kontaktą, pasiūlyti ką nors daryti kartu;</w:t>
            </w:r>
          </w:p>
          <w:p w:rsidR="00CA2E16" w:rsidRDefault="005D7AA4"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pakviesti</w:t>
            </w:r>
            <w:r w:rsidR="00CA2E16">
              <w:rPr>
                <w:rFonts w:ascii="Times New Roman" w:hAnsi="Times New Roman" w:cs="Times New Roman"/>
                <w:sz w:val="24"/>
                <w:szCs w:val="24"/>
              </w:rPr>
              <w:t xml:space="preserve"> nepažįstamus vaikus kartu žaisti, piešti;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intuityviai suprasti žodžiu, rašmenimis, vaizdu, muzikos garsais, judesiu perteikiamą prasmę.</w:t>
            </w:r>
          </w:p>
        </w:tc>
        <w:tc>
          <w:tcPr>
            <w:tcW w:w="2183"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išklauso greta esantį draugą;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pasakoja, fantazuoja, kuria istorijas;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klausosi m</w:t>
            </w:r>
            <w:r w:rsidR="005D7AA4">
              <w:rPr>
                <w:rFonts w:ascii="Times New Roman" w:hAnsi="Times New Roman" w:cs="Times New Roman"/>
                <w:sz w:val="24"/>
                <w:szCs w:val="24"/>
              </w:rPr>
              <w:t>uzikos įrašų;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stebi spektaklius, šventines pramogas; </w:t>
            </w:r>
          </w:p>
          <w:p w:rsidR="00CA2E16" w:rsidRPr="005D7AA4"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kalbasi religine tematika, klauso trumpų maldelių, jas atkartoja</w:t>
            </w:r>
            <w:r w:rsidR="005D7AA4">
              <w:rPr>
                <w:rFonts w:ascii="Times New Roman" w:hAnsi="Times New Roman" w:cs="Times New Roman"/>
                <w:sz w:val="24"/>
                <w:szCs w:val="24"/>
              </w:rPr>
              <w:t>.</w:t>
            </w:r>
          </w:p>
        </w:tc>
      </w:tr>
    </w:tbl>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595"/>
        <w:gridCol w:w="2251"/>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7406E9">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7406E9">
              <w:rPr>
                <w:rFonts w:ascii="Times New Roman" w:hAnsi="Times New Roman" w:cs="Times New Roman"/>
                <w:b/>
                <w:bCs/>
                <w:sz w:val="24"/>
                <w:szCs w:val="24"/>
              </w:rPr>
              <w:t>žingsnis</w:t>
            </w:r>
          </w:p>
        </w:tc>
        <w:tc>
          <w:tcPr>
            <w:tcW w:w="259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5</w:t>
            </w:r>
            <w:r w:rsidR="007406E9">
              <w:rPr>
                <w:rFonts w:ascii="Times New Roman" w:hAnsi="Times New Roman" w:cs="Times New Roman"/>
                <w:b/>
                <w:bCs/>
                <w:sz w:val="24"/>
                <w:szCs w:val="24"/>
              </w:rPr>
              <w:t xml:space="preserve"> – 6 žingsnis</w:t>
            </w:r>
          </w:p>
        </w:tc>
        <w:tc>
          <w:tcPr>
            <w:tcW w:w="225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Gebėti bendrauti, ieškoti ryšio su kitais žmonėmis.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0"/>
        <w:gridCol w:w="2610"/>
        <w:gridCol w:w="2240"/>
      </w:tblGrid>
      <w:tr w:rsidR="00CA2E16" w:rsidTr="003450CB">
        <w:trPr>
          <w:trHeight w:val="4922"/>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kitais žmonėmis bei laukti jų geranoriško dėmesio;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suaugusio žmogaus šypsena, malonus žvilgsnis, švelnus kalbinimas kviečia bendrauti;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aktyviai stebint kitą vaiką suprasti, kad kviečia bendrauti.</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gerbti kitus žmones ir laukti, bei tikėtis jų pagalbos;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demonstruodami savo fizinių galimybių, pozų, judesių tobulumą suprasti, kad bendraamžiai kviečia bendrauti;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demonstruodami savo žinias rodyti norą bendrauti.</w:t>
            </w:r>
          </w:p>
        </w:tc>
        <w:tc>
          <w:tcPr>
            <w:tcW w:w="261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siekti tarpusavio supratimo, interesų, nuomonių bendrumo, išgyvenimų panašumo;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demonstruodami savo išradingumą žaidžiant,   suprasti, kad bendraamžiai kviečia bendrauti;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skatinti demonstruoti kūrybiškumą bendraujant.</w:t>
            </w:r>
          </w:p>
        </w:tc>
        <w:tc>
          <w:tcPr>
            <w:tcW w:w="22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seka pasakas;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perpasakoja girdėtas istorijas, matytas televizijos laidas, spektaklius;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dalyvauja dialoge su draugais, pedagogu;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dalyvauja grupės disputuose, išsako ir gina savo nuomonę;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pasakoja įspūdžius.</w:t>
            </w:r>
          </w:p>
          <w:p w:rsidR="00CA2E16" w:rsidRDefault="00CA2E16" w:rsidP="006D3954">
            <w:pPr>
              <w:autoSpaceDE w:val="0"/>
              <w:autoSpaceDN w:val="0"/>
              <w:adjustRightInd w:val="0"/>
              <w:spacing w:after="0" w:line="360" w:lineRule="auto"/>
              <w:rPr>
                <w:rFonts w:ascii="Calibri" w:hAnsi="Calibri" w:cs="Calibri"/>
              </w:rPr>
            </w:pPr>
          </w:p>
        </w:tc>
      </w:tr>
    </w:tbl>
    <w:p w:rsidR="00CA2E16" w:rsidRPr="007D7B53" w:rsidRDefault="00CA2E16" w:rsidP="00CA2E16">
      <w:pPr>
        <w:autoSpaceDE w:val="0"/>
        <w:autoSpaceDN w:val="0"/>
        <w:adjustRightInd w:val="0"/>
        <w:spacing w:after="0" w:line="240" w:lineRule="auto"/>
        <w:jc w:val="both"/>
        <w:rPr>
          <w:rFonts w:ascii="Times New Roman" w:hAnsi="Times New Roman" w:cs="Times New Roman"/>
          <w:b/>
          <w:bCs/>
          <w:sz w:val="24"/>
          <w:szCs w:val="24"/>
          <w:lang w:val="lt-LT"/>
        </w:rPr>
      </w:pPr>
      <w:r>
        <w:rPr>
          <w:rFonts w:ascii="Times New Roman" w:hAnsi="Times New Roman" w:cs="Times New Roman"/>
          <w:b/>
          <w:bCs/>
          <w:sz w:val="24"/>
          <w:szCs w:val="24"/>
        </w:rPr>
        <w:t xml:space="preserve">Gebėti bendraujant keistis, dalytis emociniu turiniu, išreiškiančiu </w:t>
      </w:r>
      <w:r w:rsidRPr="007D7B53">
        <w:rPr>
          <w:rFonts w:ascii="Times New Roman" w:hAnsi="Times New Roman" w:cs="Times New Roman"/>
          <w:b/>
          <w:bCs/>
          <w:sz w:val="24"/>
          <w:szCs w:val="24"/>
          <w:lang w:val="lt-LT"/>
        </w:rPr>
        <w:t>savo</w:t>
      </w:r>
      <w:r w:rsidR="007D7B53">
        <w:rPr>
          <w:rFonts w:ascii="Times New Roman" w:hAnsi="Times New Roman" w:cs="Times New Roman"/>
          <w:b/>
          <w:bCs/>
          <w:sz w:val="24"/>
          <w:szCs w:val="24"/>
          <w:lang w:val="lt-LT"/>
        </w:rPr>
        <w:t xml:space="preserve"> „</w:t>
      </w:r>
      <w:r w:rsidRPr="007D7B53">
        <w:rPr>
          <w:rFonts w:ascii="Times New Roman" w:hAnsi="Times New Roman" w:cs="Times New Roman"/>
          <w:b/>
          <w:bCs/>
          <w:sz w:val="24"/>
          <w:szCs w:val="24"/>
          <w:lang w:val="lt-LT"/>
        </w:rPr>
        <w:t>aš”.</w:t>
      </w:r>
    </w:p>
    <w:tbl>
      <w:tblPr>
        <w:tblW w:w="0" w:type="auto"/>
        <w:tblInd w:w="55" w:type="dxa"/>
        <w:tblLayout w:type="fixed"/>
        <w:tblCellMar>
          <w:left w:w="55" w:type="dxa"/>
          <w:right w:w="55" w:type="dxa"/>
        </w:tblCellMar>
        <w:tblLook w:val="0000" w:firstRow="0" w:lastRow="0" w:firstColumn="0" w:lastColumn="0" w:noHBand="0" w:noVBand="0"/>
      </w:tblPr>
      <w:tblGrid>
        <w:gridCol w:w="2435"/>
        <w:gridCol w:w="2406"/>
        <w:gridCol w:w="2609"/>
        <w:gridCol w:w="2246"/>
      </w:tblGrid>
      <w:tr w:rsidR="00227D8D" w:rsidTr="003450CB">
        <w:trPr>
          <w:trHeight w:val="4957"/>
        </w:trPr>
        <w:tc>
          <w:tcPr>
            <w:tcW w:w="2435" w:type="dxa"/>
            <w:tcBorders>
              <w:top w:val="single" w:sz="2" w:space="0" w:color="000000"/>
              <w:left w:val="single" w:sz="2" w:space="0" w:color="000000"/>
              <w:bottom w:val="single" w:sz="4" w:space="0" w:color="auto"/>
              <w:right w:val="single" w:sz="2" w:space="0" w:color="000000"/>
            </w:tcBorders>
            <w:shd w:val="clear" w:color="000000" w:fill="FFFFFF"/>
          </w:tcPr>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atskleisti ir parodyti kitiems savo emocijas;</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jausti suaugusiojo meilę, prieraišumą ir atsakyti jam tuo pačiu;</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 suaugusiojo ir vaikų laukti savo sugebėjimų, galių vertinimo;</w:t>
            </w:r>
          </w:p>
          <w:p w:rsidR="00227D8D" w:rsidRDefault="00227D8D"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ugdyti vaiko norą ir poreikį padėti žmonėms.</w:t>
            </w:r>
          </w:p>
        </w:tc>
        <w:tc>
          <w:tcPr>
            <w:tcW w:w="2406" w:type="dxa"/>
            <w:tcBorders>
              <w:top w:val="single" w:sz="2" w:space="0" w:color="000000"/>
              <w:left w:val="single" w:sz="2" w:space="0" w:color="000000"/>
              <w:bottom w:val="single" w:sz="4" w:space="0" w:color="auto"/>
              <w:right w:val="single" w:sz="2" w:space="0" w:color="000000"/>
            </w:tcBorders>
            <w:shd w:val="clear" w:color="000000" w:fill="FFFFFF"/>
          </w:tcPr>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intuityviai pajusti, kada suaugusiam ir kitam vaikui liūdna;</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bandyti vaiką paguosti ar pasidžiaugti kartu;</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 suaugusiojo ir vaikų tikėtis savęs kaip asmenybės vertinimo;</w:t>
            </w:r>
          </w:p>
          <w:p w:rsidR="00227D8D" w:rsidRDefault="00227D8D"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pastebėti kito vaiko sugebėjimus, juos mėgdžioti, jais žavėtis.</w:t>
            </w:r>
          </w:p>
        </w:tc>
        <w:tc>
          <w:tcPr>
            <w:tcW w:w="2609" w:type="dxa"/>
            <w:tcBorders>
              <w:top w:val="single" w:sz="2" w:space="0" w:color="000000"/>
              <w:left w:val="single" w:sz="2" w:space="0" w:color="000000"/>
              <w:bottom w:val="single" w:sz="4" w:space="0" w:color="auto"/>
              <w:right w:val="single" w:sz="2" w:space="0" w:color="000000"/>
            </w:tcBorders>
            <w:shd w:val="clear" w:color="000000" w:fill="FFFFFF"/>
          </w:tcPr>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bandyti pasiekti vieningos nuomonės su bendraamžiais, tariantis dėl bendros veiklos, svarstant, aiškinantis;</w:t>
            </w:r>
          </w:p>
          <w:p w:rsidR="00227D8D" w:rsidRPr="004B0570"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pastebėti puikias kito vaiko asmenybės savybes, tokias kaip teisingumas, drąsa, sąžiningumas, tvirtumas, ištvermingums, pasitikėjimas savimi.</w:t>
            </w:r>
          </w:p>
        </w:tc>
        <w:tc>
          <w:tcPr>
            <w:tcW w:w="2246" w:type="dxa"/>
            <w:tcBorders>
              <w:top w:val="single" w:sz="2" w:space="0" w:color="000000"/>
              <w:left w:val="single" w:sz="2" w:space="0" w:color="000000"/>
              <w:bottom w:val="single" w:sz="4" w:space="0" w:color="auto"/>
              <w:right w:val="single" w:sz="2" w:space="0" w:color="000000"/>
            </w:tcBorders>
            <w:shd w:val="clear" w:color="000000" w:fill="FFFFFF"/>
          </w:tcPr>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atsako į draugo, pedagogo klausimus;</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improvizuojant, vaidinant eksperimenuoja kalbos garsumą, tempą, toną;</w:t>
            </w:r>
          </w:p>
          <w:p w:rsidR="00227D8D"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dainuojant jaučia kalbos skambumą, melodingumą;</w:t>
            </w:r>
          </w:p>
          <w:p w:rsidR="00227D8D" w:rsidRPr="003450CB" w:rsidRDefault="00227D8D"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įsiklauso į save, aiškinasi, stebi.</w:t>
            </w:r>
          </w:p>
        </w:tc>
      </w:tr>
    </w:tbl>
    <w:p w:rsidR="00227D8D" w:rsidRDefault="00227D8D"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35"/>
        <w:gridCol w:w="2406"/>
        <w:gridCol w:w="2609"/>
        <w:gridCol w:w="2246"/>
      </w:tblGrid>
      <w:tr w:rsidR="00227D8D" w:rsidRPr="004B0570" w:rsidTr="0049113F">
        <w:trPr>
          <w:trHeight w:val="1"/>
        </w:trPr>
        <w:tc>
          <w:tcPr>
            <w:tcW w:w="2435" w:type="dxa"/>
            <w:tcBorders>
              <w:top w:val="single" w:sz="2" w:space="0" w:color="000000"/>
              <w:left w:val="single" w:sz="2" w:space="0" w:color="000000"/>
              <w:bottom w:val="single" w:sz="2" w:space="0" w:color="000000"/>
              <w:right w:val="single" w:sz="2" w:space="0" w:color="000000"/>
            </w:tcBorders>
            <w:shd w:val="clear" w:color="000000" w:fill="FFFFFF"/>
          </w:tcPr>
          <w:p w:rsidR="00227D8D" w:rsidRPr="004B0570" w:rsidRDefault="00227D8D" w:rsidP="0049113F">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7D7B53">
              <w:rPr>
                <w:rFonts w:ascii="Times New Roman" w:hAnsi="Times New Roman" w:cs="Times New Roman"/>
                <w:b/>
                <w:bCs/>
                <w:sz w:val="24"/>
                <w:szCs w:val="24"/>
              </w:rPr>
              <w:t xml:space="preserve"> žingsnis</w:t>
            </w:r>
          </w:p>
        </w:tc>
        <w:tc>
          <w:tcPr>
            <w:tcW w:w="2406" w:type="dxa"/>
            <w:tcBorders>
              <w:top w:val="single" w:sz="2" w:space="0" w:color="000000"/>
              <w:left w:val="single" w:sz="2" w:space="0" w:color="000000"/>
              <w:bottom w:val="single" w:sz="2" w:space="0" w:color="000000"/>
              <w:right w:val="single" w:sz="2" w:space="0" w:color="000000"/>
            </w:tcBorders>
            <w:shd w:val="clear" w:color="000000" w:fill="FFFFFF"/>
          </w:tcPr>
          <w:p w:rsidR="00227D8D" w:rsidRPr="004B0570" w:rsidRDefault="00227D8D" w:rsidP="0049113F">
            <w:pPr>
              <w:autoSpaceDE w:val="0"/>
              <w:autoSpaceDN w:val="0"/>
              <w:adjustRightInd w:val="0"/>
              <w:spacing w:after="0" w:line="360" w:lineRule="auto"/>
              <w:jc w:val="center"/>
              <w:rPr>
                <w:rFonts w:ascii="Times New Roman" w:hAnsi="Times New Roman" w:cs="Times New Roman"/>
                <w:b/>
                <w:sz w:val="24"/>
                <w:szCs w:val="24"/>
              </w:rPr>
            </w:pPr>
            <w:r w:rsidRPr="004B0570">
              <w:rPr>
                <w:rFonts w:ascii="Times New Roman" w:hAnsi="Times New Roman" w:cs="Times New Roman"/>
                <w:b/>
                <w:sz w:val="24"/>
                <w:szCs w:val="24"/>
              </w:rPr>
              <w:t xml:space="preserve">4 </w:t>
            </w:r>
            <w:r w:rsidR="007D7B53">
              <w:rPr>
                <w:rFonts w:ascii="Times New Roman" w:hAnsi="Times New Roman" w:cs="Times New Roman"/>
                <w:b/>
                <w:sz w:val="24"/>
                <w:szCs w:val="24"/>
              </w:rPr>
              <w:t>žingsnis</w:t>
            </w:r>
          </w:p>
        </w:tc>
        <w:tc>
          <w:tcPr>
            <w:tcW w:w="2609" w:type="dxa"/>
            <w:tcBorders>
              <w:top w:val="single" w:sz="2" w:space="0" w:color="000000"/>
              <w:left w:val="single" w:sz="2" w:space="0" w:color="000000"/>
              <w:bottom w:val="single" w:sz="2" w:space="0" w:color="000000"/>
              <w:right w:val="single" w:sz="2" w:space="0" w:color="000000"/>
            </w:tcBorders>
            <w:shd w:val="clear" w:color="000000" w:fill="FFFFFF"/>
          </w:tcPr>
          <w:p w:rsidR="00227D8D" w:rsidRPr="004B0570" w:rsidRDefault="00227D8D" w:rsidP="0049113F">
            <w:pPr>
              <w:autoSpaceDE w:val="0"/>
              <w:autoSpaceDN w:val="0"/>
              <w:adjustRightInd w:val="0"/>
              <w:spacing w:after="0" w:line="360" w:lineRule="auto"/>
              <w:jc w:val="center"/>
              <w:rPr>
                <w:rFonts w:ascii="Times New Roman" w:hAnsi="Times New Roman" w:cs="Times New Roman"/>
                <w:b/>
                <w:sz w:val="24"/>
                <w:szCs w:val="24"/>
              </w:rPr>
            </w:pPr>
            <w:r w:rsidRPr="004B0570">
              <w:rPr>
                <w:rFonts w:ascii="Times New Roman" w:hAnsi="Times New Roman" w:cs="Times New Roman"/>
                <w:b/>
                <w:sz w:val="24"/>
                <w:szCs w:val="24"/>
              </w:rPr>
              <w:t xml:space="preserve">5 </w:t>
            </w:r>
            <w:r w:rsidR="007D7B53">
              <w:rPr>
                <w:rFonts w:ascii="Times New Roman" w:hAnsi="Times New Roman" w:cs="Times New Roman"/>
                <w:b/>
                <w:sz w:val="24"/>
                <w:szCs w:val="24"/>
              </w:rPr>
              <w:t>– 6 žingsnis</w:t>
            </w:r>
          </w:p>
        </w:tc>
        <w:tc>
          <w:tcPr>
            <w:tcW w:w="2246" w:type="dxa"/>
            <w:tcBorders>
              <w:top w:val="single" w:sz="2" w:space="0" w:color="000000"/>
              <w:left w:val="single" w:sz="2" w:space="0" w:color="000000"/>
              <w:bottom w:val="single" w:sz="2" w:space="0" w:color="000000"/>
              <w:right w:val="single" w:sz="2" w:space="0" w:color="000000"/>
            </w:tcBorders>
            <w:shd w:val="clear" w:color="000000" w:fill="FFFFFF"/>
          </w:tcPr>
          <w:p w:rsidR="00227D8D" w:rsidRPr="004B0570" w:rsidRDefault="00227D8D" w:rsidP="0049113F">
            <w:pPr>
              <w:autoSpaceDE w:val="0"/>
              <w:autoSpaceDN w:val="0"/>
              <w:adjustRightInd w:val="0"/>
              <w:spacing w:after="0" w:line="360" w:lineRule="auto"/>
              <w:jc w:val="center"/>
              <w:rPr>
                <w:rFonts w:ascii="Times New Roman" w:hAnsi="Times New Roman" w:cs="Times New Roman"/>
                <w:b/>
                <w:sz w:val="24"/>
                <w:szCs w:val="24"/>
              </w:rPr>
            </w:pPr>
            <w:r w:rsidRPr="004B0570">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Gebėti laisvai, natūraliai, gyvai, nesivaržant, be įtampos kalbėti.</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3"/>
        <w:gridCol w:w="2385"/>
        <w:gridCol w:w="2466"/>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siekti vaiko kalbos išaiškingumo;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laikytis elementarių kalbinio etiketo formulių;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skatinti aplinkos objektų, reiškinių, būsenų įvardijimą paprastais žodžiais.</w:t>
            </w:r>
          </w:p>
        </w:tc>
        <w:tc>
          <w:tcPr>
            <w:tcW w:w="2423"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pratintis kalbėti tai ką galvoji;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kalbėtis su pačiu savimi veikiant, žaidžiant, dirbant;</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įvardinti matomus daiktus, žmonių, gamtos reiškinius.</w:t>
            </w:r>
          </w:p>
        </w:tc>
        <w:tc>
          <w:tcPr>
            <w:tcW w:w="238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kalbėti ką veikia dabar ir ką mano veikti;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įprasti pakartoti, pasakyti kitaip, jei kitas nesuprato;</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žadinti, puoselėti tarmišką kalbėjimą.</w:t>
            </w:r>
          </w:p>
        </w:tc>
        <w:tc>
          <w:tcPr>
            <w:tcW w:w="246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improvizuoja, vaidina;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 fotoalbumų nuotraukas, afišas;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įvardija matomus gyvenimo reiškinius;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supranta kaip elgtis švenčių metu.</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Ugdytis kalbinės raiškos gyvumą, spontaniškumą, taisyklingumą.</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deklamuoti trumpus eilėraštukus;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atpasakoti pasakėles ar apsakymėlius, savo kalbą palydėti gestais, mimika.</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sekti girdėtas ir savo sukurtas pasakas, palydint gestais, mimika;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mokytis patarlių, priežodžių.</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atpasakoti, sekti liaudies ir literatūrines pasakas, praeities ir šiuolaikinius apsakymus, padavimus, pasakas be galo. </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kuria, deklamuoja;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vaidina;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interpretuoja;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pamėgdžioja pasakos herojus.</w:t>
            </w:r>
          </w:p>
          <w:p w:rsidR="00CA2E16" w:rsidRDefault="00CA2E16" w:rsidP="006D3954">
            <w:pPr>
              <w:autoSpaceDE w:val="0"/>
              <w:autoSpaceDN w:val="0"/>
              <w:adjustRightInd w:val="0"/>
              <w:spacing w:after="0" w:line="360" w:lineRule="auto"/>
              <w:rPr>
                <w:rFonts w:ascii="Calibri" w:hAnsi="Calibri" w:cs="Calibri"/>
              </w:rPr>
            </w:pP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Ugdytis vaizduotę, kūrybiškumą, atkuriant, komponuojant, išgalvojant, fantazuojant.</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individualų kalbėsenos būdą, padedantį išreikšti savo asmens individualumą;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skatinti vaiką gerąja naujiena dalintis su draugais;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kalbėtis apie elgesio normas.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žaisti žodžiais: įvairiai intonuoti, įsiklausant į jų skambėjimą;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kalbėtis apie įvairių žmonių grupių darbą, jų elgesį;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aiškintis, svarstyti demokratines vertybes, dorovines normas.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laisvai fantazuoti, kurti žodžius, tekstus;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kurti pasakas, istorijas, ritminius dvieilius;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aiškintis tradicines kultūros vertybes;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raginti būti paslaugiais.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 įvairius  grožinės, dalykinės literatūros, publicistikos vaikui suvokiamus tekstus;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dėlioja dėliones, žaidžia stalo žaidimus;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varto nuotraukų albumus.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Skatinti domėtis parašytu žodžiu, pavaizduotu simboliu.</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5"/>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dėlioti korteles su daiktais ir jų pavadinimais;</w:t>
            </w:r>
          </w:p>
          <w:p w:rsidR="00CA2E16" w:rsidRPr="00906F50"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skatinti domėjimąsi raštu</w:t>
            </w:r>
            <w:r w:rsidR="00906F50">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skatinti norą pačiam rašyti, eksperimentuoti laisvai kuriant raides, žodžius.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9D32AF"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lavinti smulkiuosius</w:t>
            </w:r>
            <w:r w:rsidR="00CA2E16">
              <w:rPr>
                <w:rFonts w:ascii="Times New Roman" w:hAnsi="Times New Roman" w:cs="Times New Roman"/>
                <w:sz w:val="24"/>
                <w:szCs w:val="24"/>
              </w:rPr>
              <w:t xml:space="preserve"> rankos </w:t>
            </w:r>
            <w:r>
              <w:rPr>
                <w:rFonts w:ascii="Times New Roman" w:hAnsi="Times New Roman" w:cs="Times New Roman"/>
                <w:sz w:val="24"/>
                <w:szCs w:val="24"/>
              </w:rPr>
              <w:t xml:space="preserve">raumenis, ugdyti ritmo, </w:t>
            </w:r>
            <w:r w:rsidR="00CA2E16">
              <w:rPr>
                <w:rFonts w:ascii="Times New Roman" w:hAnsi="Times New Roman" w:cs="Times New Roman"/>
                <w:sz w:val="24"/>
                <w:szCs w:val="24"/>
              </w:rPr>
              <w:t xml:space="preserve">rašymo </w:t>
            </w:r>
            <w:r w:rsidR="00CA2E16">
              <w:rPr>
                <w:rFonts w:ascii="Times New Roman" w:hAnsi="Times New Roman" w:cs="Times New Roman"/>
                <w:sz w:val="24"/>
                <w:szCs w:val="24"/>
              </w:rPr>
              <w:lastRenderedPageBreak/>
              <w:t>krypties pajautimą, lavinti akių judesius.</w:t>
            </w:r>
          </w:p>
        </w:tc>
        <w:tc>
          <w:tcPr>
            <w:tcW w:w="242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piešia, štampuoja, keverzoja,  kopijuoja raides;</w:t>
            </w:r>
          </w:p>
          <w:p w:rsidR="00CA2E16" w:rsidRPr="009D32AF"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karpo, raišioja iš siūlų raides</w:t>
            </w:r>
            <w:r w:rsidR="009D32AF">
              <w:rPr>
                <w:rFonts w:ascii="Times New Roman" w:hAnsi="Times New Roman" w:cs="Times New Roman"/>
                <w:sz w:val="24"/>
                <w:szCs w:val="24"/>
              </w:rPr>
              <w:t>.</w:t>
            </w:r>
          </w:p>
        </w:tc>
      </w:tr>
    </w:tbl>
    <w:p w:rsidR="007D7B53" w:rsidRDefault="007D7B53" w:rsidP="005055E1">
      <w:pPr>
        <w:autoSpaceDE w:val="0"/>
        <w:autoSpaceDN w:val="0"/>
        <w:adjustRightInd w:val="0"/>
        <w:spacing w:after="0" w:line="240" w:lineRule="auto"/>
        <w:rPr>
          <w:rFonts w:ascii="Times New Roman" w:hAnsi="Times New Roman" w:cs="Times New Roman"/>
          <w:b/>
          <w:bCs/>
          <w:sz w:val="28"/>
          <w:szCs w:val="28"/>
        </w:rPr>
      </w:pPr>
    </w:p>
    <w:p w:rsidR="00CA2E16" w:rsidRPr="005055E1" w:rsidRDefault="00CA2E16" w:rsidP="005055E1">
      <w:pPr>
        <w:autoSpaceDE w:val="0"/>
        <w:autoSpaceDN w:val="0"/>
        <w:adjustRightInd w:val="0"/>
        <w:spacing w:after="0" w:line="240" w:lineRule="auto"/>
        <w:rPr>
          <w:rFonts w:ascii="Times New Roman" w:hAnsi="Times New Roman" w:cs="Times New Roman"/>
          <w:b/>
          <w:bCs/>
          <w:sz w:val="28"/>
          <w:szCs w:val="28"/>
        </w:rPr>
      </w:pPr>
      <w:r w:rsidRPr="005055E1">
        <w:rPr>
          <w:rFonts w:ascii="Times New Roman" w:hAnsi="Times New Roman" w:cs="Times New Roman"/>
          <w:b/>
          <w:bCs/>
          <w:sz w:val="28"/>
          <w:szCs w:val="28"/>
        </w:rPr>
        <w:t>4.2.3. SVEIKATOS SAUGOJIMO KOMPETENCIJA</w:t>
      </w:r>
      <w:r w:rsidR="007D7B53">
        <w:rPr>
          <w:rFonts w:ascii="Times New Roman" w:hAnsi="Times New Roman" w:cs="Times New Roman"/>
          <w:b/>
          <w:bCs/>
          <w:sz w:val="28"/>
          <w:szCs w:val="28"/>
        </w:rPr>
        <w:t xml:space="preserve"> (sritys: kasdieninio gyvenimo įgūdžiai, fizinis aktyvumas, savireguliacija ir savikontrolė)</w:t>
      </w:r>
    </w:p>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p>
    <w:p w:rsidR="00CA2E16" w:rsidRDefault="00CA2E16" w:rsidP="00CA2E16">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UŽDAVINIAI:</w:t>
      </w:r>
    </w:p>
    <w:p w:rsidR="00CA2E16" w:rsidRDefault="00CA2E16" w:rsidP="00CA2E16">
      <w:pPr>
        <w:autoSpaceDE w:val="0"/>
        <w:autoSpaceDN w:val="0"/>
        <w:adjustRightInd w:val="0"/>
        <w:spacing w:after="0" w:line="240" w:lineRule="auto"/>
        <w:jc w:val="both"/>
        <w:rPr>
          <w:rFonts w:ascii="Calibri" w:hAnsi="Calibri" w:cs="Calibri"/>
        </w:rPr>
      </w:pPr>
    </w:p>
    <w:p w:rsidR="00CA2E16" w:rsidRDefault="00CA2E16" w:rsidP="00CA2E16">
      <w:pPr>
        <w:pStyle w:val="Sraopastraipa"/>
        <w:numPr>
          <w:ilvl w:val="0"/>
          <w:numId w:val="29"/>
        </w:numPr>
        <w:autoSpaceDE w:val="0"/>
        <w:autoSpaceDN w:val="0"/>
        <w:adjustRightInd w:val="0"/>
        <w:spacing w:after="0" w:line="360" w:lineRule="auto"/>
        <w:jc w:val="both"/>
        <w:rPr>
          <w:rFonts w:ascii="Times New Roman" w:hAnsi="Times New Roman" w:cs="Times New Roman"/>
          <w:b/>
          <w:bCs/>
          <w:sz w:val="24"/>
          <w:szCs w:val="24"/>
        </w:rPr>
      </w:pPr>
      <w:r w:rsidRPr="00CD3E99">
        <w:rPr>
          <w:rFonts w:ascii="Times New Roman" w:hAnsi="Times New Roman" w:cs="Times New Roman"/>
          <w:b/>
          <w:bCs/>
          <w:sz w:val="24"/>
          <w:szCs w:val="24"/>
        </w:rPr>
        <w:t xml:space="preserve">Ugdyti teigiamą </w:t>
      </w:r>
      <w:r w:rsidR="007D7B53">
        <w:rPr>
          <w:rFonts w:ascii="Times New Roman" w:hAnsi="Times New Roman" w:cs="Times New Roman"/>
          <w:b/>
          <w:bCs/>
          <w:sz w:val="24"/>
          <w:szCs w:val="24"/>
        </w:rPr>
        <w:pgNum/>
      </w:r>
      <w:r w:rsidR="007D7B53">
        <w:rPr>
          <w:rFonts w:ascii="Times New Roman" w:hAnsi="Times New Roman" w:cs="Times New Roman"/>
          <w:b/>
          <w:bCs/>
          <w:sz w:val="24"/>
          <w:szCs w:val="24"/>
        </w:rPr>
        <w:t>aves</w:t>
      </w:r>
      <w:r w:rsidRPr="00CD3E99">
        <w:rPr>
          <w:rFonts w:ascii="Times New Roman" w:hAnsi="Times New Roman" w:cs="Times New Roman"/>
          <w:b/>
          <w:bCs/>
          <w:sz w:val="24"/>
          <w:szCs w:val="24"/>
        </w:rPr>
        <w:t xml:space="preserve"> supratimą, pasitikėjimą savo jėgomis, gebėjimais.</w:t>
      </w:r>
    </w:p>
    <w:p w:rsidR="00CA2E16" w:rsidRPr="00CD3E99" w:rsidRDefault="00CA2E16" w:rsidP="00CA2E16">
      <w:pPr>
        <w:pStyle w:val="Sraopastraipa"/>
        <w:numPr>
          <w:ilvl w:val="0"/>
          <w:numId w:val="29"/>
        </w:numPr>
        <w:autoSpaceDE w:val="0"/>
        <w:autoSpaceDN w:val="0"/>
        <w:adjustRightInd w:val="0"/>
        <w:spacing w:after="0" w:line="360" w:lineRule="auto"/>
        <w:jc w:val="both"/>
        <w:rPr>
          <w:rFonts w:ascii="Times New Roman" w:hAnsi="Times New Roman" w:cs="Times New Roman"/>
          <w:b/>
          <w:bCs/>
          <w:sz w:val="24"/>
          <w:szCs w:val="24"/>
        </w:rPr>
      </w:pPr>
      <w:r w:rsidRPr="00CD3E99">
        <w:rPr>
          <w:rFonts w:ascii="Times New Roman" w:hAnsi="Times New Roman" w:cs="Times New Roman"/>
          <w:b/>
          <w:bCs/>
          <w:sz w:val="24"/>
          <w:szCs w:val="24"/>
        </w:rPr>
        <w:t>Skatinti orientuotis naujoje socialinėje aplinkoje, ugdyti saugaus įpročio įgūdžius ir dalyvauti tradicinėse šventėse, renginiuose, rungtyse bei estafetėse.</w:t>
      </w:r>
    </w:p>
    <w:p w:rsidR="00CA2E16" w:rsidRDefault="00CA2E16" w:rsidP="00CA2E16">
      <w:pPr>
        <w:pStyle w:val="Sraopastraipa"/>
        <w:numPr>
          <w:ilvl w:val="0"/>
          <w:numId w:val="29"/>
        </w:numPr>
        <w:autoSpaceDE w:val="0"/>
        <w:autoSpaceDN w:val="0"/>
        <w:adjustRightInd w:val="0"/>
        <w:spacing w:after="0" w:line="360" w:lineRule="auto"/>
        <w:jc w:val="both"/>
        <w:rPr>
          <w:rFonts w:ascii="Times New Roman" w:hAnsi="Times New Roman" w:cs="Times New Roman"/>
          <w:b/>
          <w:bCs/>
          <w:sz w:val="24"/>
          <w:szCs w:val="24"/>
        </w:rPr>
      </w:pPr>
      <w:r w:rsidRPr="00CD3E99">
        <w:rPr>
          <w:rFonts w:ascii="Times New Roman" w:hAnsi="Times New Roman" w:cs="Times New Roman"/>
          <w:b/>
          <w:bCs/>
          <w:sz w:val="24"/>
          <w:szCs w:val="24"/>
        </w:rPr>
        <w:t xml:space="preserve"> Saugoti ir stiprinti fizinę vaiko sveikatą.</w:t>
      </w:r>
    </w:p>
    <w:p w:rsidR="00CA2E16" w:rsidRPr="00554A07" w:rsidRDefault="00CA2E16" w:rsidP="00554A07">
      <w:pPr>
        <w:pStyle w:val="Sraopastraipa"/>
        <w:numPr>
          <w:ilvl w:val="0"/>
          <w:numId w:val="29"/>
        </w:numPr>
        <w:autoSpaceDE w:val="0"/>
        <w:autoSpaceDN w:val="0"/>
        <w:adjustRightInd w:val="0"/>
        <w:spacing w:after="0" w:line="360" w:lineRule="auto"/>
        <w:jc w:val="both"/>
        <w:rPr>
          <w:rFonts w:ascii="Times New Roman" w:hAnsi="Times New Roman" w:cs="Times New Roman"/>
          <w:b/>
          <w:bCs/>
          <w:sz w:val="24"/>
          <w:szCs w:val="24"/>
        </w:rPr>
      </w:pPr>
      <w:r w:rsidRPr="00CD3E99">
        <w:rPr>
          <w:rFonts w:ascii="Times New Roman" w:hAnsi="Times New Roman" w:cs="Times New Roman"/>
          <w:b/>
          <w:bCs/>
          <w:sz w:val="24"/>
          <w:szCs w:val="24"/>
        </w:rPr>
        <w:t>Padėti vaikui pažinti savo kūną ir fizines galimybes bei išreikšti save judesiu.</w:t>
      </w:r>
    </w:p>
    <w:p w:rsidR="00CA2E16" w:rsidRDefault="00CA2E16" w:rsidP="00CA2E16">
      <w:pPr>
        <w:autoSpaceDE w:val="0"/>
        <w:autoSpaceDN w:val="0"/>
        <w:adjustRightInd w:val="0"/>
        <w:spacing w:after="0" w:line="360" w:lineRule="auto"/>
        <w:ind w:hanging="360"/>
        <w:jc w:val="both"/>
        <w:rPr>
          <w:rFonts w:ascii="Calibri" w:hAnsi="Calibri" w:cs="Calibri"/>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7D7B53" w:rsidTr="007968AC">
        <w:trPr>
          <w:trHeight w:val="1"/>
        </w:trPr>
        <w:tc>
          <w:tcPr>
            <w:tcW w:w="96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7D7B53" w:rsidRPr="008D3DE7" w:rsidRDefault="007D7B53" w:rsidP="008D3DE7">
            <w:pPr>
              <w:autoSpaceDE w:val="0"/>
              <w:autoSpaceDN w:val="0"/>
              <w:adjustRightInd w:val="0"/>
              <w:spacing w:after="0" w:line="240" w:lineRule="auto"/>
              <w:jc w:val="center"/>
              <w:rPr>
                <w:rFonts w:ascii="Times New Roman" w:hAnsi="Times New Roman" w:cs="Times New Roman"/>
                <w:b/>
                <w:bCs/>
                <w:sz w:val="24"/>
                <w:szCs w:val="24"/>
              </w:rPr>
            </w:pPr>
            <w:r w:rsidRPr="008D3DE7">
              <w:rPr>
                <w:rFonts w:ascii="Times New Roman" w:hAnsi="Times New Roman" w:cs="Times New Roman"/>
                <w:b/>
                <w:bCs/>
                <w:sz w:val="24"/>
                <w:szCs w:val="24"/>
              </w:rPr>
              <w:t>3 -</w:t>
            </w:r>
            <w:r w:rsidR="008D3DE7" w:rsidRPr="008D3DE7">
              <w:rPr>
                <w:rFonts w:ascii="Times New Roman" w:hAnsi="Times New Roman" w:cs="Times New Roman"/>
                <w:b/>
                <w:bCs/>
                <w:sz w:val="24"/>
                <w:szCs w:val="24"/>
              </w:rPr>
              <w:t xml:space="preserve"> </w:t>
            </w:r>
            <w:r w:rsidRPr="008D3DE7">
              <w:rPr>
                <w:rFonts w:ascii="Times New Roman" w:hAnsi="Times New Roman" w:cs="Times New Roman"/>
                <w:b/>
                <w:bCs/>
                <w:sz w:val="24"/>
                <w:szCs w:val="24"/>
              </w:rPr>
              <w:t xml:space="preserve">6 </w:t>
            </w:r>
            <w:r w:rsidR="008D3DE7" w:rsidRPr="008D3DE7">
              <w:rPr>
                <w:rFonts w:ascii="Times New Roman" w:hAnsi="Times New Roman" w:cs="Times New Roman"/>
                <w:b/>
                <w:bCs/>
                <w:sz w:val="24"/>
                <w:szCs w:val="24"/>
              </w:rPr>
              <w:t>metai</w:t>
            </w:r>
          </w:p>
        </w:tc>
      </w:tr>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Tenkinti vaiko poreikį judėti, stiprinti sveikatą, plėtoti fizinius gebėjimus.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supažindinti su </w:t>
            </w:r>
            <w:r w:rsidR="00B3519A">
              <w:rPr>
                <w:rFonts w:ascii="Times New Roman" w:hAnsi="Times New Roman" w:cs="Times New Roman"/>
                <w:sz w:val="24"/>
                <w:szCs w:val="24"/>
              </w:rPr>
              <w:t>pagrindinėmis kūno dalimis;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laisvai vaikščioti, bėgioti, šliaužti, ropoti, lipti laiptais;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atlikti veiksmus su pasirinktais žaislais;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tyrinėti kur ir kaip kūnas juda</w:t>
            </w:r>
            <w:r w:rsidR="00B3519A">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mokytis veido ir kūno dalių pavadinimus;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tenkinti poreikį aktyviai judėti, veikti;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įsijausti į žaidimus, žaisti linksmai, gyvai,  kontroliuoti savo elgesį;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atlikti nesudėtingus gyvuliukų judesius</w:t>
            </w:r>
            <w:r w:rsidR="00B3519A">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savimi, savo kūnu, jo sandara;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tenkinti poreikį judėti, sužadinti teigiamas emocijas, žaismingai atlikti judesius;</w:t>
            </w:r>
          </w:p>
          <w:p w:rsidR="00CA2E16" w:rsidRPr="00B3519A"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lavinti šoklumą, drąsą, palaikyti džiugią nuotaiką</w:t>
            </w:r>
            <w:r w:rsidR="00B3519A">
              <w:rPr>
                <w:rFonts w:ascii="Times New Roman" w:hAnsi="Times New Roman" w:cs="Times New Roman"/>
                <w:sz w:val="24"/>
                <w:szCs w:val="24"/>
              </w:rPr>
              <w:t>.</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save veidrodyje, kaip įvairiai juda kūno dalys;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aiškinasi kuo kiekvieno </w:t>
            </w:r>
            <w:r w:rsidR="00B3519A">
              <w:rPr>
                <w:rFonts w:ascii="Times New Roman" w:hAnsi="Times New Roman" w:cs="Times New Roman"/>
                <w:sz w:val="24"/>
                <w:szCs w:val="24"/>
              </w:rPr>
              <w:t xml:space="preserve">žmogaus kūnas panašus ir </w:t>
            </w:r>
            <w:r>
              <w:rPr>
                <w:rFonts w:ascii="Times New Roman" w:hAnsi="Times New Roman" w:cs="Times New Roman"/>
                <w:sz w:val="24"/>
                <w:szCs w:val="24"/>
              </w:rPr>
              <w:t>kuo skiriasi;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šoka grojant muzikai;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žaidimus;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improvizuoja.</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Lavinti pastabumą, padėti pažinti aplinką, tyrinėti ją.</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poromis, susikibus rankomis, peršokti kliūtis, apeiti 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pažinti daržoves iš skonio, kvapo, išvaizdos;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tobulinti lindimo, peršokimo per kliūtis, vikrumo judesius;</w:t>
            </w:r>
          </w:p>
          <w:p w:rsidR="00CA2E16" w:rsidRPr="00AC719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imituoti gamtos reiškinius</w:t>
            </w:r>
            <w:r w:rsidR="00B3519A">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lavinti šoklumą, kūno pusiausvyrą;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tobulinti metimo į tolį judesius, miklumą, akies taiklumą.</w:t>
            </w:r>
          </w:p>
          <w:p w:rsidR="00CA2E16" w:rsidRPr="00B3519A"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tobulinti ėjimą pasistiebus, kulniukais </w:t>
            </w:r>
            <w:r>
              <w:rPr>
                <w:rFonts w:ascii="Times New Roman" w:hAnsi="Times New Roman" w:cs="Times New Roman"/>
                <w:sz w:val="24"/>
                <w:szCs w:val="24"/>
              </w:rPr>
              <w:lastRenderedPageBreak/>
              <w:t>greitu ir lėtesniu žingsneliu</w:t>
            </w:r>
            <w:r w:rsidR="00B3519A">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lavinti orientaciją, išreikšti teigiamas emocijas;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ropoti keturpėsčia pralendant pro kliūtis, rinktis įvairias daržoves;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lipti per kliūtis, lavinti drąsą, vikrumą, jėgą; </w:t>
            </w:r>
          </w:p>
          <w:p w:rsidR="00CA2E16" w:rsidRPr="00554A0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w:t>
            </w:r>
            <w:r w:rsidR="00B3519A">
              <w:rPr>
                <w:rFonts w:ascii="Times New Roman" w:hAnsi="Times New Roman" w:cs="Times New Roman"/>
                <w:sz w:val="24"/>
                <w:szCs w:val="24"/>
              </w:rPr>
              <w:t xml:space="preserve"> greitai </w:t>
            </w:r>
            <w:r>
              <w:rPr>
                <w:rFonts w:ascii="Times New Roman" w:hAnsi="Times New Roman" w:cs="Times New Roman"/>
                <w:sz w:val="24"/>
                <w:szCs w:val="24"/>
              </w:rPr>
              <w:t>daryti išraiškingus judesius.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atlieka imitacinius judesius;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džiaugiasi vienas kitu, ploja rankomis, trepsi kojomis;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žaidžia su daržovėmis, ridena, </w:t>
            </w:r>
            <w:r>
              <w:rPr>
                <w:rFonts w:ascii="Times New Roman" w:hAnsi="Times New Roman" w:cs="Times New Roman"/>
                <w:sz w:val="24"/>
                <w:szCs w:val="24"/>
              </w:rPr>
              <w:lastRenderedPageBreak/>
              <w:t>renka, rauna įvairiomis pozomis ir judesiais;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pamėgdžioja ivairius gyvūnus, paukščius</w:t>
            </w:r>
            <w:r w:rsidR="00B3519A">
              <w:rPr>
                <w:rFonts w:ascii="Times New Roman" w:hAnsi="Times New Roman" w:cs="Times New Roman"/>
                <w:sz w:val="24"/>
                <w:szCs w:val="24"/>
              </w:rPr>
              <w:t>.</w:t>
            </w:r>
          </w:p>
          <w:p w:rsidR="0070165E" w:rsidRDefault="0070165E" w:rsidP="006D3954">
            <w:pPr>
              <w:autoSpaceDE w:val="0"/>
              <w:autoSpaceDN w:val="0"/>
              <w:adjustRightInd w:val="0"/>
              <w:spacing w:after="0" w:line="360" w:lineRule="auto"/>
              <w:rPr>
                <w:rFonts w:ascii="Calibri" w:hAnsi="Calibri" w:cs="Calibri"/>
              </w:rPr>
            </w:pPr>
          </w:p>
        </w:tc>
      </w:tr>
      <w:tr w:rsidR="00B3519A" w:rsidTr="00B3519A">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3519A" w:rsidRPr="00B3519A" w:rsidRDefault="00B3519A" w:rsidP="00B3519A">
            <w:pPr>
              <w:autoSpaceDE w:val="0"/>
              <w:autoSpaceDN w:val="0"/>
              <w:adjustRightInd w:val="0"/>
              <w:spacing w:after="0" w:line="360" w:lineRule="auto"/>
              <w:jc w:val="center"/>
              <w:rPr>
                <w:rFonts w:ascii="Times New Roman" w:hAnsi="Times New Roman" w:cs="Times New Roman"/>
                <w:b/>
                <w:sz w:val="24"/>
                <w:szCs w:val="24"/>
              </w:rPr>
            </w:pPr>
            <w:r w:rsidRPr="00B3519A">
              <w:rPr>
                <w:rFonts w:ascii="Times New Roman" w:hAnsi="Times New Roman" w:cs="Times New Roman"/>
                <w:b/>
                <w:sz w:val="24"/>
                <w:szCs w:val="24"/>
              </w:rPr>
              <w:lastRenderedPageBreak/>
              <w:t xml:space="preserve">3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3519A" w:rsidRPr="00B3519A" w:rsidRDefault="00B3519A" w:rsidP="00B3519A">
            <w:pPr>
              <w:autoSpaceDE w:val="0"/>
              <w:autoSpaceDN w:val="0"/>
              <w:adjustRightInd w:val="0"/>
              <w:spacing w:after="0" w:line="360" w:lineRule="auto"/>
              <w:jc w:val="center"/>
              <w:rPr>
                <w:rFonts w:ascii="Times New Roman" w:hAnsi="Times New Roman" w:cs="Times New Roman"/>
                <w:b/>
                <w:sz w:val="24"/>
                <w:szCs w:val="24"/>
              </w:rPr>
            </w:pPr>
            <w:r w:rsidRPr="00B3519A">
              <w:rPr>
                <w:rFonts w:ascii="Times New Roman" w:hAnsi="Times New Roman" w:cs="Times New Roman"/>
                <w:b/>
                <w:sz w:val="24"/>
                <w:szCs w:val="24"/>
              </w:rPr>
              <w:t xml:space="preserve">4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3519A" w:rsidRPr="00B3519A" w:rsidRDefault="00B3519A" w:rsidP="00B3519A">
            <w:pPr>
              <w:autoSpaceDE w:val="0"/>
              <w:autoSpaceDN w:val="0"/>
              <w:adjustRightInd w:val="0"/>
              <w:spacing w:after="0" w:line="360" w:lineRule="auto"/>
              <w:jc w:val="center"/>
              <w:rPr>
                <w:rFonts w:ascii="Times New Roman" w:hAnsi="Times New Roman" w:cs="Times New Roman"/>
                <w:b/>
                <w:sz w:val="24"/>
                <w:szCs w:val="24"/>
              </w:rPr>
            </w:pPr>
            <w:r w:rsidRPr="00B3519A">
              <w:rPr>
                <w:rFonts w:ascii="Times New Roman" w:hAnsi="Times New Roman" w:cs="Times New Roman"/>
                <w:b/>
                <w:sz w:val="24"/>
                <w:szCs w:val="24"/>
              </w:rPr>
              <w:t xml:space="preserve">5 </w:t>
            </w:r>
            <w:r w:rsidR="008D3DE7">
              <w:rPr>
                <w:rFonts w:ascii="Times New Roman" w:hAnsi="Times New Roman" w:cs="Times New Roman"/>
                <w:b/>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B3519A" w:rsidRPr="00B3519A" w:rsidRDefault="00B3519A" w:rsidP="00B3519A">
            <w:pPr>
              <w:autoSpaceDE w:val="0"/>
              <w:autoSpaceDN w:val="0"/>
              <w:adjustRightInd w:val="0"/>
              <w:spacing w:after="0" w:line="360" w:lineRule="auto"/>
              <w:jc w:val="center"/>
              <w:rPr>
                <w:rFonts w:ascii="Times New Roman" w:hAnsi="Times New Roman" w:cs="Times New Roman"/>
                <w:b/>
                <w:sz w:val="24"/>
                <w:szCs w:val="24"/>
              </w:rPr>
            </w:pPr>
            <w:r w:rsidRPr="00B3519A">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Pratintis suvokti savo gyvybės ir sveikatos vertę.</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pakankamai būti gryname ore;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kad gera ir malonu, kai esi saugus ir sveikas;</w:t>
            </w:r>
          </w:p>
          <w:p w:rsidR="00CA2E16" w:rsidRPr="00554A0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atsitikus nelaimei, reikia kviesti draugą ar suaugusįjį.</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grūdintis oru, saule ir vandeniu;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savo sveikata ir saugumu turi rūpintis pats;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žinoti, ką daryti susimušus, įsidūrus.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judėti lauke, žaisti įvairius sportinius žaidimus;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nusiteikti pačiam rūpintis savo ir kitų saugumu, sveikatos išsaugo</w:t>
            </w:r>
            <w:r w:rsidR="00554A07">
              <w:rPr>
                <w:rFonts w:ascii="Times New Roman" w:hAnsi="Times New Roman" w:cs="Times New Roman"/>
                <w:sz w:val="24"/>
                <w:szCs w:val="24"/>
              </w:rPr>
              <w:t>jimu, vengti žalingų įpročių.</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pratinasi prie tinkamo dienos ritmo;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 knygas ir enciklopedijas;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žaidimus su kortelėmis;</w:t>
            </w:r>
          </w:p>
          <w:p w:rsidR="00CA2E16" w:rsidRPr="00554A0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kuria pavojingas situacijas.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Ugdyti kūrybiškumą atliekant judesius, siekti atliekamų veiksmų įvairovės.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lavinti rankų ir kojų judesius, pusiausvyrą, veikti drauge;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savo judesiais reikšti dėmesį, švelnumą, atidumą, kurti šventinę, iškilmingą nuotaiką;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suteikti laisvę vaikų fantazijai, ugdyti judesių plastiškumą, ritmo pajautimą, atkreipti dėmesį į taisyklingą kvėpavimą</w:t>
            </w:r>
            <w:r w:rsidR="009E22B9">
              <w:rPr>
                <w:rFonts w:ascii="Times New Roman" w:hAnsi="Times New Roman" w:cs="Times New Roman"/>
                <w:sz w:val="24"/>
                <w:szCs w:val="24"/>
              </w:rPr>
              <w:t>.</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pagal turimą patirtį kurti naujus kūno judesius, mėgdžioti kitus;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lavinti pusiausvyrą, patirti judėjimo dinamiškumą, ritmiškumą, išraiškingumą;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mimika, kūno poza, judesiu išreikšti pojūčius, veiksmus, emocijas, jausmus, mintis ir idėjas.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pagal turimą patirtį vaizduoti judesiais, veiksmais, kūno poza, imituojant elgesį, eiseną;</w:t>
            </w:r>
          </w:p>
          <w:p w:rsidR="00CA2E16" w:rsidRDefault="009E22B9"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A2E16">
              <w:rPr>
                <w:rFonts w:ascii="Times New Roman" w:hAnsi="Times New Roman" w:cs="Times New Roman"/>
                <w:sz w:val="24"/>
                <w:szCs w:val="24"/>
              </w:rPr>
              <w:t xml:space="preserve"> lavinti pusiausvyrą, patirti judėjimo dinamiškumą, ritmiškumą, išraiškingumą;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laisvai i</w:t>
            </w:r>
            <w:r w:rsidR="00832C68">
              <w:rPr>
                <w:rFonts w:ascii="Times New Roman" w:hAnsi="Times New Roman" w:cs="Times New Roman"/>
                <w:sz w:val="24"/>
                <w:szCs w:val="24"/>
              </w:rPr>
              <w:t xml:space="preserve">mprovizuoti, </w:t>
            </w:r>
            <w:r>
              <w:rPr>
                <w:rFonts w:ascii="Times New Roman" w:hAnsi="Times New Roman" w:cs="Times New Roman"/>
                <w:sz w:val="24"/>
                <w:szCs w:val="24"/>
              </w:rPr>
              <w:t>lydint šviesos ir šešėlių žaismui.</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imitacinius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judesiais, mimika, kūno poza vaizduoja, kaip jaučiasi;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judesiu vaizduoja mechanizmų judėjimą kaip tiksi laikrodis, juda robotas;</w:t>
            </w:r>
          </w:p>
          <w:p w:rsidR="00CA2E16" w:rsidRPr="009E22B9"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judesiu vaizduoja darbo </w:t>
            </w:r>
            <w:r w:rsidR="009E22B9">
              <w:rPr>
                <w:rFonts w:ascii="Times New Roman" w:hAnsi="Times New Roman" w:cs="Times New Roman"/>
                <w:sz w:val="24"/>
                <w:szCs w:val="24"/>
              </w:rPr>
              <w:t xml:space="preserve">veiksmus, </w:t>
            </w:r>
            <w:r>
              <w:rPr>
                <w:rFonts w:ascii="Times New Roman" w:hAnsi="Times New Roman" w:cs="Times New Roman"/>
                <w:sz w:val="24"/>
                <w:szCs w:val="24"/>
              </w:rPr>
              <w:t>gamtos reiškinius</w:t>
            </w:r>
            <w:r w:rsidR="009E22B9">
              <w:rPr>
                <w:rFonts w:ascii="Times New Roman" w:hAnsi="Times New Roman" w:cs="Times New Roman"/>
                <w:sz w:val="24"/>
                <w:szCs w:val="24"/>
              </w:rPr>
              <w:t xml:space="preserve">, </w:t>
            </w:r>
            <w:r>
              <w:rPr>
                <w:rFonts w:ascii="Times New Roman" w:hAnsi="Times New Roman" w:cs="Times New Roman"/>
                <w:sz w:val="24"/>
                <w:szCs w:val="24"/>
              </w:rPr>
              <w:t>gyvybės tarpsnius.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Suteikti elementarių žinių apie saugų elgesį su nepažįstamais žmonėmis.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pasiklydus minioje, gatvėje, parduotuvėje, paplūdimyje, </w:t>
            </w:r>
            <w:r>
              <w:rPr>
                <w:rFonts w:ascii="Times New Roman" w:hAnsi="Times New Roman" w:cs="Times New Roman"/>
                <w:sz w:val="24"/>
                <w:szCs w:val="24"/>
              </w:rPr>
              <w:lastRenderedPageBreak/>
              <w:t>nesiblaškyti, laukti toje pačioje vietoje, kreiptis į suaugusius;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prašyti pagalbos iš policijos darbuotojų.</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žinoti, kad yra ir  blogų žmonių, todėl </w:t>
            </w:r>
            <w:r>
              <w:rPr>
                <w:rFonts w:ascii="Times New Roman" w:hAnsi="Times New Roman" w:cs="Times New Roman"/>
                <w:sz w:val="24"/>
                <w:szCs w:val="24"/>
              </w:rPr>
              <w:lastRenderedPageBreak/>
              <w:t>negalima eiti su jais, nors jie ir kviečia;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pasimetus prieiti prie suaugusiojo ir pasakyti, kas atsitiko, žinoti savo vardą ir pavardę.</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žinoti, kad yra žmonių, kurie rūpinasi  saugumu, todėl </w:t>
            </w:r>
            <w:r>
              <w:rPr>
                <w:rFonts w:ascii="Times New Roman" w:hAnsi="Times New Roman" w:cs="Times New Roman"/>
                <w:sz w:val="24"/>
                <w:szCs w:val="24"/>
              </w:rPr>
              <w:lastRenderedPageBreak/>
              <w:t>prireikus galima kreiptis į juos pagalbos;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atsitikus nelaimei žinoti savo vardą ir pavardę, namų adresą</w:t>
            </w:r>
            <w:r w:rsidR="00832C68">
              <w:rPr>
                <w:rFonts w:ascii="Times New Roman" w:hAnsi="Times New Roman" w:cs="Times New Roman"/>
                <w:sz w:val="24"/>
                <w:szCs w:val="24"/>
              </w:rPr>
              <w:t>.</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piešia atsitikimus;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pasakoja nelaimingus atsitikimus ir juos analizuoja;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susikuria saugumo taisykles.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aptaria pavojingas situacijas.</w:t>
            </w:r>
          </w:p>
        </w:tc>
      </w:tr>
    </w:tbl>
    <w:p w:rsidR="00554A07" w:rsidRDefault="00554A07"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554A07"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554A07" w:rsidRDefault="00554A07"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554A07" w:rsidRDefault="00554A07"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554A07" w:rsidRDefault="00554A07"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554A07" w:rsidRDefault="00554A07"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Susipažinti su saugaus eismo taisyklėmis gatvėje.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žinoti, kad gatvėje negalima išdykauti, einant per gatvę būtina laikytis suaugusiojo rankos, nebėgti per važiuojamąją kelio dalį.</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išsiaiškinti kokie pavojai tyko gatvėje ir kiek jų daug;</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susipažinti su svarbiausiais kelio ženklais, jų reikšmėmis.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pagrindinių kelio ženklų reikšmes;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žinoti, kaip galima pereiti gatvę, sankryžą su šviesoforu ar nesant reguliuotojui.</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mokosi pereiti reguliuojamą ir nereguliuojamą gatvę;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susipažįsta su keliu į darželį;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sužino kaip pereiti pavojingas vietas.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Ugdyti pasitikėjimą savimi ir psichologinį saugumą.</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tikėti savo jėgomis, jaustis vertingu;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pratintis atsispirti pagundoms;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stengtis netrikdyti aplinkinių ramybės ir poisio.</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kad palankumas kitiems žmonėms padeda susibičiuliauti ir saugiai jaustis;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neskriausti kitų vaikų ir siekti, kad būtų išvengta sužalojimų.</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kontroliuoti savo jausmus ir emocijas, nešaukti ant kito, susivaldyti;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ištikus nelaimei mokyti užjausti ir padėti, prireikus atsiprašyti.</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pats vaikas mokosi apsiauti batus;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mokosi apsivilkti paltą ir susegti sagas;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paguodžia draugą ištikus nelaimei;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kuria situacijas, jas aptaria.</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Pratinti prižiūrėti ir saugoti savo</w:t>
      </w:r>
      <w:r>
        <w:rPr>
          <w:rFonts w:ascii="Times New Roman" w:hAnsi="Times New Roman" w:cs="Times New Roman"/>
          <w:sz w:val="24"/>
          <w:szCs w:val="24"/>
        </w:rPr>
        <w:t xml:space="preserve"> </w:t>
      </w:r>
      <w:r>
        <w:rPr>
          <w:rFonts w:ascii="Times New Roman" w:hAnsi="Times New Roman" w:cs="Times New Roman"/>
          <w:b/>
          <w:bCs/>
          <w:sz w:val="24"/>
          <w:szCs w:val="24"/>
        </w:rPr>
        <w:t>kūną, ugdyti asmens higienos įgūdžius ir įpročius.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plauti rankas prieš valgį ir po valgio, grįžus iš lauko, po žaidimų, išsivalius nosį, pasinaudojus tualetu;</w:t>
            </w:r>
          </w:p>
          <w:p w:rsidR="00CA2E16" w:rsidRPr="00F0115B"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naudotis tik savo asmeniniais rūbais</w:t>
            </w:r>
            <w:r w:rsidR="00F0115B">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nekrapštyti dantų metaliniais daiktais, nekramtyti riešutų;</w:t>
            </w:r>
          </w:p>
          <w:p w:rsidR="00CA2E16" w:rsidRPr="00F0115B"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kosint, čiaudint prisidengti burną nosine</w:t>
            </w:r>
            <w:r w:rsidR="00F0115B">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w:t>
            </w:r>
            <w:r w:rsidR="00F0115B">
              <w:rPr>
                <w:rFonts w:ascii="Times New Roman" w:hAnsi="Times New Roman" w:cs="Times New Roman"/>
                <w:sz w:val="24"/>
                <w:szCs w:val="24"/>
              </w:rPr>
              <w:t>lyti dantis.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pastebėjus nešvarius savo drabužėlius ar apavą, paprašyti suaugusįjį juos pakeisti švariais.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plauna</w:t>
            </w:r>
            <w:r w:rsidR="009870D1">
              <w:rPr>
                <w:rFonts w:ascii="Times New Roman" w:hAnsi="Times New Roman" w:cs="Times New Roman"/>
                <w:sz w:val="24"/>
                <w:szCs w:val="24"/>
              </w:rPr>
              <w:t xml:space="preserve"> rankas, </w:t>
            </w:r>
            <w:r>
              <w:rPr>
                <w:rFonts w:ascii="Times New Roman" w:hAnsi="Times New Roman" w:cs="Times New Roman"/>
                <w:sz w:val="24"/>
                <w:szCs w:val="24"/>
              </w:rPr>
              <w:t>skalauja burną, valosi dantis, susišukuoja;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susisagsto drabužius, užsiriša batų raištelius;</w:t>
            </w:r>
          </w:p>
          <w:p w:rsidR="00CA2E16" w:rsidRPr="00554A0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klauso pedagogo nurodymų kaip kultūrin</w:t>
            </w:r>
            <w:r w:rsidR="00F0115B">
              <w:rPr>
                <w:rFonts w:ascii="Times New Roman" w:hAnsi="Times New Roman" w:cs="Times New Roman"/>
                <w:sz w:val="24"/>
                <w:szCs w:val="24"/>
              </w:rPr>
              <w:t>gai elgtis</w:t>
            </w:r>
            <w:r w:rsidR="00554A07">
              <w:rPr>
                <w:rFonts w:ascii="Times New Roman" w:hAnsi="Times New Roman" w:cs="Times New Roman"/>
                <w:sz w:val="24"/>
                <w:szCs w:val="24"/>
              </w:rPr>
              <w:t>.</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Suteikti žinių apie sveiką ir nesveiką maistą, laikytis mitybos kultūros.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ugdyti mitybos ir higienos kultūrą;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nev</w:t>
            </w:r>
            <w:r w:rsidR="00F0115B">
              <w:rPr>
                <w:rFonts w:ascii="Times New Roman" w:hAnsi="Times New Roman" w:cs="Times New Roman"/>
                <w:sz w:val="24"/>
                <w:szCs w:val="24"/>
              </w:rPr>
              <w:t xml:space="preserve">algyti surasto, </w:t>
            </w:r>
            <w:r>
              <w:rPr>
                <w:rFonts w:ascii="Times New Roman" w:hAnsi="Times New Roman" w:cs="Times New Roman"/>
                <w:sz w:val="24"/>
                <w:szCs w:val="24"/>
              </w:rPr>
              <w:t>maisto.</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valgyti tvarkingai atsisėdus prie stalo, valgant gerai sukramtyti maistą.</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tinkamai naudotis stalo įrankiais, valgant neskubėti, nesidairyti, nesijuokti.</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valgo neskubėdamas, gerai sukramtydamas maistą, jausdamas malonumą.</w:t>
            </w:r>
          </w:p>
        </w:tc>
      </w:tr>
    </w:tbl>
    <w:p w:rsidR="009870D1" w:rsidRDefault="009870D1"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BA023A"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Suteikti elementarių žinių apie saugų elgesį grupėje, koridoriuje, salėje, aikštelėje.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žaisti su tvarkingais žaislais;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atsargiai lipti laiptais, dedant koją ant kiekvieno laiptelio;</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atsargiai elgtis darželio kieme, aikštyne.</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pastebėjus </w:t>
            </w:r>
            <w:r w:rsidR="00BA023A">
              <w:rPr>
                <w:rFonts w:ascii="Times New Roman" w:hAnsi="Times New Roman" w:cs="Times New Roman"/>
                <w:sz w:val="24"/>
                <w:szCs w:val="24"/>
              </w:rPr>
              <w:t xml:space="preserve">sulūžusį, </w:t>
            </w:r>
            <w:r>
              <w:rPr>
                <w:rFonts w:ascii="Times New Roman" w:hAnsi="Times New Roman" w:cs="Times New Roman"/>
                <w:sz w:val="24"/>
                <w:szCs w:val="24"/>
              </w:rPr>
              <w:t>žaislą, parodyti auklėtojai;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saugiai uždarinėti duris, kad neprisivertum jomis pištų ar neprivertum pirštų draugui.</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tausoti darželio žaislus, jų nelaužyti;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atsargiai laipioti labirintais, gimnastikos sienelėmis, šokinėti, lįsti, mėtyti, laikantis savosios ir bendrosios erdvės.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atsargiai lipa laiptais;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nesistumdo koridoriuose;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nelaužo darželio inventoriaus ir žaislų;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lauko aikštelėje laikosi saugumo taisyklių.</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Išsiaiškinti, kaip elgtis ir naudotis techninėmis priemonėmis.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stumti triratuką, užsėsti ant jo ir nulipti;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tempti rogutes už virvutės abiem ir viena ranka.</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važiuoti dviratuku tarp dviejų nubrėžtų linijų, daryti posūkius kairėn, dešinėn;</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leistis nuo kalniuko su rogutėmis.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atsargiai važinėtis dviratukais, paspirtukais tik tam skirtose vietose;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važiuoti dviratuku.</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važiuoja darželio kieme triratuku, dviratuku ar paspirtuku;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važinėjasi rogutėmis;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naudojasi kūno apsaugomis.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Skatinti ėjimo ir bėgimo judesių įgūdžių formavimąsi bei pratinti orientuotis erdvėje ir laike.</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ir bėgti tiesia linija, vorele vienas paskui kitą;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eiti ir bėgti poromis, ratu, keičiant judėjimo tempą ir kryptį.</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einant ir bėgant išlaikyti atstumą, išsisklaidžius rasti savo vietą;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eiti ir bėgti ant pirštų, aukštai keliant kelius.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ir bėgti keičiant tempą, darant posūkius;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bėgti lenktyniaujant gyvatėle, keičiant tempą, kryptį.</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judėdami  išnaudoja visą salės plotą;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reaguoja į garsinius ir regimuosius signalus;</w:t>
            </w:r>
          </w:p>
          <w:p w:rsidR="00CA2E16" w:rsidRPr="008147D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moka gaudyti ir išsisukinėti nuo gaudančiojo.</w:t>
            </w:r>
          </w:p>
        </w:tc>
      </w:tr>
    </w:tbl>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Lavinti pusiausvyrą, vikrumą, koordinaciją, pratinti įveikti įvairias kliūtis.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vaik</w:t>
            </w:r>
            <w:r w:rsidR="00BA023A">
              <w:rPr>
                <w:rFonts w:ascii="Times New Roman" w:hAnsi="Times New Roman" w:cs="Times New Roman"/>
                <w:sz w:val="24"/>
                <w:szCs w:val="24"/>
              </w:rPr>
              <w:t xml:space="preserve">ščioti siauru takeliu </w:t>
            </w:r>
            <w:r>
              <w:rPr>
                <w:rFonts w:ascii="Times New Roman" w:hAnsi="Times New Roman" w:cs="Times New Roman"/>
                <w:sz w:val="24"/>
                <w:szCs w:val="24"/>
              </w:rPr>
              <w:t xml:space="preserve"> išlaikant pusiausvyrą;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padėta ant grindų lenta;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peržengti per padėtas kliūtis;</w:t>
            </w:r>
          </w:p>
          <w:p w:rsidR="00CA2E16" w:rsidRPr="008147D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briaunota lenta</w:t>
            </w:r>
            <w:r w:rsidR="00BA023A">
              <w:rPr>
                <w:rFonts w:ascii="Times New Roman" w:hAnsi="Times New Roman" w:cs="Times New Roman"/>
                <w:sz w:val="24"/>
                <w:szCs w:val="24"/>
              </w:rPr>
              <w: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tarp dviejų nubrėžtų linijų;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ant žemės padėta lenta;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nuožulnia lenta, buomu, pakelta lenta;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einant peržengti per </w:t>
            </w:r>
            <w:r w:rsidR="00BA023A">
              <w:rPr>
                <w:rFonts w:ascii="Times New Roman" w:hAnsi="Times New Roman" w:cs="Times New Roman"/>
                <w:sz w:val="24"/>
                <w:szCs w:val="24"/>
              </w:rPr>
              <w:t>kliūtis.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peržengti per kliūtis;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eiti virve, padėta tiesiai, ratu, pakaitiniu ir pristatomuoju žingsniu;</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eiti horizontaliu ir nuožulniu buomu pakaitiniu </w:t>
            </w:r>
            <w:r w:rsidR="00BA023A">
              <w:rPr>
                <w:rFonts w:ascii="Times New Roman" w:hAnsi="Times New Roman" w:cs="Times New Roman"/>
                <w:sz w:val="24"/>
                <w:szCs w:val="24"/>
              </w:rPr>
              <w:t>žingsniu.</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geba įveikti įvairias kliūtis;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jaučia kūno padėtį ir suvokia bet kokį jos pasikeitimą;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atlieka įvairius judesius su įrankiais;</w:t>
            </w:r>
          </w:p>
          <w:p w:rsidR="00CA2E16" w:rsidRPr="008147DE" w:rsidRDefault="00CA2E16" w:rsidP="006D3954">
            <w:pPr>
              <w:autoSpaceDE w:val="0"/>
              <w:autoSpaceDN w:val="0"/>
              <w:adjustRightInd w:val="0"/>
              <w:spacing w:after="0" w:line="360" w:lineRule="auto"/>
              <w:rPr>
                <w:rFonts w:ascii="Times New Roman" w:hAnsi="Times New Roman" w:cs="Times New Roman"/>
                <w:sz w:val="24"/>
                <w:szCs w:val="24"/>
              </w:rPr>
            </w:pPr>
          </w:p>
        </w:tc>
      </w:tr>
    </w:tbl>
    <w:p w:rsidR="00BA023A" w:rsidRDefault="00BA023A"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BA023A"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4</w:t>
            </w:r>
            <w:r w:rsidR="008D3DE7">
              <w:rPr>
                <w:rFonts w:ascii="Times New Roman" w:hAnsi="Times New Roman" w:cs="Times New Roman"/>
                <w:b/>
                <w:bCs/>
                <w:sz w:val="24"/>
                <w:szCs w:val="24"/>
              </w:rPr>
              <w:t xml:space="preserve"> 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BA023A" w:rsidRDefault="00BA023A"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Pratintis lipti gimnastikos sienele, derinti rankų ir kojų judesius.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pralįsti pro virvutę;</w:t>
            </w:r>
          </w:p>
          <w:p w:rsidR="00CA2E16" w:rsidRPr="008147D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ropoti keturpėsčia pralendant pro kliūtį;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laipioti nuožulniomis kopėčiomis akštyn ir žemyn pristatomuoju žingsniu;</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laipioti gimnastikos sienele aukštyn ir žemyn.</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pralįsti pro virvutę, lanką priekiu ir šonu, neliečiant rankomis grindų;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ropoti suoleliu, nuožulnia lenta;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šliaužti per suolelį pilvu, prisitraukiant rankomis;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laipioti gimnastikos sienele pristatomuoju ir pakaitiniu žingsniu. </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pralįsti pro kelias įvairaus aukščio kliūtis;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prašliaužti pro kliūtį ropomis;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šliaužti suoleliu pilvu, prisitraukiant rankomis;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kyboti veidu ir nugara į sienelę;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užlipti gimnastikos sienele;</w:t>
            </w:r>
          </w:p>
          <w:p w:rsidR="00CA2E16" w:rsidRPr="008147D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sėdint ir gulint kelti ir nuleisti ištiestas kojas.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perlipa įstrižai nuo vienos gimnastikos sienelės ant kitos;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užlipa ant didelių statinių iš minkštų ritinių;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lipdami kopečiomis derina rankų ir kojų judesius;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atlieka pratimus liemes raumenims lavinti.</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Pajusti savo kūno svorį, atliekant šuolius.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šokinėti vietoje ant pirštų atsispiriant abiem kojom;</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pasistiebti ant pirštų galų, nusileisti ant visos pėdos pritupiant;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peršokti per nedidelę kliūtį;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šokinėti abiem kojom judant pirmyn;</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pašokti aukštyn siekiant ranka daikto;</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nušokti nuo nedidelio paaukštinimo;</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šokinėti vietoje abiem kojom, po signalo pritūpti ar atlikti kitą užduotį;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daryti šuoliukus siekiant ranka pakabinto žaislo;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šuoliuoti siekiant ranka pakabinto žaislo;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šokti į tolį iš vietos (30-40cm) ant paklotų;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šokti į gilumą nuo paaukštinimo, buomo, suolelio.</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šokinėti abiem kojom, viena ir nuo kojos ant kojos vietoje ir judant į priekį;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šokti į tolį iš vietos;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šokinėti pirmyn suspaudus daiktą tarp kelių;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šokinėti per nejudančią ir sukamą virvutę;</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šokti į aukštį įsibėgėjus ir į tolį įsibėgėjus.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atlieka šuoliukus abiem kojomis;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atlieka šuoliukus pasistiebus, vietoje ir judant pirmyn, atgal;</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pašoka siekiant daikto iš vietos, įsibėgėjus, viena ar abiem kojomis apsisukant apie save;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peršoka per nedidelę kliūtį;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šoka iš vietos arba įsibėgėjus į tolį ir į aukštį;</w:t>
            </w:r>
          </w:p>
        </w:tc>
      </w:tr>
    </w:tbl>
    <w:p w:rsidR="003960BE" w:rsidRDefault="003960BE"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3960BE"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Default="003960B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Default="003960B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Default="003960B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3960BE" w:rsidRDefault="003960BE"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Lavinti judesių koordinaciją, akies taiklumą, susipažinti su kamuolių savybėmis.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5550"/>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ridenti kamuolį pirmyn;</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kamuolį į priekį nuo krūtinės;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kamuolį abiem rankomis vienas kitam ir gaudyti iš nedidelio atstumo;</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ridenti kamuolį vienas kitam;</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mesti didelį kamuolį ir mažus kamuoliukus.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ridenti kamuolį vienas kitam ir pro vartus;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didelį kamuolį žemyn ir sugauti;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kamuolį aukštyn;</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kamuolį vienas kitam abiem rankom iš apačios ir sugauti;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ridenti kamuolį į vartus, taikyti į daiktus.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mesti kamuolį vienas kitam ir sugauti;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mėtyti kamuolį į žemę, į višų ir sugauti iš eilės keletą kartų;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atmušti atšokusį kamuolį nuo žemės dešine ir kaire ranka kelis kartus iš eilės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ridenti kamuolį suoliuku;</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mesti smėlio maišelį į taikinį.</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išmoksta valdyti kamuolį;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išmoksta ridenti, mesti, gaudyti kamuolį;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jaučia, kad metamų daiktų greitis ir trajektorija priklauso nuo panaudotos jėgos ir jos krypties;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meta, stumia įvairaus sunkumo kamuolius tolyn dešine ir kaire ranka.</w:t>
            </w:r>
          </w:p>
        </w:tc>
      </w:tr>
    </w:tbl>
    <w:p w:rsidR="003960BE" w:rsidRDefault="003960BE" w:rsidP="003960BE">
      <w:pPr>
        <w:autoSpaceDE w:val="0"/>
        <w:autoSpaceDN w:val="0"/>
        <w:adjustRightInd w:val="0"/>
        <w:spacing w:after="0" w:line="240" w:lineRule="auto"/>
        <w:rPr>
          <w:rFonts w:ascii="Times New Roman" w:hAnsi="Times New Roman" w:cs="Times New Roman"/>
          <w:b/>
          <w:bCs/>
          <w:sz w:val="44"/>
          <w:szCs w:val="44"/>
        </w:rPr>
      </w:pPr>
    </w:p>
    <w:p w:rsidR="0046136E" w:rsidRPr="0046136E" w:rsidRDefault="00CA2E16" w:rsidP="0046136E">
      <w:pPr>
        <w:autoSpaceDE w:val="0"/>
        <w:autoSpaceDN w:val="0"/>
        <w:adjustRightInd w:val="0"/>
        <w:spacing w:after="0" w:line="240" w:lineRule="auto"/>
        <w:rPr>
          <w:rFonts w:ascii="Times New Roman" w:hAnsi="Times New Roman" w:cs="Times New Roman"/>
          <w:b/>
          <w:bCs/>
          <w:sz w:val="28"/>
          <w:szCs w:val="28"/>
        </w:rPr>
      </w:pPr>
      <w:r w:rsidRPr="0046136E">
        <w:rPr>
          <w:rFonts w:ascii="Times New Roman" w:hAnsi="Times New Roman" w:cs="Times New Roman"/>
          <w:b/>
          <w:bCs/>
          <w:sz w:val="28"/>
          <w:szCs w:val="28"/>
        </w:rPr>
        <w:t>4.2.4. PAŽINIMO KOMPETENCIJA</w:t>
      </w:r>
      <w:r w:rsidR="008D3DE7">
        <w:rPr>
          <w:rFonts w:ascii="Times New Roman" w:hAnsi="Times New Roman" w:cs="Times New Roman"/>
          <w:b/>
          <w:bCs/>
          <w:sz w:val="28"/>
          <w:szCs w:val="28"/>
        </w:rPr>
        <w:t xml:space="preserve"> (sritys: aplinkos pažinimas, skaičiavimas ir matavimas, iniciatyvumas ir atkaklumas, tyrinėjimas, problemų sprendimas, mokėjimas mokytis)</w:t>
      </w:r>
    </w:p>
    <w:p w:rsidR="00CA2E16" w:rsidRPr="003450CB" w:rsidRDefault="00CA2E16" w:rsidP="003450C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UŽDAVINIAI:</w:t>
      </w:r>
    </w:p>
    <w:p w:rsidR="00CA2E16" w:rsidRPr="00D51397" w:rsidRDefault="00CA2E16" w:rsidP="00CA2E16">
      <w:pPr>
        <w:pStyle w:val="Sraopastraipa"/>
        <w:numPr>
          <w:ilvl w:val="0"/>
          <w:numId w:val="26"/>
        </w:numPr>
        <w:tabs>
          <w:tab w:val="left" w:pos="283"/>
        </w:tabs>
        <w:autoSpaceDE w:val="0"/>
        <w:autoSpaceDN w:val="0"/>
        <w:adjustRightInd w:val="0"/>
        <w:spacing w:after="0" w:line="360" w:lineRule="auto"/>
        <w:jc w:val="both"/>
        <w:rPr>
          <w:rFonts w:ascii="Times New Roman" w:hAnsi="Times New Roman" w:cs="Times New Roman"/>
          <w:b/>
          <w:bCs/>
          <w:sz w:val="24"/>
          <w:szCs w:val="24"/>
        </w:rPr>
      </w:pPr>
      <w:r w:rsidRPr="00D51397">
        <w:rPr>
          <w:rFonts w:ascii="Times New Roman" w:hAnsi="Times New Roman" w:cs="Times New Roman"/>
          <w:b/>
          <w:bCs/>
          <w:sz w:val="24"/>
          <w:szCs w:val="24"/>
        </w:rPr>
        <w:t>Palaikyti ir skatinti natūralų vaiko domėjimąsi savimi, bendraamžiais, suaugusiais, žmonių sukurtu daiktų ir kultūros vertybių pasauliu.</w:t>
      </w:r>
    </w:p>
    <w:p w:rsidR="00CA2E16" w:rsidRPr="00D51397" w:rsidRDefault="00CA2E16" w:rsidP="00CA2E16">
      <w:pPr>
        <w:pStyle w:val="Sraopastraipa"/>
        <w:numPr>
          <w:ilvl w:val="0"/>
          <w:numId w:val="26"/>
        </w:numPr>
        <w:autoSpaceDE w:val="0"/>
        <w:autoSpaceDN w:val="0"/>
        <w:adjustRightInd w:val="0"/>
        <w:spacing w:after="0" w:line="360" w:lineRule="auto"/>
        <w:jc w:val="both"/>
        <w:rPr>
          <w:rFonts w:ascii="Times New Roman" w:hAnsi="Times New Roman" w:cs="Times New Roman"/>
          <w:b/>
          <w:bCs/>
          <w:sz w:val="24"/>
          <w:szCs w:val="24"/>
        </w:rPr>
      </w:pPr>
      <w:r w:rsidRPr="00D51397">
        <w:rPr>
          <w:rFonts w:ascii="Times New Roman" w:hAnsi="Times New Roman" w:cs="Times New Roman"/>
          <w:b/>
          <w:bCs/>
          <w:sz w:val="24"/>
          <w:szCs w:val="24"/>
        </w:rPr>
        <w:t xml:space="preserve">Sudaryti sąlygas įgyti supratimą apie laiką, erdvę; daiktus joje, jų dydį, formą, spalvą, svorį, </w:t>
      </w:r>
      <w:r w:rsidR="003960BE">
        <w:rPr>
          <w:rFonts w:ascii="Times New Roman" w:hAnsi="Times New Roman" w:cs="Times New Roman"/>
          <w:b/>
          <w:bCs/>
          <w:sz w:val="24"/>
          <w:szCs w:val="24"/>
        </w:rPr>
        <w:t>paviršių.</w:t>
      </w:r>
    </w:p>
    <w:p w:rsidR="00CA2E16" w:rsidRPr="00D51397" w:rsidRDefault="00CA2E16" w:rsidP="00CA2E16">
      <w:pPr>
        <w:pStyle w:val="Sraopastraipa"/>
        <w:numPr>
          <w:ilvl w:val="0"/>
          <w:numId w:val="26"/>
        </w:numPr>
        <w:autoSpaceDE w:val="0"/>
        <w:autoSpaceDN w:val="0"/>
        <w:adjustRightInd w:val="0"/>
        <w:spacing w:after="0" w:line="360" w:lineRule="auto"/>
        <w:jc w:val="both"/>
        <w:rPr>
          <w:rFonts w:ascii="Times New Roman" w:hAnsi="Times New Roman" w:cs="Times New Roman"/>
          <w:b/>
          <w:bCs/>
          <w:sz w:val="24"/>
          <w:szCs w:val="24"/>
        </w:rPr>
      </w:pPr>
      <w:r w:rsidRPr="00D51397">
        <w:rPr>
          <w:rFonts w:ascii="Times New Roman" w:hAnsi="Times New Roman" w:cs="Times New Roman"/>
          <w:b/>
          <w:bCs/>
          <w:sz w:val="24"/>
          <w:szCs w:val="24"/>
        </w:rPr>
        <w:t>Pratinti vaiką matyti, kurti aplinkos grožį ir susigyventi su gimtinės kultūrine aplinka.</w:t>
      </w:r>
    </w:p>
    <w:p w:rsidR="003960BE" w:rsidRPr="008D3DE7" w:rsidRDefault="00CA2E16" w:rsidP="008D3DE7">
      <w:pPr>
        <w:pStyle w:val="Sraopastraipa"/>
        <w:numPr>
          <w:ilvl w:val="0"/>
          <w:numId w:val="26"/>
        </w:numPr>
        <w:autoSpaceDE w:val="0"/>
        <w:autoSpaceDN w:val="0"/>
        <w:adjustRightInd w:val="0"/>
        <w:spacing w:after="0" w:line="360" w:lineRule="auto"/>
        <w:jc w:val="both"/>
        <w:rPr>
          <w:rFonts w:ascii="Times New Roman" w:hAnsi="Times New Roman" w:cs="Times New Roman"/>
          <w:b/>
          <w:bCs/>
          <w:sz w:val="24"/>
          <w:szCs w:val="24"/>
        </w:rPr>
      </w:pPr>
      <w:r w:rsidRPr="00D51397">
        <w:rPr>
          <w:rFonts w:ascii="Times New Roman" w:hAnsi="Times New Roman" w:cs="Times New Roman"/>
          <w:b/>
          <w:bCs/>
          <w:sz w:val="24"/>
          <w:szCs w:val="24"/>
        </w:rPr>
        <w:t>Skatinti vaiką gėrėtis gyvūnų ir augalų įvairove, grožiu, savitumu, nusiteikti apdairiai bei saugiai elgtis gamtoje.</w:t>
      </w:r>
    </w:p>
    <w:p w:rsidR="003960BE" w:rsidRDefault="003960BE" w:rsidP="003960BE">
      <w:pPr>
        <w:autoSpaceDE w:val="0"/>
        <w:autoSpaceDN w:val="0"/>
        <w:adjustRightInd w:val="0"/>
        <w:spacing w:after="0" w:line="360" w:lineRule="auto"/>
        <w:jc w:val="both"/>
        <w:rPr>
          <w:rFonts w:ascii="Calibri" w:hAnsi="Calibri" w:cs="Calibri"/>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8D3DE7" w:rsidTr="007968AC">
        <w:trPr>
          <w:trHeight w:val="1"/>
        </w:trPr>
        <w:tc>
          <w:tcPr>
            <w:tcW w:w="96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8D3DE7" w:rsidRDefault="008D3DE7" w:rsidP="006D395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 – 6 metai</w:t>
            </w:r>
          </w:p>
        </w:tc>
      </w:tr>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ind w:firstLine="15"/>
        <w:jc w:val="both"/>
        <w:rPr>
          <w:rFonts w:ascii="Times New Roman" w:hAnsi="Times New Roman" w:cs="Times New Roman"/>
          <w:b/>
          <w:bCs/>
          <w:sz w:val="24"/>
          <w:szCs w:val="24"/>
        </w:rPr>
      </w:pPr>
      <w:r>
        <w:rPr>
          <w:rFonts w:ascii="Times New Roman" w:hAnsi="Times New Roman" w:cs="Times New Roman"/>
          <w:b/>
          <w:bCs/>
          <w:sz w:val="24"/>
          <w:szCs w:val="24"/>
        </w:rPr>
        <w:t>Skatinti natūralų vaiko domėjimąsi daiktais ir meno kūriniais.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savo aplinkoje matyti įvairius namų apyvokos daiktus;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stengtis teisingai vartoti daiktų pavadinimus;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skirti pagrindines spalvas ir atspalvius.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pamatyti kai kuriuos senovinius namų apyvokos daiktus;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pamatyti artimiausios aplinkos architektūrinius akcentus;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pavadinti spalvas ir kai kuriuos atspalvius.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atkreipti dėmesį į kai kurias tradicinės kultūros apraiškas - formą, spalvą, medžiagą šiandien vartojamuose daiktuose;</w:t>
            </w:r>
          </w:p>
          <w:p w:rsidR="00CA2E16" w:rsidRPr="006F7C8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vartoti apibūdinančius žodžius savo šnekoje.</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bendrauja su savo bendruomenės žmonėmis;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apsilanko miesto įžymiose vietose;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išvykose patirtus įspūdžius išreiškia žaidžiant, piešiant, gaminant darbelius.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Įgyti supratimą apie daiktų dydį.</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dydžio pastovumą;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ilgio pastovumą;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pagal ilgį, aukštį, plotį, didumą, storį, svorį lyginti labai skirtingus ir vienodus daiktus;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lyg</w:t>
            </w:r>
            <w:r w:rsidR="003960BE">
              <w:rPr>
                <w:rFonts w:ascii="Times New Roman" w:hAnsi="Times New Roman" w:cs="Times New Roman"/>
                <w:sz w:val="24"/>
                <w:szCs w:val="24"/>
              </w:rPr>
              <w:t>inti daiktus;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vartoti sąvokas apibudinančias dydį.</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tūrio pastovumą, talpumą;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lyginti mažai be</w:t>
            </w:r>
            <w:r w:rsidR="003960BE">
              <w:rPr>
                <w:rFonts w:ascii="Times New Roman" w:hAnsi="Times New Roman" w:cs="Times New Roman"/>
                <w:sz w:val="24"/>
                <w:szCs w:val="24"/>
              </w:rPr>
              <w:t>siskiriančius</w:t>
            </w:r>
            <w:r>
              <w:rPr>
                <w:rFonts w:ascii="Times New Roman" w:hAnsi="Times New Roman" w:cs="Times New Roman"/>
                <w:sz w:val="24"/>
                <w:szCs w:val="24"/>
              </w:rPr>
              <w:t xml:space="preserve"> daiktus;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daiktus lyginti iš akies;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vartoti dydį apibūdinančias sąvokas: ilgesnis, trumpesnis, didesnis, mažesnis, aukštesnis, žemesnis ir kt.</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ploto pastovumą;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svorio, masės pastovumą;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lyginti įvairiausius daiktus pagal vieną ar du parametrus;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matuoti pėda, plaštaka, sprindžiu, ranka iki alkūnės;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vartoti dydį apibūdinančias s</w:t>
            </w:r>
            <w:r w:rsidR="003960BE">
              <w:rPr>
                <w:rFonts w:ascii="Times New Roman" w:hAnsi="Times New Roman" w:cs="Times New Roman"/>
                <w:sz w:val="24"/>
                <w:szCs w:val="24"/>
              </w:rPr>
              <w:t>ąvokas</w:t>
            </w:r>
            <w:r>
              <w:rPr>
                <w:rFonts w:ascii="Times New Roman" w:hAnsi="Times New Roman" w:cs="Times New Roman"/>
                <w:sz w:val="24"/>
                <w:szCs w:val="24"/>
              </w:rPr>
              <w:t xml:space="preserve">. </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su žaislais, įvertina jų dydį;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matuoja skystas, birias medžiagas tokio pat talpumo induose;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apibūdina ir lygina daiktus iš akies;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iš tiek pat kiekio plastilino ar tešlos lipdo įvairius dirbinius.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Įgyti supratimą apie daiktų formą.   </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regėjimo, lytėjimo, raumenų pojučiais  atskirti figūras ir jas pavadinti;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suvokti pažįstamų geometrinių figūrų formos pastovumą.</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grupuoti vienspalves geometrines figūras pagal formą;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tos pačios formos figūras dėlioti didėjimo ar mažėjimo tvarka.</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kas yra keturkampė forma, pasakyti jos požymius;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skirtingo dydžio, įvairiaspalves figūras grupuoti pagal formą.</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didaktinius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statybinius žaidimus, konstruoja;</w:t>
            </w:r>
          </w:p>
          <w:p w:rsidR="003960B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pažįstamą formą naudoja piešiant, tapant, aplikuojant.</w:t>
            </w:r>
          </w:p>
          <w:p w:rsidR="0046136E" w:rsidRPr="00C643A6" w:rsidRDefault="0046136E" w:rsidP="006D3954">
            <w:pPr>
              <w:autoSpaceDE w:val="0"/>
              <w:autoSpaceDN w:val="0"/>
              <w:adjustRightInd w:val="0"/>
              <w:spacing w:after="0" w:line="360" w:lineRule="auto"/>
              <w:rPr>
                <w:rFonts w:ascii="Times New Roman" w:hAnsi="Times New Roman" w:cs="Times New Roman"/>
                <w:sz w:val="24"/>
                <w:szCs w:val="24"/>
              </w:rPr>
            </w:pPr>
          </w:p>
        </w:tc>
      </w:tr>
      <w:tr w:rsidR="003960BE" w:rsidTr="003960BE">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Pr="003960BE" w:rsidRDefault="003960BE" w:rsidP="003960BE">
            <w:pPr>
              <w:autoSpaceDE w:val="0"/>
              <w:autoSpaceDN w:val="0"/>
              <w:adjustRightInd w:val="0"/>
              <w:spacing w:after="0" w:line="360" w:lineRule="auto"/>
              <w:jc w:val="center"/>
              <w:rPr>
                <w:rFonts w:ascii="Times New Roman" w:hAnsi="Times New Roman" w:cs="Times New Roman"/>
                <w:b/>
                <w:sz w:val="24"/>
                <w:szCs w:val="24"/>
              </w:rPr>
            </w:pPr>
            <w:r w:rsidRPr="003960BE">
              <w:rPr>
                <w:rFonts w:ascii="Times New Roman" w:hAnsi="Times New Roman" w:cs="Times New Roman"/>
                <w:b/>
                <w:sz w:val="24"/>
                <w:szCs w:val="24"/>
              </w:rPr>
              <w:lastRenderedPageBreak/>
              <w:t xml:space="preserve">3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Pr="003960BE" w:rsidRDefault="003960BE" w:rsidP="003960BE">
            <w:pPr>
              <w:autoSpaceDE w:val="0"/>
              <w:autoSpaceDN w:val="0"/>
              <w:adjustRightInd w:val="0"/>
              <w:spacing w:after="0" w:line="360" w:lineRule="auto"/>
              <w:jc w:val="center"/>
              <w:rPr>
                <w:rFonts w:ascii="Times New Roman" w:hAnsi="Times New Roman" w:cs="Times New Roman"/>
                <w:b/>
                <w:sz w:val="24"/>
                <w:szCs w:val="24"/>
              </w:rPr>
            </w:pPr>
            <w:r w:rsidRPr="003960BE">
              <w:rPr>
                <w:rFonts w:ascii="Times New Roman" w:hAnsi="Times New Roman" w:cs="Times New Roman"/>
                <w:b/>
                <w:sz w:val="24"/>
                <w:szCs w:val="24"/>
              </w:rPr>
              <w:t xml:space="preserve">4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3960BE" w:rsidRPr="003960BE" w:rsidRDefault="003960BE" w:rsidP="003960BE">
            <w:pPr>
              <w:autoSpaceDE w:val="0"/>
              <w:autoSpaceDN w:val="0"/>
              <w:adjustRightInd w:val="0"/>
              <w:spacing w:after="0" w:line="360" w:lineRule="auto"/>
              <w:jc w:val="center"/>
              <w:rPr>
                <w:rFonts w:ascii="Times New Roman" w:hAnsi="Times New Roman" w:cs="Times New Roman"/>
                <w:b/>
                <w:sz w:val="24"/>
                <w:szCs w:val="24"/>
              </w:rPr>
            </w:pPr>
            <w:r w:rsidRPr="003960BE">
              <w:rPr>
                <w:rFonts w:ascii="Times New Roman" w:hAnsi="Times New Roman" w:cs="Times New Roman"/>
                <w:b/>
                <w:sz w:val="24"/>
                <w:szCs w:val="24"/>
              </w:rPr>
              <w:t xml:space="preserve">5 </w:t>
            </w:r>
            <w:r w:rsidR="008D3DE7">
              <w:rPr>
                <w:rFonts w:ascii="Times New Roman" w:hAnsi="Times New Roman" w:cs="Times New Roman"/>
                <w:b/>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3960BE" w:rsidRPr="003960BE" w:rsidRDefault="003960BE" w:rsidP="003960BE">
            <w:pPr>
              <w:autoSpaceDE w:val="0"/>
              <w:autoSpaceDN w:val="0"/>
              <w:adjustRightInd w:val="0"/>
              <w:spacing w:after="0" w:line="360" w:lineRule="auto"/>
              <w:jc w:val="center"/>
              <w:rPr>
                <w:rFonts w:ascii="Times New Roman" w:hAnsi="Times New Roman" w:cs="Times New Roman"/>
                <w:b/>
                <w:sz w:val="24"/>
                <w:szCs w:val="24"/>
              </w:rPr>
            </w:pPr>
            <w:r w:rsidRPr="003960BE">
              <w:rPr>
                <w:rFonts w:ascii="Times New Roman" w:hAnsi="Times New Roman" w:cs="Times New Roman"/>
                <w:b/>
                <w:sz w:val="24"/>
                <w:szCs w:val="24"/>
              </w:rPr>
              <w:t>Vaiko veiksenos</w:t>
            </w:r>
          </w:p>
        </w:tc>
      </w:tr>
    </w:tbl>
    <w:p w:rsidR="00CA2E16" w:rsidRDefault="00CA2E16" w:rsidP="003960BE">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Orientuotis erdvėje.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skirti dešinę ir kairę savo kūno pusę, kūno priekį ir užpakalį;</w:t>
            </w:r>
          </w:p>
          <w:p w:rsidR="00CA2E16" w:rsidRDefault="00CA2E16" w:rsidP="006D39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skirti gerąją pusę nuo</w:t>
            </w:r>
          </w:p>
          <w:p w:rsidR="00CA2E16" w:rsidRDefault="00CA2E16" w:rsidP="006D3954">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 išvirkščios.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judėti nurodyta kryptimi: pirmyn, atgal, kairėn, dešinėn;</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padėti ir perkelti daiktus.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keisti judėjimo kryptį pagal žodinį nurodymą arba simbolinį jos žymėjimą.</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judrius žaidimus;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sudaro dienos maršruto planą.</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Įgyti supratimą apie kiekį ir skaičių. Perprasti kelintinį žymėjimą skaičiumi.</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vartoti sąvokas vienas, daug, mažai;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įgyti elementarų supratimą apie daiktų grupių lygybę ir nelygybę;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vartoti sąvokas tiek pat, po lygiai, daugiau, mažiau;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skaičiuoti, vartojant kiekinius skaitvardžius;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skaičiuoti daiktus </w:t>
            </w:r>
          </w:p>
          <w:p w:rsidR="00CA2E16" w:rsidRPr="00D8543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iki 3.</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 daiktų grupių lygybės padaryti nelygybę ir atvirkščiai;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skaičiuoti daiktus iki 5,  paskutinį skaitvardį priskirti visai grupei;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pažinti skaitmenis nuo1 iki 5;</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lyginti kelintinį ir kiekinį</w:t>
            </w:r>
            <w:r w:rsidR="00D8543E">
              <w:rPr>
                <w:rFonts w:ascii="Times New Roman" w:hAnsi="Times New Roman" w:cs="Times New Roman"/>
                <w:sz w:val="24"/>
                <w:szCs w:val="24"/>
              </w:rPr>
              <w:t xml:space="preserve"> skaitvardžių skaičiavimą;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atlikti nesudėtingus sudėties ir atimties veiksmus su daiktais.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įgyti bendrą supratimą apie labai daug;</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skaičiuoti daiktus iki 10, įsiminti skaičių seką, perprasti nulio sąvoką;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kiekinę skaičiaus sandarą iš vienetų;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pažinti skaitmenis nuo 6 iki 9;</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išmokti žymėti 0 ir10;</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suvokti operacijas su daiktų grupėmis prasmę</w:t>
            </w:r>
            <w:r w:rsidR="00D8543E">
              <w:rPr>
                <w:rFonts w:ascii="Times New Roman" w:hAnsi="Times New Roman" w:cs="Times New Roman"/>
                <w:sz w:val="24"/>
                <w:szCs w:val="24"/>
              </w:rPr>
              <w:t>.</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įvairius didaktinius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atlieka monetų keitimo operacijas;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lygina,skaičiuoja, gretina įvairius daiktus;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skaičiuoja daiktus eilėje ar krūvoje;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skaičiuoja didelius ir mažus daiktus bei suvokia jų kiekį;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žaidžia su skaičiais ir daiktais, juos sudeda, atima, dalija į lygias dalis.</w:t>
            </w:r>
          </w:p>
        </w:tc>
      </w:tr>
    </w:tbl>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Ugdyti subjektyvų laiko tėkmės pojūtį pagal savo gyvenimo ritmą.</w:t>
      </w:r>
    </w:p>
    <w:tbl>
      <w:tblPr>
        <w:tblW w:w="0" w:type="auto"/>
        <w:tblInd w:w="62" w:type="dxa"/>
        <w:tblLayout w:type="fixed"/>
        <w:tblCellMar>
          <w:left w:w="55" w:type="dxa"/>
          <w:right w:w="55" w:type="dxa"/>
        </w:tblCellMar>
        <w:tblLook w:val="0000" w:firstRow="0" w:lastRow="0" w:firstColumn="0" w:lastColumn="0" w:noHBand="0" w:noVBand="0"/>
      </w:tblPr>
      <w:tblGrid>
        <w:gridCol w:w="2400"/>
        <w:gridCol w:w="2430"/>
        <w:gridCol w:w="2416"/>
        <w:gridCol w:w="2438"/>
      </w:tblGrid>
      <w:tr w:rsidR="00CA2E16" w:rsidTr="006D3954">
        <w:trPr>
          <w:trHeight w:val="4125"/>
        </w:trPr>
        <w:tc>
          <w:tcPr>
            <w:tcW w:w="240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paros laiko tėkmę pagal savo gyvenimo ritmą;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ir skirti atskiras paros dalis, jas pavadinti;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kartu su auklėtoja aptarti ir sudaryti dienot</w:t>
            </w:r>
            <w:r w:rsidR="00D8543E">
              <w:rPr>
                <w:rFonts w:ascii="Times New Roman" w:hAnsi="Times New Roman" w:cs="Times New Roman"/>
                <w:sz w:val="24"/>
                <w:szCs w:val="24"/>
              </w:rPr>
              <w:t>varkę.</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skirti paros trukmę pagal gamtos reiškinius;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metų laikus, mokėti juos apibūdinti;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suprasti, kad laikas matuojamas gėlių, smėlio, vandens laikrodžiais, jį rodo kalendoriai.</w:t>
            </w:r>
          </w:p>
        </w:tc>
        <w:tc>
          <w:tcPr>
            <w:tcW w:w="241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savaitės laiko trukmę;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kokia diena šiandien,  vakar,  rytoj;</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metų laikų seką pagal gyvenimo ritmą bei kalendorinį švenčių ciklą;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skirti</w:t>
            </w:r>
            <w:r w:rsidR="00D921E3">
              <w:rPr>
                <w:rFonts w:ascii="Times New Roman" w:hAnsi="Times New Roman" w:cs="Times New Roman"/>
                <w:sz w:val="24"/>
                <w:szCs w:val="24"/>
              </w:rPr>
              <w:t xml:space="preserve"> metų laikų kaitą </w:t>
            </w:r>
            <w:r>
              <w:rPr>
                <w:rFonts w:ascii="Times New Roman" w:hAnsi="Times New Roman" w:cs="Times New Roman"/>
                <w:sz w:val="24"/>
                <w:szCs w:val="24"/>
              </w:rPr>
              <w:t>gamtoje</w:t>
            </w:r>
            <w:r w:rsidR="00D921E3">
              <w:rPr>
                <w:rFonts w:ascii="Times New Roman" w:hAnsi="Times New Roman" w:cs="Times New Roman"/>
                <w:sz w:val="24"/>
                <w:szCs w:val="24"/>
              </w:rPr>
              <w:t>.</w:t>
            </w:r>
          </w:p>
        </w:tc>
        <w:tc>
          <w:tcPr>
            <w:tcW w:w="243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siužetinius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rengia lėlytes pagal metų laikus;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matuoja laiką įvairiais laikrodžiais;   </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stebi supančią aplinką įvairiu paros metu, įvairiais metų laikais.</w:t>
            </w:r>
          </w:p>
        </w:tc>
      </w:tr>
      <w:tr w:rsidR="00D8543E" w:rsidTr="00D8543E">
        <w:trPr>
          <w:trHeight w:val="421"/>
        </w:trPr>
        <w:tc>
          <w:tcPr>
            <w:tcW w:w="2400" w:type="dxa"/>
            <w:tcBorders>
              <w:top w:val="single" w:sz="2" w:space="0" w:color="000000"/>
              <w:left w:val="single" w:sz="2" w:space="0" w:color="000000"/>
              <w:bottom w:val="single" w:sz="2" w:space="0" w:color="000000"/>
              <w:right w:val="single" w:sz="2" w:space="0" w:color="000000"/>
            </w:tcBorders>
            <w:shd w:val="clear" w:color="000000" w:fill="FFFFFF"/>
          </w:tcPr>
          <w:p w:rsidR="00D8543E" w:rsidRPr="00D8543E" w:rsidRDefault="00D8543E" w:rsidP="00D8543E">
            <w:pPr>
              <w:autoSpaceDE w:val="0"/>
              <w:autoSpaceDN w:val="0"/>
              <w:adjustRightInd w:val="0"/>
              <w:spacing w:after="0" w:line="360" w:lineRule="auto"/>
              <w:jc w:val="center"/>
              <w:rPr>
                <w:rFonts w:ascii="Times New Roman" w:hAnsi="Times New Roman" w:cs="Times New Roman"/>
                <w:b/>
                <w:sz w:val="24"/>
                <w:szCs w:val="24"/>
              </w:rPr>
            </w:pPr>
            <w:r w:rsidRPr="00D8543E">
              <w:rPr>
                <w:rFonts w:ascii="Times New Roman" w:hAnsi="Times New Roman" w:cs="Times New Roman"/>
                <w:b/>
                <w:sz w:val="24"/>
                <w:szCs w:val="24"/>
              </w:rPr>
              <w:t xml:space="preserve">3 </w:t>
            </w:r>
            <w:r w:rsidR="008D3DE7">
              <w:rPr>
                <w:rFonts w:ascii="Times New Roman" w:hAnsi="Times New Roman" w:cs="Times New Roman"/>
                <w:b/>
                <w:sz w:val="24"/>
                <w:szCs w:val="24"/>
              </w:rPr>
              <w:t>žingsnis</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D8543E" w:rsidRPr="00D8543E" w:rsidRDefault="00D8543E" w:rsidP="00D8543E">
            <w:pPr>
              <w:autoSpaceDE w:val="0"/>
              <w:autoSpaceDN w:val="0"/>
              <w:adjustRightInd w:val="0"/>
              <w:spacing w:after="0" w:line="360" w:lineRule="auto"/>
              <w:jc w:val="center"/>
              <w:rPr>
                <w:rFonts w:ascii="Times New Roman" w:hAnsi="Times New Roman" w:cs="Times New Roman"/>
                <w:b/>
                <w:sz w:val="24"/>
                <w:szCs w:val="24"/>
              </w:rPr>
            </w:pPr>
            <w:r w:rsidRPr="00D8543E">
              <w:rPr>
                <w:rFonts w:ascii="Times New Roman" w:hAnsi="Times New Roman" w:cs="Times New Roman"/>
                <w:b/>
                <w:sz w:val="24"/>
                <w:szCs w:val="24"/>
              </w:rPr>
              <w:t xml:space="preserve">4 </w:t>
            </w:r>
            <w:r w:rsidR="008D3DE7">
              <w:rPr>
                <w:rFonts w:ascii="Times New Roman" w:hAnsi="Times New Roman" w:cs="Times New Roman"/>
                <w:b/>
                <w:sz w:val="24"/>
                <w:szCs w:val="24"/>
              </w:rPr>
              <w:t>žingsnis</w:t>
            </w:r>
          </w:p>
        </w:tc>
        <w:tc>
          <w:tcPr>
            <w:tcW w:w="2416" w:type="dxa"/>
            <w:tcBorders>
              <w:top w:val="single" w:sz="2" w:space="0" w:color="000000"/>
              <w:left w:val="single" w:sz="2" w:space="0" w:color="000000"/>
              <w:bottom w:val="single" w:sz="2" w:space="0" w:color="000000"/>
              <w:right w:val="single" w:sz="2" w:space="0" w:color="000000"/>
            </w:tcBorders>
            <w:shd w:val="clear" w:color="000000" w:fill="FFFFFF"/>
          </w:tcPr>
          <w:p w:rsidR="00D8543E" w:rsidRPr="00D8543E" w:rsidRDefault="00D8543E" w:rsidP="00D8543E">
            <w:pPr>
              <w:autoSpaceDE w:val="0"/>
              <w:autoSpaceDN w:val="0"/>
              <w:adjustRightInd w:val="0"/>
              <w:spacing w:after="0" w:line="360" w:lineRule="auto"/>
              <w:jc w:val="center"/>
              <w:rPr>
                <w:rFonts w:ascii="Times New Roman" w:hAnsi="Times New Roman" w:cs="Times New Roman"/>
                <w:b/>
                <w:sz w:val="24"/>
                <w:szCs w:val="24"/>
              </w:rPr>
            </w:pPr>
            <w:r w:rsidRPr="00D8543E">
              <w:rPr>
                <w:rFonts w:ascii="Times New Roman" w:hAnsi="Times New Roman" w:cs="Times New Roman"/>
                <w:b/>
                <w:sz w:val="24"/>
                <w:szCs w:val="24"/>
              </w:rPr>
              <w:t xml:space="preserve">5 </w:t>
            </w:r>
            <w:r w:rsidR="008D3DE7">
              <w:rPr>
                <w:rFonts w:ascii="Times New Roman" w:hAnsi="Times New Roman" w:cs="Times New Roman"/>
                <w:b/>
                <w:sz w:val="24"/>
                <w:szCs w:val="24"/>
              </w:rPr>
              <w:t>– 6 žingsnis</w:t>
            </w:r>
          </w:p>
        </w:tc>
        <w:tc>
          <w:tcPr>
            <w:tcW w:w="2438" w:type="dxa"/>
            <w:tcBorders>
              <w:top w:val="single" w:sz="2" w:space="0" w:color="000000"/>
              <w:left w:val="single" w:sz="2" w:space="0" w:color="000000"/>
              <w:bottom w:val="single" w:sz="2" w:space="0" w:color="000000"/>
              <w:right w:val="single" w:sz="2" w:space="0" w:color="000000"/>
            </w:tcBorders>
            <w:shd w:val="clear" w:color="000000" w:fill="FFFFFF"/>
          </w:tcPr>
          <w:p w:rsidR="00D8543E" w:rsidRPr="00D8543E" w:rsidRDefault="00D8543E" w:rsidP="00D8543E">
            <w:pPr>
              <w:autoSpaceDE w:val="0"/>
              <w:autoSpaceDN w:val="0"/>
              <w:adjustRightInd w:val="0"/>
              <w:spacing w:after="0" w:line="360" w:lineRule="auto"/>
              <w:jc w:val="center"/>
              <w:rPr>
                <w:rFonts w:ascii="Times New Roman" w:hAnsi="Times New Roman" w:cs="Times New Roman"/>
                <w:b/>
                <w:sz w:val="24"/>
                <w:szCs w:val="24"/>
              </w:rPr>
            </w:pPr>
            <w:r w:rsidRPr="00D8543E">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Ugdyti domėjimąsi gyvūnais. Pradėti suvokti gyvūnų gyvybės ratą.</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gyvūnus artimiausioje aplinkoje;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prisiimti atsakomybę už grupėje auginamus, globojamus gyvūnus;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domėtis naminiais gyvuliais, paukščiais, vabzdžiais;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kokie tai gyvūnai, kurie duoda pieno, deda kiaušinius, prineša medaus;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gyvulius augina žmogus, juos šeria, girdo, melžia, kerpa; bites maitina, kopinėja;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išvykose į parką, pievą stengtis pamatyti ir atpažinti gyvūnus.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laukinius gyvūnus parke, pievoje, ore: varliagyvius, paukščius, žinduolius;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gyvūnai įvairiai prisitaiko prie aplinkos: susiranda jiems tinkamo maisto, lizdus suka medžiuose, pievose, gyvatvorėse;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vienam iš kito sužinoti, ką savo ūkyje augina tėveliai ar seneliai gyvenantys kaime;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laikyti jūrų kiaulytes, papūgėles, varles, stebėti atvestus, išsiritusius, išaugusius </w:t>
            </w:r>
            <w:r>
              <w:rPr>
                <w:rFonts w:ascii="Times New Roman" w:hAnsi="Times New Roman" w:cs="Times New Roman"/>
                <w:sz w:val="24"/>
                <w:szCs w:val="24"/>
              </w:rPr>
              <w:lastRenderedPageBreak/>
              <w:t>iš ikro jauniklius, jų augimą;</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sužinoti, jog yra išnykusių gyvūnų rūšių.</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su didinamuoju stiklu, po medžio žieve ar po akmeniu atrasti gyvybę;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yra gyvūnų, kurie minta kitais gyvūnais;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apie ilgaamžius gyvūnus- vėžliukus;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žiemos miegu užmiega žuvys, varlės, meškos ir gyvatės;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augintinius ir nustatyti, kada jie judresni – dieną ar naktį, rytą ar vakare, rudenį, žiemą ar pavasarį;</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lastRenderedPageBreak/>
              <w:t>- išsiaiškinti, kaip gyvūnai prisitaikę prie paros ritmo, metų laikų kaitos.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pievoje ir parke stebi laukinius gyvūnus ir paukščius;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upėje ar tvenkinyje stebi žuvis, varles;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“Gyvajame” kampelyje augina ir prižiūri žuvytes, papūgėles, jūrų kiaulytes ar vežliukus;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žiūri nuotraukas, enciklopedijas, filmus; - klauso pasakojimų apie tuos Lietuvos gyvūnus, kuriuos sunku pastebėti gamtoje;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pasakoja apie savo augintinius;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gėrisi gyvūnų įvairov</w:t>
            </w:r>
            <w:r w:rsidR="008D3DE7">
              <w:rPr>
                <w:rFonts w:ascii="Times New Roman" w:hAnsi="Times New Roman" w:cs="Times New Roman"/>
                <w:sz w:val="24"/>
                <w:szCs w:val="24"/>
              </w:rPr>
              <w:t>e,</w:t>
            </w:r>
            <w:r>
              <w:rPr>
                <w:rFonts w:ascii="Times New Roman" w:hAnsi="Times New Roman" w:cs="Times New Roman"/>
                <w:sz w:val="24"/>
                <w:szCs w:val="24"/>
              </w:rPr>
              <w:t xml:space="preserve"> jų savitumu ir grožiu.</w:t>
            </w:r>
          </w:p>
          <w:p w:rsidR="00CA2E16" w:rsidRDefault="00CA2E16" w:rsidP="006D3954">
            <w:pPr>
              <w:autoSpaceDE w:val="0"/>
              <w:autoSpaceDN w:val="0"/>
              <w:adjustRightInd w:val="0"/>
              <w:spacing w:after="0" w:line="360" w:lineRule="auto"/>
              <w:rPr>
                <w:rFonts w:ascii="Calibri" w:hAnsi="Calibri" w:cs="Calibri"/>
              </w:rPr>
            </w:pP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Gerbti senolių išmintį bei grožėtis jų mums palikta kūryba.</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klausytis pasakų, eilių, padavimų, patarlių, dainų apie gyvūnus.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išsiaiškinti senolių požiūrį į gyvūnus, jų </w:t>
            </w:r>
            <w:r w:rsidRPr="008D3DE7">
              <w:rPr>
                <w:rFonts w:ascii="Times New Roman" w:hAnsi="Times New Roman" w:cs="Times New Roman"/>
                <w:sz w:val="24"/>
                <w:szCs w:val="24"/>
                <w:lang w:val="lt-LT"/>
              </w:rPr>
              <w:t>būdą</w:t>
            </w:r>
            <w:r w:rsidR="000326A1">
              <w:rPr>
                <w:rFonts w:ascii="Times New Roman" w:hAnsi="Times New Roman" w:cs="Times New Roman"/>
                <w:sz w:val="24"/>
                <w:szCs w:val="24"/>
                <w:lang w:val="lt-LT"/>
              </w:rPr>
              <w:t xml:space="preserve">, </w:t>
            </w:r>
            <w:r w:rsidRPr="008D3DE7">
              <w:rPr>
                <w:rFonts w:ascii="Times New Roman" w:hAnsi="Times New Roman" w:cs="Times New Roman"/>
                <w:sz w:val="24"/>
                <w:szCs w:val="24"/>
                <w:lang w:val="lt-LT"/>
              </w:rPr>
              <w:t>kad lapė</w:t>
            </w:r>
            <w:r>
              <w:rPr>
                <w:rFonts w:ascii="Times New Roman" w:hAnsi="Times New Roman" w:cs="Times New Roman"/>
                <w:sz w:val="24"/>
                <w:szCs w:val="24"/>
              </w:rPr>
              <w:t xml:space="preserve"> – gudri, kiškis – bailus, jų ypatybes, savitumą.</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sužinoti, kad, senolių manymu, yra tik viena Kūčių naktis, kuomet gyvūnai kalbasi lyg žmonės.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moka garsažodžius, kuriais šaukiami arba mėgdžiojami gyvūnų balsai.</w:t>
            </w:r>
          </w:p>
        </w:tc>
      </w:tr>
    </w:tbl>
    <w:p w:rsidR="002A45F4" w:rsidRDefault="002A45F4"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2A45F4"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2A45F4" w:rsidRDefault="002A45F4"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2A45F4" w:rsidRDefault="002A45F4"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2A45F4" w:rsidRDefault="002A45F4"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2A45F4" w:rsidRDefault="002A45F4" w:rsidP="0049113F">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Stebėti ir tyrinėti augalus artimiausioje aplinkoje.</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augalų yra daug ir įvairių: medžių, krūmų, gėlių, uogų, grybų ir kt.;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“Gamtos” kampelyje padedant auklėtojai auginti gėles;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laistyti gėles, nuvalyti dulkes nuo stambių gėlių lapų;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daiginti ir auginti augalus iš stambių sėklų.</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medžius, krūmus, žolynus, lauko gėles artimiausioje aplinkoje;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“Gamtos” kampelyje sėti, auginti, prižiūrėti įvairias  gėles vazonėliuose;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Dievo rūpestį mums;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pastebėti Dievo kūrinius gamtoje.</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vandens augalus artimiausioje aplinkoje;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dalytis patirtimi apie auginamus augalus, juos laistyti, purkšti;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Dievo kūrinių gamtoje grožį, įvairovę, reikalingumą;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jausti dėkingumą už Dievo kūrinius;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suvokti, kad vaikas – ypatingas Dievo kūrinys.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ir tyrinėja augalus artimiausioje aplinkoje;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augina augalus grupėje vazonėliuose;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paveikslėlius ir juos aptaria;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lipdo įvairias gyvūnų, augalų, daiktų figūrėles;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-sodina ir augina svogūninius augalus;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daugina ūgliais kambarines gėles.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Žinoti, kuo panašūs ir kuo skiriasi įvairūs gyvūnai.</w:t>
      </w:r>
    </w:p>
    <w:tbl>
      <w:tblPr>
        <w:tblW w:w="0" w:type="auto"/>
        <w:tblInd w:w="64" w:type="dxa"/>
        <w:tblLayout w:type="fixed"/>
        <w:tblCellMar>
          <w:left w:w="55" w:type="dxa"/>
          <w:right w:w="55" w:type="dxa"/>
        </w:tblCellMar>
        <w:tblLook w:val="0000" w:firstRow="0" w:lastRow="0" w:firstColumn="0" w:lastColumn="0" w:noHBand="0" w:noVBand="0"/>
      </w:tblPr>
      <w:tblGrid>
        <w:gridCol w:w="2404"/>
        <w:gridCol w:w="2434"/>
        <w:gridCol w:w="2419"/>
        <w:gridCol w:w="2435"/>
      </w:tblGrid>
      <w:tr w:rsidR="00CA2E16" w:rsidTr="006D3954">
        <w:trPr>
          <w:trHeight w:val="1"/>
        </w:trPr>
        <w:tc>
          <w:tcPr>
            <w:tcW w:w="2404"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gyvūnai visi panašūs, nes juda, o skiriasi savo kūnu;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žmogaus bendrumą su gyvūnais;</w:t>
            </w:r>
          </w:p>
          <w:p w:rsidR="00CA2E16" w:rsidRPr="0028142F"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sužinoti, jog gyvūnai vieni nuo kitų skiriasi kūnu</w:t>
            </w:r>
            <w:r w:rsidR="00981861">
              <w:rPr>
                <w:rFonts w:ascii="Times New Roman" w:hAnsi="Times New Roman" w:cs="Times New Roman"/>
                <w:sz w:val="24"/>
                <w:szCs w:val="24"/>
              </w:rPr>
              <w:t>.</w:t>
            </w:r>
          </w:p>
        </w:tc>
        <w:tc>
          <w:tcPr>
            <w:tcW w:w="2434"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sužinoti, kad vieni gyvūnai dideli, kiti maži; vieni turi kojas, kiti- ne; vieni </w:t>
            </w:r>
            <w:r w:rsidR="00981861">
              <w:rPr>
                <w:rFonts w:ascii="Times New Roman" w:hAnsi="Times New Roman" w:cs="Times New Roman"/>
                <w:sz w:val="24"/>
                <w:szCs w:val="24"/>
              </w:rPr>
              <w:t>turi sparnus, uodegą, kiti-ne</w:t>
            </w:r>
          </w:p>
          <w:p w:rsidR="00CA2E16" w:rsidRPr="0028142F"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aiškintis kaip gyvūnai gyvena, kuo ir kaip jie minta</w:t>
            </w:r>
            <w:r w:rsidR="0028142F">
              <w:rPr>
                <w:rFonts w:ascii="Times New Roman" w:hAnsi="Times New Roman" w:cs="Times New Roman"/>
                <w:sz w:val="24"/>
                <w:szCs w:val="24"/>
              </w:rPr>
              <w:t>.</w:t>
            </w:r>
          </w:p>
        </w:tc>
        <w:tc>
          <w:tcPr>
            <w:tcW w:w="2419"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diskutuoti apie gyvūnus ir kuo jie panašū</w:t>
            </w:r>
            <w:r w:rsidR="0028142F">
              <w:rPr>
                <w:rFonts w:ascii="Times New Roman" w:hAnsi="Times New Roman" w:cs="Times New Roman"/>
                <w:sz w:val="24"/>
                <w:szCs w:val="24"/>
              </w:rPr>
              <w:t>s;</w:t>
            </w:r>
          </w:p>
          <w:p w:rsidR="00CA2E16" w:rsidRPr="00981861"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sužinoti, kad gyvūnai skirtingai maitinasi, </w:t>
            </w:r>
            <w:r>
              <w:rPr>
                <w:rFonts w:ascii="Times New Roman" w:hAnsi="Times New Roman" w:cs="Times New Roman"/>
                <w:sz w:val="24"/>
                <w:szCs w:val="24"/>
              </w:rPr>
              <w:lastRenderedPageBreak/>
              <w:t>įvairiai juda, skiriasi gyvūnų “kalba”</w:t>
            </w:r>
            <w:r w:rsidR="00981861">
              <w:rPr>
                <w:rFonts w:ascii="Times New Roman" w:hAnsi="Times New Roman" w:cs="Times New Roman"/>
                <w:sz w:val="24"/>
                <w:szCs w:val="24"/>
              </w:rPr>
              <w:t>.</w:t>
            </w:r>
          </w:p>
        </w:tc>
        <w:tc>
          <w:tcPr>
            <w:tcW w:w="243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klauso lietuvių liaudies pasakų, eilių, dainų, patarlių ir kt. </w:t>
            </w:r>
          </w:p>
          <w:p w:rsidR="00CA2E16" w:rsidRDefault="00981861"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w:t>
            </w:r>
            <w:r w:rsidR="00CA2E16">
              <w:rPr>
                <w:rFonts w:ascii="Times New Roman" w:hAnsi="Times New Roman" w:cs="Times New Roman"/>
                <w:sz w:val="24"/>
                <w:szCs w:val="24"/>
              </w:rPr>
              <w:t>sužino, kad Lietuvos gyvūnai skiriasi nuo kitų kraštų gyvūnijos.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Suprasti kuo naudingi ir kuo žalingi žmogui gyvūnai.</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kad gyvūnai žmogų džiugina;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gyvūnai žmogų maitina ir rengia;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įprasti būti atsargiam su nepažįstamais gyvūnais.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gyvūnai žmogų rengia, maitina ir apauna;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sužinoti apie Lietuvoje gyvenančius nuodingus bei plėšrius gyvūnus.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jog arklys padeda žmogui dirbti;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jog šunys gali išgelbėti skęstančius žmones, gaudyti nusikaltėlius.</w:t>
            </w:r>
          </w:p>
          <w:p w:rsidR="00CA2E16" w:rsidRDefault="00CA2E16" w:rsidP="006D3954">
            <w:pPr>
              <w:autoSpaceDE w:val="0"/>
              <w:autoSpaceDN w:val="0"/>
              <w:adjustRightInd w:val="0"/>
              <w:spacing w:after="0" w:line="360" w:lineRule="auto"/>
              <w:rPr>
                <w:rFonts w:ascii="Calibri" w:hAnsi="Calibri" w:cs="Calibri"/>
              </w:rPr>
            </w:pP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geria pieną, valgo kiaušinius, laižo medų ir pasako kurio gyvūno tai dovana mums;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aiškinasi, jog  batai ir dirželiai – iš odos;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susipažįsta su avies vilna.</w:t>
            </w:r>
          </w:p>
        </w:tc>
      </w:tr>
      <w:tr w:rsidR="00D616AF" w:rsidTr="00D616A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D616A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3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D616A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4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D616A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5 </w:t>
            </w:r>
            <w:r w:rsidR="008D3DE7">
              <w:rPr>
                <w:rFonts w:ascii="Times New Roman" w:hAnsi="Times New Roman" w:cs="Times New Roman"/>
                <w:b/>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D616A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Gėrėtis augalų įvairove, grožiu, pajusti pagarbą gyvybei.</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įvairių metų laiku stebėti medžius, krūmus, gėles, žoles;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augalams augti reikia drėgmės ir šviesos;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augalai skiriasi spalva, lapų forma, paviršiaus savybėmis, ūgiu;</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augalai auga žemėje, o dygsta iš sėklų, svogūnėlių, daigų;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jausti meilę Dievui už jo galybę, ieškoti būdų ją išreikšti.</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įvairių metų laiku stebėti augalus, pastebint dydžio, pavidalų, stiebų, šakų, lapų, žiedų skirtumus;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suprasti, kad augalams augti reikia dirvožemio ir vandens</w:t>
            </w:r>
            <w:r w:rsidR="00D616AF">
              <w:rPr>
                <w:rFonts w:ascii="Times New Roman" w:hAnsi="Times New Roman" w:cs="Times New Roman"/>
                <w:sz w:val="24"/>
                <w:szCs w:val="24"/>
              </w:rPr>
              <w: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sudaryti įvairias sąlygas sėklų, svogūnėlių dygimui nustatant, kokių sąlygų reikia, kad jos sudygtų, gerai augtų;</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pajusti pagarbą kiekvienam Dievo kūriniui.</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stebėti ir tyrinėti įvairius augalo tarpsnius-daiginti sėklas, sodinti svogūnėlius, ūglius, matuoti ir ženklinti augimo</w:t>
            </w:r>
            <w:r w:rsidR="00D616AF">
              <w:rPr>
                <w:rFonts w:ascii="Times New Roman" w:hAnsi="Times New Roman" w:cs="Times New Roman"/>
                <w:sz w:val="24"/>
                <w:szCs w:val="24"/>
              </w:rPr>
              <w:t xml:space="preserve"> spartą;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kad dauguma medžių ir krūmų numeta lapus ir žiemoja ramybės būsenoje;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kaip augalai prisitaikę prie metų laikų kaitos;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gerbti, tausoti, protingai naudotis gamtoje esančiais Dievo kūriniais.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aptaria augalų įvairovę ir grožį;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piešia pastebėtus augalų pokyčius;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daigina įvairias sėklas grupėje, augina vazonėliuose, stebi jų augimą ir dygimą;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tyrinėja  ir nupiešia jų augimą, žydėjimą, nunykimą;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daigina augalus laikydami juos</w:t>
            </w:r>
            <w:r w:rsidR="00D616AF">
              <w:rPr>
                <w:rFonts w:ascii="Times New Roman" w:hAnsi="Times New Roman" w:cs="Times New Roman"/>
                <w:sz w:val="24"/>
                <w:szCs w:val="24"/>
              </w:rPr>
              <w:t xml:space="preserve"> šviesoje ir tamsoje;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mokosi padėkos giesmelių, maldelių.</w:t>
            </w:r>
          </w:p>
        </w:tc>
      </w:tr>
    </w:tbl>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3450CB" w:rsidRDefault="003450CB" w:rsidP="00CA2E16">
      <w:pPr>
        <w:autoSpaceDE w:val="0"/>
        <w:autoSpaceDN w:val="0"/>
        <w:adjustRightInd w:val="0"/>
        <w:spacing w:after="0" w:line="240" w:lineRule="auto"/>
        <w:rPr>
          <w:rFonts w:ascii="Times New Roman" w:hAnsi="Times New Roman" w:cs="Times New Roman"/>
          <w:b/>
          <w:bCs/>
          <w:sz w:val="24"/>
          <w:szCs w:val="24"/>
        </w:rPr>
      </w:pPr>
    </w:p>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Suprasti, kuo naudingi ir kuo žalingi augalai žmogui.</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džiaugtis augalų grožiu, puošti grupę gėlėmis, dovanoti jas kitiems įvairiomis progomis;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suprasti, jog augalai žmogų maitina, tai – vaisiai, daržovės, uogos, grūdai.</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džiaugtis augalų teikiamu prieglobsčiu, nes iš medžių statomi namai;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susipažinti su augalais ir pasakyti, kas tai – vaisius, daržovė, uoga, grūdas ar grybas;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 žinoti, jog iš lino, medvilnės audžiamas audinys.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pajusti dėkingumą Žemei maitintojai už gėrybes ant stalo, už grožį ir prieglobstį;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susipažinti su augalais ir nustatyti, kurią augalo dalį naudojame ruošiant maistą – šaknis, lapus, sėklas ar stiebus.</w:t>
            </w:r>
          </w:p>
          <w:p w:rsidR="00CA2E16" w:rsidRDefault="00CA2E16" w:rsidP="006D3954">
            <w:pPr>
              <w:autoSpaceDE w:val="0"/>
              <w:autoSpaceDN w:val="0"/>
              <w:adjustRightInd w:val="0"/>
              <w:spacing w:after="0" w:line="360" w:lineRule="auto"/>
              <w:rPr>
                <w:rFonts w:ascii="Calibri" w:hAnsi="Calibri" w:cs="Calibri"/>
              </w:rPr>
            </w:pP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 grožinės literatūros kūrinių;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varto knygas apie augalus ir iš paveikslėlių supranta, kuo jie naudingi ar žalingi žmogui;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žaidžia stalo žaidimus apie augalus;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valgo vaisius ir daržoves ir juos aptaria.</w:t>
            </w:r>
          </w:p>
        </w:tc>
      </w:tr>
    </w:tbl>
    <w:p w:rsidR="00D616AF" w:rsidRDefault="00D616AF" w:rsidP="00CA2E16">
      <w:pPr>
        <w:autoSpaceDE w:val="0"/>
        <w:autoSpaceDN w:val="0"/>
        <w:adjustRightInd w:val="0"/>
        <w:spacing w:after="0" w:line="240" w:lineRule="auto"/>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D616AF" w:rsidRPr="00D616AF" w:rsidTr="0049113F">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49113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3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49113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4 </w:t>
            </w:r>
            <w:r w:rsidR="008D3DE7">
              <w:rPr>
                <w:rFonts w:ascii="Times New Roman" w:hAnsi="Times New Roman" w:cs="Times New Roman"/>
                <w:b/>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49113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 xml:space="preserve">5 </w:t>
            </w:r>
            <w:r w:rsidR="008D3DE7">
              <w:rPr>
                <w:rFonts w:ascii="Times New Roman" w:hAnsi="Times New Roman" w:cs="Times New Roman"/>
                <w:b/>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D616AF" w:rsidRPr="00D616AF" w:rsidRDefault="00D616AF" w:rsidP="0049113F">
            <w:pPr>
              <w:autoSpaceDE w:val="0"/>
              <w:autoSpaceDN w:val="0"/>
              <w:adjustRightInd w:val="0"/>
              <w:spacing w:after="0" w:line="360" w:lineRule="auto"/>
              <w:jc w:val="center"/>
              <w:rPr>
                <w:rFonts w:ascii="Times New Roman" w:hAnsi="Times New Roman" w:cs="Times New Roman"/>
                <w:b/>
                <w:sz w:val="24"/>
                <w:szCs w:val="24"/>
              </w:rPr>
            </w:pPr>
            <w:r w:rsidRPr="00D616AF">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Stebėti ir tyrinėti kai kuriuos negyvos gamtos objektus bei reiškinius.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aiškintis sauso, drėgno ir šlapio smėlio savybes;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tyrinėti molio savybes formuojant darbelius iš kieto ir skysto molio, juos džiovinant, išdegant;</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daugiau sužinoti apie vandenį;</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džiaugtis Saulės ir kitų dangaus šviesulių šviesa bei šiluma;</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suprasti, kad Saulė šviečia ir teikia šilumą žmogui, gyvūnams, augalams.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pažinti kai kurias smėlio ir vandens savybes: vanduo-skystas, skaidrus; smėlis-sausas, drėgnas, birus;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rinkti dirvožemio pavyzdžius iš skirtingų vietovių;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žinoti iš kur atsirado upės, ežerai, vandenynai;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skirtumą tarp Dievo ir žmogaus sukurtų šviesulių;</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vandens reišmę gyvenime.</w:t>
            </w:r>
          </w:p>
          <w:p w:rsidR="00CA2E16" w:rsidRDefault="00CA2E16" w:rsidP="006D3954">
            <w:pPr>
              <w:autoSpaceDE w:val="0"/>
              <w:autoSpaceDN w:val="0"/>
              <w:adjustRightInd w:val="0"/>
              <w:spacing w:after="0" w:line="360" w:lineRule="auto"/>
              <w:rPr>
                <w:rFonts w:ascii="Calibri" w:hAnsi="Calibri" w:cs="Calibri"/>
              </w:rPr>
            </w:pP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kietos medžiagos virtimą skysčiu ir atvirkščiai;</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daiginti sėklas laikant sausai ir drėgnai, auginti augalus smėlyje, molyje, juodžemyje;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sužinoti, kad vanduo padeda žmogui sukti vandens malūnus, plukdo laivus;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suvokti, jog Dievo kūriniai – būtini žmogui;</w:t>
            </w:r>
          </w:p>
          <w:p w:rsidR="00F31F12" w:rsidRPr="003450CB"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atpažinti gamtoje esančius Dievo kūrinius.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pilsto smėlį, jį sijoja, formuoja statinius;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užšaldo vandenį ar ištirpdo ledą;</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stebi, kurioje dangaus vietoje Saulė iš ryto, vidurdienį, vakare;</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klauso dainų, pasakojimų, mitų apie dangaus šviesulius;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piešia labiausiai patinkančius Dievo kūrinius;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stebi augalų, gyvūnų, žmogaus keitimąsi įvairiais metų laikais.</w:t>
            </w:r>
          </w:p>
        </w:tc>
      </w:tr>
    </w:tbl>
    <w:p w:rsidR="00F31F12" w:rsidRPr="003450CB" w:rsidRDefault="00F31F12" w:rsidP="00044F3F">
      <w:pPr>
        <w:autoSpaceDE w:val="0"/>
        <w:autoSpaceDN w:val="0"/>
        <w:adjustRightInd w:val="0"/>
        <w:spacing w:after="0" w:line="240" w:lineRule="auto"/>
        <w:rPr>
          <w:rFonts w:ascii="Algerian" w:hAnsi="Algerian" w:cs="Times New Roman"/>
          <w:b/>
          <w:bCs/>
          <w:sz w:val="24"/>
          <w:szCs w:val="24"/>
        </w:rPr>
      </w:pPr>
    </w:p>
    <w:p w:rsidR="00CA2E16" w:rsidRPr="00F31F12" w:rsidRDefault="00CA2E16" w:rsidP="00F31F12">
      <w:pPr>
        <w:autoSpaceDE w:val="0"/>
        <w:autoSpaceDN w:val="0"/>
        <w:adjustRightInd w:val="0"/>
        <w:spacing w:after="0" w:line="240" w:lineRule="auto"/>
        <w:ind w:hanging="360"/>
        <w:rPr>
          <w:rFonts w:ascii="Times New Roman" w:hAnsi="Times New Roman" w:cs="Times New Roman"/>
          <w:b/>
          <w:bCs/>
          <w:sz w:val="28"/>
          <w:szCs w:val="28"/>
        </w:rPr>
      </w:pPr>
      <w:r w:rsidRPr="00F31F12">
        <w:rPr>
          <w:rFonts w:ascii="Times New Roman" w:hAnsi="Times New Roman" w:cs="Times New Roman"/>
          <w:b/>
          <w:bCs/>
          <w:sz w:val="28"/>
          <w:szCs w:val="28"/>
        </w:rPr>
        <w:lastRenderedPageBreak/>
        <w:t>4.2.5. MENINĖ KOMPETENCIJA</w:t>
      </w:r>
      <w:r w:rsidR="008D3DE7">
        <w:rPr>
          <w:rFonts w:ascii="Times New Roman" w:hAnsi="Times New Roman" w:cs="Times New Roman"/>
          <w:b/>
          <w:bCs/>
          <w:sz w:val="28"/>
          <w:szCs w:val="28"/>
        </w:rPr>
        <w:t xml:space="preserve"> (sritys:</w:t>
      </w:r>
      <w:bookmarkStart w:id="23" w:name="_Hlk516227346"/>
      <w:r w:rsidR="008D3DE7">
        <w:rPr>
          <w:rFonts w:ascii="Times New Roman" w:hAnsi="Times New Roman" w:cs="Times New Roman"/>
          <w:b/>
          <w:bCs/>
          <w:sz w:val="28"/>
          <w:szCs w:val="28"/>
        </w:rPr>
        <w:t xml:space="preserve"> meninė raiška, estetinis suvokimas, kūrybiškumas)</w:t>
      </w:r>
      <w:bookmarkEnd w:id="23"/>
    </w:p>
    <w:p w:rsidR="00CA2E16" w:rsidRDefault="00CA2E16" w:rsidP="00F31F12">
      <w:pPr>
        <w:autoSpaceDE w:val="0"/>
        <w:autoSpaceDN w:val="0"/>
        <w:adjustRightInd w:val="0"/>
        <w:spacing w:after="0" w:line="240" w:lineRule="auto"/>
        <w:rPr>
          <w:rFonts w:ascii="Calibri" w:hAnsi="Calibri" w:cs="Calibri"/>
        </w:rPr>
      </w:pPr>
    </w:p>
    <w:p w:rsidR="00CA2E16" w:rsidRDefault="00CA2E16" w:rsidP="00CA2E1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UŽDAVINIAI: </w:t>
      </w:r>
    </w:p>
    <w:p w:rsidR="00CA2E16" w:rsidRPr="00D51397" w:rsidRDefault="00CA2E16" w:rsidP="00CA2E16">
      <w:pPr>
        <w:pStyle w:val="Sraopastraipa"/>
        <w:numPr>
          <w:ilvl w:val="0"/>
          <w:numId w:val="27"/>
        </w:numPr>
        <w:autoSpaceDE w:val="0"/>
        <w:autoSpaceDN w:val="0"/>
        <w:adjustRightInd w:val="0"/>
        <w:spacing w:after="0" w:line="360" w:lineRule="auto"/>
        <w:rPr>
          <w:rFonts w:ascii="Times New Roman" w:hAnsi="Times New Roman" w:cs="Times New Roman"/>
          <w:b/>
          <w:bCs/>
          <w:sz w:val="24"/>
          <w:szCs w:val="24"/>
        </w:rPr>
      </w:pPr>
      <w:r w:rsidRPr="00D51397">
        <w:rPr>
          <w:rFonts w:ascii="Times New Roman" w:hAnsi="Times New Roman" w:cs="Times New Roman"/>
          <w:b/>
          <w:bCs/>
          <w:sz w:val="24"/>
          <w:szCs w:val="24"/>
        </w:rPr>
        <w:t>Skatinti vaiką pajusti supančios aplinkos bei meno kūrinių grožį ir išreikšti save meno kalba.</w:t>
      </w:r>
    </w:p>
    <w:p w:rsidR="00CA2E16" w:rsidRPr="00D51397" w:rsidRDefault="00CA2E16" w:rsidP="00CA2E16">
      <w:pPr>
        <w:pStyle w:val="Sraopastraipa"/>
        <w:numPr>
          <w:ilvl w:val="0"/>
          <w:numId w:val="27"/>
        </w:numPr>
        <w:autoSpaceDE w:val="0"/>
        <w:autoSpaceDN w:val="0"/>
        <w:adjustRightInd w:val="0"/>
        <w:spacing w:after="0" w:line="360" w:lineRule="auto"/>
        <w:rPr>
          <w:rFonts w:ascii="Times New Roman" w:hAnsi="Times New Roman" w:cs="Times New Roman"/>
          <w:b/>
          <w:bCs/>
          <w:sz w:val="24"/>
          <w:szCs w:val="24"/>
        </w:rPr>
      </w:pPr>
      <w:r w:rsidRPr="00D51397">
        <w:rPr>
          <w:rFonts w:ascii="Times New Roman" w:hAnsi="Times New Roman" w:cs="Times New Roman"/>
          <w:b/>
          <w:bCs/>
          <w:sz w:val="24"/>
          <w:szCs w:val="24"/>
        </w:rPr>
        <w:t>Formuoti kūrybingumą skatinančias nuostatas, siekiant naujumo, orginalumo.</w:t>
      </w:r>
    </w:p>
    <w:p w:rsidR="00FA7311" w:rsidRPr="003450CB" w:rsidRDefault="00CA2E16" w:rsidP="00CA2E16">
      <w:pPr>
        <w:pStyle w:val="Sraopastraipa"/>
        <w:numPr>
          <w:ilvl w:val="0"/>
          <w:numId w:val="27"/>
        </w:numPr>
        <w:autoSpaceDE w:val="0"/>
        <w:autoSpaceDN w:val="0"/>
        <w:adjustRightInd w:val="0"/>
        <w:spacing w:after="0" w:line="360" w:lineRule="auto"/>
        <w:rPr>
          <w:rFonts w:ascii="Times New Roman" w:hAnsi="Times New Roman" w:cs="Times New Roman"/>
          <w:b/>
          <w:bCs/>
          <w:sz w:val="24"/>
          <w:szCs w:val="24"/>
        </w:rPr>
      </w:pPr>
      <w:r w:rsidRPr="00D51397">
        <w:rPr>
          <w:rFonts w:ascii="Times New Roman" w:hAnsi="Times New Roman" w:cs="Times New Roman"/>
          <w:b/>
          <w:bCs/>
          <w:sz w:val="24"/>
          <w:szCs w:val="24"/>
        </w:rPr>
        <w:t>Sudaryti sąlygas dailės raiškai ir supažindinti vaiką su įvairios socialinės aplinkos dailės raiškos poreikiais.</w:t>
      </w: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8D3DE7" w:rsidTr="007968AC">
        <w:trPr>
          <w:trHeight w:val="1"/>
        </w:trPr>
        <w:tc>
          <w:tcPr>
            <w:tcW w:w="9693" w:type="dxa"/>
            <w:gridSpan w:val="4"/>
            <w:tcBorders>
              <w:top w:val="single" w:sz="2" w:space="0" w:color="000000"/>
              <w:left w:val="single" w:sz="2" w:space="0" w:color="000000"/>
              <w:bottom w:val="single" w:sz="2" w:space="0" w:color="000000"/>
              <w:right w:val="single" w:sz="2" w:space="0" w:color="000000"/>
            </w:tcBorders>
            <w:shd w:val="clear" w:color="000000" w:fill="FFFFFF"/>
          </w:tcPr>
          <w:p w:rsidR="008D3DE7" w:rsidRDefault="008D3DE7" w:rsidP="006D395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 6 metai </w:t>
            </w:r>
          </w:p>
        </w:tc>
      </w:tr>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8D3DE7">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8D3DE7">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Klausytis muzikos, įsiklausyti ir įsijausti.</w:t>
      </w:r>
    </w:p>
    <w:tbl>
      <w:tblPr>
        <w:tblW w:w="0" w:type="auto"/>
        <w:tblInd w:w="85" w:type="dxa"/>
        <w:tblLayout w:type="fixed"/>
        <w:tblLook w:val="0000" w:firstRow="0" w:lastRow="0" w:firstColumn="0" w:lastColumn="0" w:noHBand="0" w:noVBand="0"/>
      </w:tblPr>
      <w:tblGrid>
        <w:gridCol w:w="2355"/>
        <w:gridCol w:w="2461"/>
        <w:gridCol w:w="2476"/>
        <w:gridCol w:w="2432"/>
      </w:tblGrid>
      <w:tr w:rsidR="00CA2E16" w:rsidTr="006D3954">
        <w:trPr>
          <w:trHeight w:val="1"/>
        </w:trPr>
        <w:tc>
          <w:tcPr>
            <w:tcW w:w="235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23"/>
              <w:rPr>
                <w:rFonts w:ascii="Times New Roman" w:hAnsi="Times New Roman" w:cs="Times New Roman"/>
                <w:sz w:val="24"/>
                <w:szCs w:val="24"/>
              </w:rPr>
            </w:pPr>
            <w:r>
              <w:rPr>
                <w:rFonts w:ascii="Times New Roman" w:hAnsi="Times New Roman" w:cs="Times New Roman"/>
                <w:sz w:val="24"/>
                <w:szCs w:val="24"/>
              </w:rPr>
              <w:t>- klausytis muzikos garsų, jais domėtis, juos tyrinėti;</w:t>
            </w:r>
          </w:p>
          <w:p w:rsidR="00CA2E16" w:rsidRDefault="00CA2E16" w:rsidP="006D3954">
            <w:pPr>
              <w:autoSpaceDE w:val="0"/>
              <w:autoSpaceDN w:val="0"/>
              <w:adjustRightInd w:val="0"/>
              <w:spacing w:after="0" w:line="360" w:lineRule="auto"/>
              <w:ind w:right="-123"/>
              <w:rPr>
                <w:rFonts w:ascii="Calibri" w:hAnsi="Calibri" w:cs="Calibri"/>
              </w:rPr>
            </w:pPr>
            <w:r>
              <w:rPr>
                <w:rFonts w:ascii="Times New Roman" w:hAnsi="Times New Roman" w:cs="Times New Roman"/>
                <w:sz w:val="24"/>
                <w:szCs w:val="24"/>
              </w:rPr>
              <w:t>- įsiklausyti ir įsijausti į muziką.</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08"/>
              <w:rPr>
                <w:rFonts w:ascii="Calibri" w:hAnsi="Calibri" w:cs="Calibri"/>
              </w:rPr>
            </w:pPr>
            <w:r>
              <w:rPr>
                <w:rFonts w:ascii="Times New Roman" w:hAnsi="Times New Roman" w:cs="Times New Roman"/>
                <w:sz w:val="24"/>
                <w:szCs w:val="24"/>
              </w:rPr>
              <w:t>- klausytis natūralių gamtos ir žmogaus sukeltų ar skleidžiamų nemuzikinių ir muzikinių garsų.</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klausytis, išgirsti, įsijausti, atkurti gamtos „ muziką“;</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atkartoti girdėtus garsus.</w:t>
            </w:r>
          </w:p>
        </w:tc>
        <w:tc>
          <w:tcPr>
            <w:tcW w:w="243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klauso įrašų su upelio čiurlenimu, vėjo ūžimu, žolynų šnarėjimu;</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klauso kompaktinių garso įrašų.</w:t>
            </w:r>
          </w:p>
        </w:tc>
      </w:tr>
    </w:tbl>
    <w:p w:rsidR="00CA2E16" w:rsidRDefault="00CA2E16" w:rsidP="00CA2E1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Įsiklausyti ir skirti žmogaus ar jo pagamintų daiktų skleidžiamus triukšmus.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8563"/>
              <w:rPr>
                <w:rFonts w:ascii="Times New Roman" w:hAnsi="Times New Roman" w:cs="Times New Roman"/>
                <w:sz w:val="24"/>
                <w:szCs w:val="24"/>
              </w:rPr>
            </w:pPr>
            <w:r>
              <w:rPr>
                <w:rFonts w:ascii="Times New Roman" w:hAnsi="Times New Roman" w:cs="Times New Roman"/>
                <w:sz w:val="24"/>
                <w:szCs w:val="24"/>
              </w:rPr>
              <w:t>- įsiklausyti į didelio</w:t>
            </w:r>
          </w:p>
          <w:p w:rsidR="00CA2E16" w:rsidRDefault="00CA2E16" w:rsidP="006D3954">
            <w:pPr>
              <w:autoSpaceDE w:val="0"/>
              <w:autoSpaceDN w:val="0"/>
              <w:adjustRightInd w:val="0"/>
              <w:spacing w:after="0" w:line="360" w:lineRule="auto"/>
              <w:ind w:right="-8563"/>
              <w:rPr>
                <w:rFonts w:ascii="Times New Roman" w:hAnsi="Times New Roman" w:cs="Times New Roman"/>
                <w:sz w:val="24"/>
                <w:szCs w:val="24"/>
              </w:rPr>
            </w:pPr>
            <w:r>
              <w:rPr>
                <w:rFonts w:ascii="Times New Roman" w:hAnsi="Times New Roman" w:cs="Times New Roman"/>
                <w:sz w:val="24"/>
                <w:szCs w:val="24"/>
              </w:rPr>
              <w:t xml:space="preserve"> ir mažo laikrodžio</w:t>
            </w:r>
          </w:p>
          <w:p w:rsidR="00CA2E16" w:rsidRDefault="00CA2E16" w:rsidP="006D3954">
            <w:pPr>
              <w:autoSpaceDE w:val="0"/>
              <w:autoSpaceDN w:val="0"/>
              <w:adjustRightInd w:val="0"/>
              <w:spacing w:after="0" w:line="360" w:lineRule="auto"/>
              <w:ind w:right="-8563"/>
              <w:rPr>
                <w:rFonts w:ascii="Times New Roman" w:hAnsi="Times New Roman" w:cs="Times New Roman"/>
                <w:sz w:val="24"/>
                <w:szCs w:val="24"/>
              </w:rPr>
            </w:pPr>
            <w:r>
              <w:rPr>
                <w:rFonts w:ascii="Times New Roman" w:hAnsi="Times New Roman" w:cs="Times New Roman"/>
                <w:sz w:val="24"/>
                <w:szCs w:val="24"/>
              </w:rPr>
              <w:t xml:space="preserve"> tiksėjimo ritmą, į</w:t>
            </w:r>
          </w:p>
          <w:p w:rsidR="00CA2E16" w:rsidRDefault="00CA2E16" w:rsidP="006D3954">
            <w:pPr>
              <w:autoSpaceDE w:val="0"/>
              <w:autoSpaceDN w:val="0"/>
              <w:adjustRightInd w:val="0"/>
              <w:spacing w:after="0" w:line="360" w:lineRule="auto"/>
              <w:ind w:right="-8563"/>
              <w:rPr>
                <w:rFonts w:ascii="Times New Roman" w:hAnsi="Times New Roman" w:cs="Times New Roman"/>
                <w:sz w:val="24"/>
                <w:szCs w:val="24"/>
              </w:rPr>
            </w:pPr>
            <w:r>
              <w:rPr>
                <w:rFonts w:ascii="Times New Roman" w:hAnsi="Times New Roman" w:cs="Times New Roman"/>
                <w:sz w:val="24"/>
                <w:szCs w:val="24"/>
              </w:rPr>
              <w:t xml:space="preserve"> žmogaus žingsnių</w:t>
            </w:r>
          </w:p>
          <w:p w:rsidR="00CA2E16" w:rsidRDefault="00CA2E16" w:rsidP="006D3954">
            <w:pPr>
              <w:autoSpaceDE w:val="0"/>
              <w:autoSpaceDN w:val="0"/>
              <w:adjustRightInd w:val="0"/>
              <w:spacing w:after="0" w:line="360" w:lineRule="auto"/>
              <w:ind w:right="-8563"/>
              <w:rPr>
                <w:rFonts w:ascii="Calibri" w:hAnsi="Calibri" w:cs="Calibri"/>
              </w:rPr>
            </w:pPr>
            <w:r>
              <w:rPr>
                <w:rFonts w:ascii="Times New Roman" w:hAnsi="Times New Roman" w:cs="Times New Roman"/>
                <w:sz w:val="24"/>
                <w:szCs w:val="24"/>
              </w:rPr>
              <w:t xml:space="preserve"> kaukšėjimą.</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įsiklausyti žmogaus pagamintų daiktų skleidžiamų garsų</w:t>
            </w:r>
          </w:p>
          <w:p w:rsidR="00CA2E16" w:rsidRDefault="00CA2E16" w:rsidP="006D3954">
            <w:pPr>
              <w:autoSpaceDE w:val="0"/>
              <w:autoSpaceDN w:val="0"/>
              <w:adjustRightInd w:val="0"/>
              <w:spacing w:after="0" w:line="360" w:lineRule="auto"/>
              <w:ind w:right="-262"/>
              <w:rPr>
                <w:rFonts w:ascii="Calibri" w:hAnsi="Calibri" w:cs="Calibri"/>
              </w:rPr>
            </w:pPr>
            <w:r>
              <w:rPr>
                <w:rFonts w:ascii="Times New Roman" w:hAnsi="Times New Roman" w:cs="Times New Roman"/>
                <w:sz w:val="24"/>
                <w:szCs w:val="24"/>
              </w:rPr>
              <w:t>tembrą ir kt.</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2"/>
              <w:rPr>
                <w:rFonts w:ascii="Calibri" w:hAnsi="Calibri" w:cs="Calibri"/>
              </w:rPr>
            </w:pPr>
            <w:r>
              <w:rPr>
                <w:rFonts w:ascii="Times New Roman" w:hAnsi="Times New Roman" w:cs="Times New Roman"/>
                <w:sz w:val="24"/>
                <w:szCs w:val="24"/>
              </w:rPr>
              <w:t>- įsiklausyti į žmogaus kalbos, atskirų žodžių melodingumą, ritmą, tempą.</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klauso įvairių garsų, moka juos skirti;</w:t>
            </w:r>
          </w:p>
          <w:p w:rsidR="00CA2E16" w:rsidRDefault="00CA2E16" w:rsidP="006D3954">
            <w:pPr>
              <w:autoSpaceDE w:val="0"/>
              <w:autoSpaceDN w:val="0"/>
              <w:adjustRightInd w:val="0"/>
              <w:spacing w:after="0" w:line="360" w:lineRule="auto"/>
              <w:ind w:right="-55"/>
              <w:rPr>
                <w:rFonts w:ascii="Calibri" w:hAnsi="Calibri" w:cs="Calibri"/>
              </w:rPr>
            </w:pPr>
            <w:r>
              <w:rPr>
                <w:rFonts w:ascii="Times New Roman" w:hAnsi="Times New Roman" w:cs="Times New Roman"/>
                <w:sz w:val="24"/>
                <w:szCs w:val="24"/>
              </w:rPr>
              <w:t>- groja įvairiais muzikiniais instrumentais.</w:t>
            </w:r>
          </w:p>
        </w:tc>
      </w:tr>
    </w:tbl>
    <w:p w:rsidR="00CA2E16" w:rsidRPr="00FA3D7F" w:rsidRDefault="00CA2E16" w:rsidP="00CA2E16">
      <w:pPr>
        <w:autoSpaceDE w:val="0"/>
        <w:autoSpaceDN w:val="0"/>
        <w:adjustRightInd w:val="0"/>
        <w:spacing w:after="0" w:line="240" w:lineRule="auto"/>
        <w:jc w:val="both"/>
        <w:rPr>
          <w:rFonts w:ascii="Times New Roman" w:hAnsi="Times New Roman" w:cs="Times New Roman"/>
          <w:b/>
          <w:bCs/>
          <w:sz w:val="24"/>
          <w:szCs w:val="24"/>
          <w:lang w:val="lt-LT"/>
        </w:rPr>
      </w:pPr>
      <w:r>
        <w:rPr>
          <w:rFonts w:ascii="Times New Roman" w:hAnsi="Times New Roman" w:cs="Times New Roman"/>
          <w:b/>
          <w:bCs/>
          <w:sz w:val="24"/>
          <w:szCs w:val="24"/>
        </w:rPr>
        <w:t>Įgyti supratimą apie kai kuriuos muzikinės „</w:t>
      </w:r>
      <w:proofErr w:type="gramStart"/>
      <w:r w:rsidRPr="008D3DE7">
        <w:rPr>
          <w:rFonts w:ascii="Times New Roman" w:hAnsi="Times New Roman" w:cs="Times New Roman"/>
          <w:b/>
          <w:bCs/>
          <w:sz w:val="24"/>
          <w:szCs w:val="24"/>
          <w:lang w:val="lt-LT"/>
        </w:rPr>
        <w:t>kalbos“</w:t>
      </w:r>
      <w:proofErr w:type="gramEnd"/>
      <w:r w:rsidRPr="008D3DE7">
        <w:rPr>
          <w:rFonts w:ascii="Times New Roman" w:hAnsi="Times New Roman" w:cs="Times New Roman"/>
          <w:b/>
          <w:bCs/>
          <w:sz w:val="24"/>
          <w:szCs w:val="24"/>
          <w:lang w:val="lt-LT"/>
        </w:rPr>
        <w:t>elementus</w:t>
      </w:r>
      <w:r>
        <w:rPr>
          <w:rFonts w:ascii="Times New Roman" w:hAnsi="Times New Roman" w:cs="Times New Roman"/>
          <w:b/>
          <w:bCs/>
          <w:sz w:val="24"/>
          <w:szCs w:val="24"/>
        </w:rPr>
        <w:t>.</w:t>
      </w:r>
    </w:p>
    <w:tbl>
      <w:tblPr>
        <w:tblW w:w="0" w:type="auto"/>
        <w:tblInd w:w="100" w:type="dxa"/>
        <w:tblLayout w:type="fixed"/>
        <w:tblLook w:val="0000" w:firstRow="0" w:lastRow="0" w:firstColumn="0" w:lastColumn="0" w:noHBand="0" w:noVBand="0"/>
      </w:tblPr>
      <w:tblGrid>
        <w:gridCol w:w="2340"/>
        <w:gridCol w:w="2461"/>
        <w:gridCol w:w="2475"/>
        <w:gridCol w:w="2418"/>
      </w:tblGrid>
      <w:tr w:rsidR="00CA2E16" w:rsidTr="006D3954">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08"/>
              <w:rPr>
                <w:rFonts w:ascii="Times New Roman" w:hAnsi="Times New Roman" w:cs="Times New Roman"/>
                <w:sz w:val="24"/>
                <w:szCs w:val="24"/>
              </w:rPr>
            </w:pPr>
            <w:r>
              <w:rPr>
                <w:rFonts w:ascii="Times New Roman" w:hAnsi="Times New Roman" w:cs="Times New Roman"/>
                <w:sz w:val="24"/>
                <w:szCs w:val="24"/>
              </w:rPr>
              <w:t>- skirti tempą: lėtas-greitas, dinamiką: tyliai-garsiai, tembrą: storai-plonai;</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skirti muzikos</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xml:space="preserve"> nuotaiką: linksma-liūdna;</w:t>
            </w:r>
          </w:p>
          <w:p w:rsidR="00CA2E16" w:rsidRDefault="00CA2E16" w:rsidP="006D3954">
            <w:pPr>
              <w:autoSpaceDE w:val="0"/>
              <w:autoSpaceDN w:val="0"/>
              <w:adjustRightInd w:val="0"/>
              <w:spacing w:after="0" w:line="360" w:lineRule="auto"/>
              <w:ind w:right="-262"/>
              <w:rPr>
                <w:rFonts w:ascii="Calibri" w:hAnsi="Calibri" w:cs="Calibri"/>
              </w:rPr>
            </w:pPr>
            <w:r>
              <w:rPr>
                <w:rFonts w:ascii="Times New Roman" w:hAnsi="Times New Roman" w:cs="Times New Roman"/>
                <w:sz w:val="24"/>
                <w:szCs w:val="24"/>
              </w:rPr>
              <w:t>- skirti žanrus: daina, ratelis, šokis.</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08"/>
              <w:rPr>
                <w:rFonts w:ascii="Times New Roman" w:hAnsi="Times New Roman" w:cs="Times New Roman"/>
                <w:sz w:val="24"/>
                <w:szCs w:val="24"/>
              </w:rPr>
            </w:pPr>
            <w:r>
              <w:rPr>
                <w:rFonts w:ascii="Times New Roman" w:hAnsi="Times New Roman" w:cs="Times New Roman"/>
                <w:sz w:val="24"/>
                <w:szCs w:val="24"/>
              </w:rPr>
              <w:t>- skirti tempą: lėtas-greitas, dinamiką: tyliau-garsiau;</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skirti kai kurių instrumentų tembrą: aukštai-žemai;</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skirti muzikos</w:t>
            </w:r>
          </w:p>
          <w:p w:rsidR="00CA2E16" w:rsidRPr="007700B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xml:space="preserve"> nuotaiką: gyva, rami, iškilminga;</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skirti tempą: lėtas-greitas-vidutinis, dinamiką: tylyn- garsyn;</w:t>
            </w:r>
          </w:p>
          <w:p w:rsidR="00CA2E16" w:rsidRDefault="007700B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xml:space="preserve"> </w:t>
            </w:r>
            <w:r w:rsidR="00CA2E16">
              <w:rPr>
                <w:rFonts w:ascii="Times New Roman" w:hAnsi="Times New Roman" w:cs="Times New Roman"/>
                <w:sz w:val="24"/>
                <w:szCs w:val="24"/>
              </w:rPr>
              <w:t>- skirti muzikos</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xml:space="preserve"> nuotaiką: svajinga, energinga, džiugi, niūri, graudi;</w:t>
            </w:r>
          </w:p>
          <w:p w:rsidR="00CA2E16" w:rsidRDefault="00CA2E16" w:rsidP="006D3954">
            <w:pPr>
              <w:autoSpaceDE w:val="0"/>
              <w:autoSpaceDN w:val="0"/>
              <w:adjustRightInd w:val="0"/>
              <w:spacing w:after="0" w:line="360" w:lineRule="auto"/>
              <w:ind w:right="-262"/>
              <w:rPr>
                <w:rFonts w:ascii="Calibri" w:hAnsi="Calibri" w:cs="Calibri"/>
              </w:rPr>
            </w:pPr>
            <w:r>
              <w:rPr>
                <w:rFonts w:ascii="Times New Roman" w:hAnsi="Times New Roman" w:cs="Times New Roman"/>
                <w:sz w:val="24"/>
                <w:szCs w:val="24"/>
              </w:rPr>
              <w:t>- skirti žanrus: liaudies daina, šokis, opera, baletas, simfonija.</w:t>
            </w:r>
          </w:p>
        </w:tc>
        <w:tc>
          <w:tcPr>
            <w:tcW w:w="241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klauso būgno, dūdelės, varpelio, smuiko, pianino, kanklių, skudučių ir kt.;</w:t>
            </w:r>
          </w:p>
          <w:p w:rsidR="00CA2E16" w:rsidRDefault="00CA2E16" w:rsidP="006D3954">
            <w:pPr>
              <w:autoSpaceDE w:val="0"/>
              <w:autoSpaceDN w:val="0"/>
              <w:adjustRightInd w:val="0"/>
              <w:spacing w:after="0" w:line="360" w:lineRule="auto"/>
              <w:ind w:right="-262"/>
              <w:rPr>
                <w:rFonts w:ascii="Times New Roman" w:hAnsi="Times New Roman" w:cs="Times New Roman"/>
                <w:sz w:val="24"/>
                <w:szCs w:val="24"/>
              </w:rPr>
            </w:pPr>
            <w:r>
              <w:rPr>
                <w:rFonts w:ascii="Times New Roman" w:hAnsi="Times New Roman" w:cs="Times New Roman"/>
                <w:sz w:val="24"/>
                <w:szCs w:val="24"/>
              </w:rPr>
              <w:t>- atpažįsta girdėtus kūrinius ir pasako kaip jie atliekam</w:t>
            </w:r>
            <w:r w:rsidR="007700B6">
              <w:rPr>
                <w:rFonts w:ascii="Times New Roman" w:hAnsi="Times New Roman" w:cs="Times New Roman"/>
                <w:sz w:val="24"/>
                <w:szCs w:val="24"/>
              </w:rPr>
              <w:t>i;</w:t>
            </w:r>
          </w:p>
          <w:p w:rsidR="00CA2E16" w:rsidRDefault="00CA2E16" w:rsidP="006D3954">
            <w:pPr>
              <w:autoSpaceDE w:val="0"/>
              <w:autoSpaceDN w:val="0"/>
              <w:adjustRightInd w:val="0"/>
              <w:spacing w:after="0" w:line="360" w:lineRule="auto"/>
              <w:ind w:right="-108"/>
              <w:rPr>
                <w:rFonts w:ascii="Calibri" w:hAnsi="Calibri" w:cs="Calibri"/>
              </w:rPr>
            </w:pPr>
            <w:r>
              <w:rPr>
                <w:rFonts w:ascii="Times New Roman" w:hAnsi="Times New Roman" w:cs="Times New Roman"/>
                <w:sz w:val="24"/>
                <w:szCs w:val="24"/>
              </w:rPr>
              <w:t>- išgyvena muziką kūno judesiais</w:t>
            </w:r>
            <w:r w:rsidR="007700B6">
              <w:rPr>
                <w:rFonts w:ascii="Times New Roman" w:hAnsi="Times New Roman" w:cs="Times New Roman"/>
                <w:sz w:val="24"/>
                <w:szCs w:val="24"/>
              </w:rPr>
              <w:t>.</w:t>
            </w:r>
          </w:p>
        </w:tc>
      </w:tr>
    </w:tbl>
    <w:p w:rsidR="003450CB" w:rsidRDefault="003450CB" w:rsidP="00CA2E16">
      <w:pPr>
        <w:autoSpaceDE w:val="0"/>
        <w:autoSpaceDN w:val="0"/>
        <w:adjustRightInd w:val="0"/>
        <w:spacing w:after="0" w:line="360" w:lineRule="auto"/>
        <w:ind w:right="851"/>
        <w:rPr>
          <w:rFonts w:ascii="Times New Roman" w:hAnsi="Times New Roman" w:cs="Times New Roman"/>
          <w:b/>
          <w:bCs/>
          <w:sz w:val="24"/>
          <w:szCs w:val="24"/>
        </w:rPr>
      </w:pPr>
    </w:p>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lastRenderedPageBreak/>
        <w:t>Jausti malonumą niūniuoti, dainuoti įvairiose situacijose: grupėje, salėje, lauke.</w:t>
      </w:r>
    </w:p>
    <w:tbl>
      <w:tblPr>
        <w:tblW w:w="0" w:type="auto"/>
        <w:tblInd w:w="100" w:type="dxa"/>
        <w:tblLayout w:type="fixed"/>
        <w:tblLook w:val="0000" w:firstRow="0" w:lastRow="0" w:firstColumn="0" w:lastColumn="0" w:noHBand="0" w:noVBand="0"/>
      </w:tblPr>
      <w:tblGrid>
        <w:gridCol w:w="2340"/>
        <w:gridCol w:w="2461"/>
        <w:gridCol w:w="2476"/>
        <w:gridCol w:w="2450"/>
      </w:tblGrid>
      <w:tr w:rsidR="00CA2E16" w:rsidTr="006D3954">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bandyti laisvai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išreikšti save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spontanišku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dainavimu;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dainuoti su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instrumentiniu</w:t>
            </w:r>
          </w:p>
          <w:p w:rsidR="00CA2E16" w:rsidRPr="007700B6" w:rsidRDefault="007700B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pritarimu ir be jo.</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įvairiai išmėginti savo balsą, „atrandant“ jo galimybes;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dainavimą palydėti ritminiais judesiais;</w:t>
            </w:r>
          </w:p>
          <w:p w:rsidR="00CA2E16" w:rsidRPr="007700B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intonuoti garsažodžius, skaičiuotes ir kt</w:t>
            </w:r>
            <w:r w:rsidR="007700B6">
              <w:rPr>
                <w:rFonts w:ascii="Times New Roman" w:hAnsi="Times New Roman" w:cs="Times New Roman"/>
                <w:sz w:val="24"/>
                <w:szCs w:val="24"/>
              </w:rPr>
              <w:t>.</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pratintis dainuoti, klausytis dainos,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išmokti jos melodiją ir žodžius, ją atlikti;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intonuoti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informacinius tekstus, skelbimus, rece</w:t>
            </w:r>
            <w:r w:rsidR="007700B6">
              <w:rPr>
                <w:rFonts w:ascii="Times New Roman" w:hAnsi="Times New Roman" w:cs="Times New Roman"/>
                <w:sz w:val="24"/>
                <w:szCs w:val="24"/>
              </w:rPr>
              <w:t>ptus.</w:t>
            </w:r>
          </w:p>
          <w:p w:rsidR="00CA2E16" w:rsidRDefault="00CA2E16" w:rsidP="006D3954">
            <w:pPr>
              <w:autoSpaceDE w:val="0"/>
              <w:autoSpaceDN w:val="0"/>
              <w:adjustRightInd w:val="0"/>
              <w:spacing w:after="0" w:line="360" w:lineRule="auto"/>
              <w:ind w:right="-442"/>
              <w:rPr>
                <w:rFonts w:ascii="Calibri" w:hAnsi="Calibri" w:cs="Calibri"/>
              </w:rPr>
            </w:pPr>
          </w:p>
        </w:tc>
        <w:tc>
          <w:tcPr>
            <w:tcW w:w="245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pratinasi prie</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taisyklingos kūno laikysenos ir</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kvėpavimo;</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pratinasi atsikvėpti</w:t>
            </w:r>
          </w:p>
          <w:p w:rsidR="007700B6" w:rsidRPr="007700B6" w:rsidRDefault="00CA2E16" w:rsidP="007700B6">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tarp frazių</w:t>
            </w:r>
            <w:r w:rsidR="007700B6">
              <w:rPr>
                <w:rFonts w:ascii="Times New Roman" w:hAnsi="Times New Roman" w:cs="Times New Roman"/>
                <w:sz w:val="24"/>
                <w:szCs w:val="24"/>
              </w:rPr>
              <w:t>.</w:t>
            </w:r>
          </w:p>
          <w:p w:rsidR="00CA2E16" w:rsidRDefault="00CA2E16" w:rsidP="006D3954">
            <w:pPr>
              <w:autoSpaceDE w:val="0"/>
              <w:autoSpaceDN w:val="0"/>
              <w:adjustRightInd w:val="0"/>
              <w:spacing w:after="0" w:line="360" w:lineRule="auto"/>
              <w:ind w:right="-442"/>
              <w:rPr>
                <w:rFonts w:ascii="Calibri" w:hAnsi="Calibri" w:cs="Calibri"/>
              </w:rPr>
            </w:pP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FA3D7F">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FA3D7F">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5 </w:t>
            </w:r>
            <w:r w:rsidR="00FA3D7F">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t>Intuityviai suvokti liaudies muzikos grožį, savitumą, jos vertę.</w:t>
      </w:r>
    </w:p>
    <w:tbl>
      <w:tblPr>
        <w:tblW w:w="0" w:type="auto"/>
        <w:tblInd w:w="115" w:type="dxa"/>
        <w:tblLayout w:type="fixed"/>
        <w:tblLook w:val="0000" w:firstRow="0" w:lastRow="0" w:firstColumn="0" w:lastColumn="0" w:noHBand="0" w:noVBand="0"/>
      </w:tblPr>
      <w:tblGrid>
        <w:gridCol w:w="2331"/>
        <w:gridCol w:w="2467"/>
        <w:gridCol w:w="2481"/>
        <w:gridCol w:w="2446"/>
      </w:tblGrid>
      <w:tr w:rsidR="00CA2E16" w:rsidTr="006D3954">
        <w:trPr>
          <w:trHeight w:val="75"/>
        </w:trPr>
        <w:tc>
          <w:tcPr>
            <w:tcW w:w="233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hanging="135"/>
              <w:rPr>
                <w:rFonts w:ascii="Times New Roman" w:hAnsi="Times New Roman" w:cs="Times New Roman"/>
                <w:sz w:val="24"/>
                <w:szCs w:val="24"/>
              </w:rPr>
            </w:pPr>
            <w:r>
              <w:rPr>
                <w:rFonts w:ascii="Times New Roman" w:hAnsi="Times New Roman" w:cs="Times New Roman"/>
                <w:sz w:val="24"/>
                <w:szCs w:val="24"/>
              </w:rPr>
              <w:t xml:space="preserve"> - pratintis dainuoti lietuvių liaudies dainas;</w:t>
            </w:r>
          </w:p>
          <w:p w:rsidR="00CA2E16" w:rsidRDefault="00CA2E16" w:rsidP="006D3954">
            <w:pPr>
              <w:autoSpaceDE w:val="0"/>
              <w:autoSpaceDN w:val="0"/>
              <w:adjustRightInd w:val="0"/>
              <w:spacing w:after="0" w:line="360" w:lineRule="auto"/>
              <w:ind w:hanging="135"/>
              <w:rPr>
                <w:rFonts w:ascii="Times New Roman" w:hAnsi="Times New Roman" w:cs="Times New Roman"/>
                <w:sz w:val="24"/>
                <w:szCs w:val="24"/>
              </w:rPr>
            </w:pPr>
            <w:r>
              <w:rPr>
                <w:rFonts w:ascii="Times New Roman" w:hAnsi="Times New Roman" w:cs="Times New Roman"/>
                <w:sz w:val="24"/>
                <w:szCs w:val="24"/>
              </w:rPr>
              <w:t xml:space="preserve"> - tyrinėti garso išgavimo būdus įv. muzikos instrument.</w:t>
            </w:r>
          </w:p>
          <w:p w:rsidR="00CA2E16" w:rsidRDefault="00CA2E16" w:rsidP="006D3954">
            <w:pPr>
              <w:autoSpaceDE w:val="0"/>
              <w:autoSpaceDN w:val="0"/>
              <w:adjustRightInd w:val="0"/>
              <w:spacing w:after="0" w:line="360" w:lineRule="auto"/>
              <w:ind w:hanging="135"/>
              <w:rPr>
                <w:rFonts w:ascii="Calibri" w:hAnsi="Calibri" w:cs="Calibri"/>
              </w:rPr>
            </w:pPr>
          </w:p>
        </w:tc>
        <w:tc>
          <w:tcPr>
            <w:tcW w:w="246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pratintis giedoti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giesmes ir raudas.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improvizuoti, kurti ritminius motyvus instrumentais;</w:t>
            </w:r>
          </w:p>
          <w:p w:rsidR="00CA2E16" w:rsidRPr="006F7C8E"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kurti ritmus žodžiams. </w:t>
            </w:r>
          </w:p>
        </w:tc>
        <w:tc>
          <w:tcPr>
            <w:tcW w:w="248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pratintis dainuoti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lietuvių liaudies dainas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ir žaidimus;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dainuoti klausimus – atsakymus;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kurti ritmus ir</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melodijas.</w:t>
            </w:r>
          </w:p>
        </w:tc>
        <w:tc>
          <w:tcPr>
            <w:tcW w:w="244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dainuoja lietuvių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liaudies dainas;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groja lietuvių liaudies instrumentais;</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kuria charakterinius judesius, kaip gudri</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xml:space="preserve"> lapė, bailus kiškis.</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t>Išmėginti įvairiausias ritmo raiškos galimybes.</w:t>
      </w:r>
    </w:p>
    <w:tbl>
      <w:tblPr>
        <w:tblW w:w="0" w:type="auto"/>
        <w:tblInd w:w="100" w:type="dxa"/>
        <w:tblLayout w:type="fixed"/>
        <w:tblLook w:val="0000" w:firstRow="0" w:lastRow="0" w:firstColumn="0" w:lastColumn="0" w:noHBand="0" w:noVBand="0"/>
      </w:tblPr>
      <w:tblGrid>
        <w:gridCol w:w="2342"/>
        <w:gridCol w:w="2462"/>
        <w:gridCol w:w="2478"/>
        <w:gridCol w:w="2442"/>
      </w:tblGrid>
      <w:tr w:rsidR="00CA2E16" w:rsidTr="006D3954">
        <w:trPr>
          <w:trHeight w:val="1"/>
        </w:trPr>
        <w:tc>
          <w:tcPr>
            <w:tcW w:w="234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jausti malonumą save aktyviai išreiškiant</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ritmais;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groti vaikiškais ritminiais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instrumentais;</w:t>
            </w:r>
          </w:p>
          <w:p w:rsidR="00CA2E16" w:rsidRDefault="00CA2E16" w:rsidP="006D3954">
            <w:pPr>
              <w:autoSpaceDE w:val="0"/>
              <w:autoSpaceDN w:val="0"/>
              <w:adjustRightInd w:val="0"/>
              <w:spacing w:after="0" w:line="360" w:lineRule="auto"/>
              <w:ind w:right="-7443"/>
              <w:rPr>
                <w:rFonts w:ascii="Times New Roman" w:hAnsi="Times New Roman" w:cs="Times New Roman"/>
                <w:sz w:val="24"/>
                <w:szCs w:val="24"/>
              </w:rPr>
            </w:pPr>
            <w:r>
              <w:rPr>
                <w:rFonts w:ascii="Times New Roman" w:hAnsi="Times New Roman" w:cs="Times New Roman"/>
                <w:sz w:val="24"/>
                <w:szCs w:val="24"/>
              </w:rPr>
              <w:t xml:space="preserve">- ritminius </w:t>
            </w:r>
          </w:p>
          <w:p w:rsidR="00CA2E16" w:rsidRDefault="00CA2E16" w:rsidP="006D3954">
            <w:pPr>
              <w:autoSpaceDE w:val="0"/>
              <w:autoSpaceDN w:val="0"/>
              <w:adjustRightInd w:val="0"/>
              <w:spacing w:after="0" w:line="360" w:lineRule="auto"/>
              <w:ind w:right="-7443"/>
              <w:rPr>
                <w:rFonts w:ascii="Times New Roman" w:hAnsi="Times New Roman" w:cs="Times New Roman"/>
                <w:sz w:val="24"/>
                <w:szCs w:val="24"/>
              </w:rPr>
            </w:pPr>
            <w:r>
              <w:rPr>
                <w:rFonts w:ascii="Times New Roman" w:hAnsi="Times New Roman" w:cs="Times New Roman"/>
                <w:sz w:val="24"/>
                <w:szCs w:val="24"/>
              </w:rPr>
              <w:t>instrumentus ir kūno</w:t>
            </w:r>
          </w:p>
          <w:p w:rsidR="00CA2E16" w:rsidRDefault="00CA2E16" w:rsidP="006D3954">
            <w:pPr>
              <w:autoSpaceDE w:val="0"/>
              <w:autoSpaceDN w:val="0"/>
              <w:adjustRightInd w:val="0"/>
              <w:spacing w:after="0" w:line="360" w:lineRule="auto"/>
              <w:ind w:right="-7443"/>
              <w:rPr>
                <w:rFonts w:ascii="Times New Roman" w:hAnsi="Times New Roman" w:cs="Times New Roman"/>
                <w:sz w:val="24"/>
                <w:szCs w:val="24"/>
              </w:rPr>
            </w:pPr>
            <w:r>
              <w:rPr>
                <w:rFonts w:ascii="Times New Roman" w:hAnsi="Times New Roman" w:cs="Times New Roman"/>
                <w:sz w:val="24"/>
                <w:szCs w:val="24"/>
              </w:rPr>
              <w:t xml:space="preserve"> judesius naudoti </w:t>
            </w:r>
          </w:p>
          <w:p w:rsidR="00CA2E16" w:rsidRDefault="00CA2E16" w:rsidP="006D3954">
            <w:pPr>
              <w:autoSpaceDE w:val="0"/>
              <w:autoSpaceDN w:val="0"/>
              <w:adjustRightInd w:val="0"/>
              <w:spacing w:after="0" w:line="360" w:lineRule="auto"/>
              <w:ind w:right="-7443"/>
              <w:rPr>
                <w:rFonts w:ascii="Calibri" w:hAnsi="Calibri" w:cs="Calibri"/>
              </w:rPr>
            </w:pPr>
            <w:r>
              <w:rPr>
                <w:rFonts w:ascii="Times New Roman" w:hAnsi="Times New Roman" w:cs="Times New Roman"/>
                <w:sz w:val="24"/>
                <w:szCs w:val="24"/>
              </w:rPr>
              <w:t>įvairiose situacijose.</w:t>
            </w:r>
          </w:p>
        </w:tc>
        <w:tc>
          <w:tcPr>
            <w:tcW w:w="246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tyrinėti gamtos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“ritminių instrumentų“ galimybes;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tyrinėti, kurias kūno</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dalis galima ritmiškai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judinti;</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 parinkti instrumentus gyvūno balsui, mechaniniam garsui vaizduoti.</w:t>
            </w:r>
          </w:p>
        </w:tc>
        <w:tc>
          <w:tcPr>
            <w:tcW w:w="247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tyrinėti aplinkos daiktų ritmo išgavimo būdą ir galimybes;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išmėginti ritmo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išgavimo galimybes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kūnui, nesikeičiant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padėties erdvėje bei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judant erdvėje;</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 parinkti instrumentus dainelės, istorijos ir kt. veikėjams vaizduoti.</w:t>
            </w:r>
          </w:p>
        </w:tc>
        <w:tc>
          <w:tcPr>
            <w:tcW w:w="244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stuksena jūros, lauko      akmenėlius vieną į kitą;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brauko kriaukles vieną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į kitą;</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stuksena medinius kubelius vieną į kitą;</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daužo metalinėmis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lėkštėmis;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skambina varpeliais;</w:t>
            </w:r>
          </w:p>
          <w:p w:rsidR="00CA2E16" w:rsidRDefault="00CA2E16" w:rsidP="006D3954">
            <w:pPr>
              <w:autoSpaceDE w:val="0"/>
              <w:autoSpaceDN w:val="0"/>
              <w:adjustRightInd w:val="0"/>
              <w:spacing w:after="0" w:line="360" w:lineRule="auto"/>
              <w:ind w:right="-78"/>
              <w:rPr>
                <w:rFonts w:ascii="Calibri" w:hAnsi="Calibri" w:cs="Calibri"/>
              </w:rPr>
            </w:pPr>
            <w:r>
              <w:rPr>
                <w:rFonts w:ascii="Times New Roman" w:hAnsi="Times New Roman" w:cs="Times New Roman"/>
                <w:sz w:val="24"/>
                <w:szCs w:val="24"/>
              </w:rPr>
              <w:t>- groja 2-3 garsų melodijas metalafonu.</w:t>
            </w:r>
          </w:p>
        </w:tc>
      </w:tr>
    </w:tbl>
    <w:p w:rsidR="000326A1" w:rsidRDefault="000326A1" w:rsidP="00CA2E16">
      <w:pPr>
        <w:autoSpaceDE w:val="0"/>
        <w:autoSpaceDN w:val="0"/>
        <w:adjustRightInd w:val="0"/>
        <w:spacing w:after="0" w:line="360" w:lineRule="auto"/>
        <w:ind w:right="851"/>
        <w:rPr>
          <w:rFonts w:ascii="Times New Roman" w:hAnsi="Times New Roman" w:cs="Times New Roman"/>
          <w:b/>
          <w:bCs/>
          <w:sz w:val="24"/>
          <w:szCs w:val="24"/>
        </w:rPr>
      </w:pPr>
    </w:p>
    <w:p w:rsidR="000326A1" w:rsidRDefault="000326A1" w:rsidP="00CA2E16">
      <w:pPr>
        <w:autoSpaceDE w:val="0"/>
        <w:autoSpaceDN w:val="0"/>
        <w:adjustRightInd w:val="0"/>
        <w:spacing w:after="0" w:line="360" w:lineRule="auto"/>
        <w:ind w:right="851"/>
        <w:rPr>
          <w:rFonts w:ascii="Times New Roman" w:hAnsi="Times New Roman" w:cs="Times New Roman"/>
          <w:b/>
          <w:bCs/>
          <w:sz w:val="24"/>
          <w:szCs w:val="24"/>
        </w:rPr>
      </w:pPr>
    </w:p>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lastRenderedPageBreak/>
        <w:t>Atlikti įvairius ratelius bei šokius.</w:t>
      </w:r>
    </w:p>
    <w:tbl>
      <w:tblPr>
        <w:tblW w:w="0" w:type="auto"/>
        <w:tblInd w:w="115" w:type="dxa"/>
        <w:tblLayout w:type="fixed"/>
        <w:tblLook w:val="0000" w:firstRow="0" w:lastRow="0" w:firstColumn="0" w:lastColumn="0" w:noHBand="0" w:noVBand="0"/>
      </w:tblPr>
      <w:tblGrid>
        <w:gridCol w:w="2325"/>
        <w:gridCol w:w="2461"/>
        <w:gridCol w:w="2475"/>
        <w:gridCol w:w="2418"/>
      </w:tblGrid>
      <w:tr w:rsidR="00CA2E16" w:rsidTr="006D3954">
        <w:trPr>
          <w:trHeight w:val="1"/>
        </w:trPr>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išmokti ėjimo ir </w:t>
            </w:r>
          </w:p>
          <w:p w:rsidR="00CA2E16" w:rsidRDefault="00CA2E16" w:rsidP="006D3954">
            <w:pPr>
              <w:autoSpaceDE w:val="0"/>
              <w:autoSpaceDN w:val="0"/>
              <w:adjustRightInd w:val="0"/>
              <w:spacing w:after="0" w:line="360" w:lineRule="auto"/>
              <w:ind w:right="-108"/>
              <w:rPr>
                <w:rFonts w:ascii="Times New Roman" w:hAnsi="Times New Roman" w:cs="Times New Roman"/>
                <w:sz w:val="24"/>
                <w:szCs w:val="24"/>
              </w:rPr>
            </w:pPr>
            <w:r>
              <w:rPr>
                <w:rFonts w:ascii="Times New Roman" w:hAnsi="Times New Roman" w:cs="Times New Roman"/>
                <w:sz w:val="24"/>
                <w:szCs w:val="24"/>
              </w:rPr>
              <w:t>bėgimo ratu;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savarankiškai keisti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rato kryptį, jį mažinti ir didinti, eiti šoniniu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žingsniu;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ugdytis orientaciją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erdvėje, judesių </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koordinaciją.</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išmokti sukimosi į abi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puses po vieną ir</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poromis;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eiti atbulomis,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sudaryti du ratus,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judesius atlikti einant;</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bern. pratinasi merg. mandagiai pakviesti šokiui, o jam pasibaigus, palydėti į </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vietą.</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išmokti savarankiškai sudaryti ratą,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eiti tvarkingai ir</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išsisklaidyti;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judesius atlikti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grakščiai, emocionaliai, šokiuose išlaikyti visos grupės darną, rato </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lygumą.</w:t>
            </w:r>
          </w:p>
        </w:tc>
        <w:tc>
          <w:tcPr>
            <w:tcW w:w="241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šoka įvairius ratelius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ir šokius;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ratelių melodijas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dainuoja vidutiniu garsumu, laikosi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dainavimo reikalavimų;</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berniukai šoka su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mergaitėmis;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šoka lietuvių liaudies </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šokius.</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p>
    <w:tbl>
      <w:tblPr>
        <w:tblW w:w="0" w:type="auto"/>
        <w:tblInd w:w="55" w:type="dxa"/>
        <w:tblLayout w:type="fixed"/>
        <w:tblCellMar>
          <w:left w:w="55" w:type="dxa"/>
          <w:right w:w="55" w:type="dxa"/>
        </w:tblCellMar>
        <w:tblLook w:val="0000" w:firstRow="0" w:lastRow="0" w:firstColumn="0" w:lastColumn="0" w:noHBand="0" w:noVBand="0"/>
      </w:tblPr>
      <w:tblGrid>
        <w:gridCol w:w="2422"/>
        <w:gridCol w:w="2422"/>
        <w:gridCol w:w="2422"/>
        <w:gridCol w:w="2427"/>
      </w:tblGrid>
      <w:tr w:rsidR="00CA2E16" w:rsidTr="006D3954">
        <w:trPr>
          <w:trHeight w:val="1"/>
        </w:trPr>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3 </w:t>
            </w:r>
            <w:r w:rsidR="00FA3D7F">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 xml:space="preserve">4 </w:t>
            </w:r>
            <w:r w:rsidR="00FA3D7F">
              <w:rPr>
                <w:rFonts w:ascii="Times New Roman" w:hAnsi="Times New Roman" w:cs="Times New Roman"/>
                <w:b/>
                <w:bCs/>
                <w:sz w:val="24"/>
                <w:szCs w:val="24"/>
              </w:rPr>
              <w:t>žingsnis</w:t>
            </w:r>
          </w:p>
        </w:tc>
        <w:tc>
          <w:tcPr>
            <w:tcW w:w="242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5</w:t>
            </w:r>
            <w:r w:rsidR="00FA3D7F">
              <w:rPr>
                <w:rFonts w:ascii="Times New Roman" w:hAnsi="Times New Roman" w:cs="Times New Roman"/>
                <w:b/>
                <w:bCs/>
                <w:sz w:val="24"/>
                <w:szCs w:val="24"/>
              </w:rPr>
              <w:t xml:space="preserve"> –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t>Žaisti vaidybinius žaidimus su lėlėmis ir kaukėmis.</w:t>
      </w:r>
    </w:p>
    <w:tbl>
      <w:tblPr>
        <w:tblW w:w="0" w:type="auto"/>
        <w:tblInd w:w="115" w:type="dxa"/>
        <w:tblLayout w:type="fixed"/>
        <w:tblLook w:val="0000" w:firstRow="0" w:lastRow="0" w:firstColumn="0" w:lastColumn="0" w:noHBand="0" w:noVBand="0"/>
      </w:tblPr>
      <w:tblGrid>
        <w:gridCol w:w="2325"/>
        <w:gridCol w:w="2461"/>
        <w:gridCol w:w="2475"/>
        <w:gridCol w:w="2418"/>
      </w:tblGrid>
      <w:tr w:rsidR="00CA2E16" w:rsidTr="006D3954">
        <w:trPr>
          <w:trHeight w:val="1"/>
        </w:trPr>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1"/>
              <w:rPr>
                <w:rFonts w:ascii="Times New Roman" w:hAnsi="Times New Roman" w:cs="Times New Roman"/>
                <w:sz w:val="24"/>
                <w:szCs w:val="24"/>
              </w:rPr>
            </w:pPr>
            <w:r>
              <w:rPr>
                <w:rFonts w:ascii="Times New Roman" w:hAnsi="Times New Roman" w:cs="Times New Roman"/>
                <w:sz w:val="24"/>
                <w:szCs w:val="24"/>
              </w:rPr>
              <w:t>- tradiciniais ir netradiciniais   būdais stalo teatrui gaminti lėles-figūrėles.</w:t>
            </w:r>
          </w:p>
          <w:p w:rsidR="00CA2E16" w:rsidRDefault="00CA2E16" w:rsidP="006D3954">
            <w:pPr>
              <w:autoSpaceDE w:val="0"/>
              <w:autoSpaceDN w:val="0"/>
              <w:adjustRightInd w:val="0"/>
              <w:spacing w:after="0" w:line="360" w:lineRule="auto"/>
              <w:ind w:right="-91"/>
              <w:rPr>
                <w:rFonts w:ascii="Calibri" w:hAnsi="Calibri" w:cs="Calibri"/>
              </w:rPr>
            </w:pPr>
            <w:r>
              <w:rPr>
                <w:rFonts w:ascii="Times New Roman" w:hAnsi="Times New Roman" w:cs="Times New Roman"/>
                <w:sz w:val="24"/>
                <w:szCs w:val="24"/>
              </w:rPr>
              <w:t>- pratintis kalbėti ir veikti už personažą laisvai, tiesiogiai.</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47"/>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gaminti piršto lėles, lėles flaneleografui, perimant jau žinomus ir ieškant savitų gamybos būdų.</w:t>
            </w:r>
          </w:p>
          <w:p w:rsidR="00CA2E16" w:rsidRDefault="00CA2E16" w:rsidP="006D3954">
            <w:pPr>
              <w:autoSpaceDE w:val="0"/>
              <w:autoSpaceDN w:val="0"/>
              <w:adjustRightInd w:val="0"/>
              <w:spacing w:after="0" w:line="360" w:lineRule="auto"/>
              <w:ind w:right="-147"/>
              <w:rPr>
                <w:rFonts w:ascii="Calibri" w:hAnsi="Calibri" w:cs="Calibri"/>
              </w:rPr>
            </w:pPr>
            <w:r>
              <w:rPr>
                <w:rFonts w:ascii="Times New Roman" w:hAnsi="Times New Roman" w:cs="Times New Roman"/>
                <w:sz w:val="24"/>
                <w:szCs w:val="24"/>
              </w:rPr>
              <w:t>- gaminti tradicines ir netradicines kaukes.</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gaminti įvairias pirštinines, lazdelines lėles, lėles šešėlių teatrui ir vaidinti, improvizuoti su jomis.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siekti persikūnyti į veikėją vidumi ir išore.</w:t>
            </w:r>
          </w:p>
        </w:tc>
        <w:tc>
          <w:tcPr>
            <w:tcW w:w="241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79"/>
              <w:rPr>
                <w:rFonts w:ascii="Times New Roman" w:hAnsi="Times New Roman" w:cs="Times New Roman"/>
                <w:sz w:val="24"/>
                <w:szCs w:val="24"/>
              </w:rPr>
            </w:pPr>
            <w:r>
              <w:rPr>
                <w:rFonts w:ascii="Times New Roman" w:hAnsi="Times New Roman" w:cs="Times New Roman"/>
                <w:sz w:val="24"/>
                <w:szCs w:val="24"/>
              </w:rPr>
              <w:t>- piešia , spalvina, karpo ir tvirtina lėles ant pagrindo;</w:t>
            </w:r>
          </w:p>
          <w:p w:rsidR="00CA2E16" w:rsidRDefault="00CA2E16" w:rsidP="006D3954">
            <w:pPr>
              <w:autoSpaceDE w:val="0"/>
              <w:autoSpaceDN w:val="0"/>
              <w:adjustRightInd w:val="0"/>
              <w:spacing w:after="0" w:line="360" w:lineRule="auto"/>
              <w:ind w:right="-79"/>
              <w:rPr>
                <w:rFonts w:ascii="Times New Roman" w:hAnsi="Times New Roman" w:cs="Times New Roman"/>
                <w:sz w:val="24"/>
                <w:szCs w:val="24"/>
              </w:rPr>
            </w:pPr>
            <w:r>
              <w:rPr>
                <w:rFonts w:ascii="Times New Roman" w:hAnsi="Times New Roman" w:cs="Times New Roman"/>
                <w:sz w:val="24"/>
                <w:szCs w:val="24"/>
              </w:rPr>
              <w:t>- vaidina, improvizuoja su lėlėmis.</w:t>
            </w:r>
          </w:p>
          <w:p w:rsidR="00CA2E16" w:rsidRDefault="00CA2E16" w:rsidP="006D3954">
            <w:pPr>
              <w:autoSpaceDE w:val="0"/>
              <w:autoSpaceDN w:val="0"/>
              <w:adjustRightInd w:val="0"/>
              <w:spacing w:after="0" w:line="360" w:lineRule="auto"/>
              <w:ind w:right="-79"/>
              <w:rPr>
                <w:rFonts w:ascii="Calibri" w:hAnsi="Calibri" w:cs="Calibri"/>
              </w:rPr>
            </w:pPr>
            <w:r>
              <w:rPr>
                <w:rFonts w:ascii="Times New Roman" w:hAnsi="Times New Roman" w:cs="Times New Roman"/>
                <w:sz w:val="24"/>
                <w:szCs w:val="24"/>
              </w:rPr>
              <w:t>- gaminasi kaukes įvairioms šventėms.</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t>Žaisti vaidmeninius socialinius žaidimus.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žaisti laisvai,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spontaniškai, bandant išreikšti savo įspūdžius, išgyvenimus, socialinę</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patirtį</w:t>
            </w:r>
            <w:r w:rsidR="00435097">
              <w:rPr>
                <w:rFonts w:ascii="Times New Roman" w:hAnsi="Times New Roman" w:cs="Times New Roman"/>
                <w:sz w:val="24"/>
                <w:szCs w:val="24"/>
              </w:rPr>
              <w:t>;</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bandyti laisvai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interpretuoti ar atkurti </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ryškius vaidmenis.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žaisti, savaip</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interpretuojant,</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išreiškiant savo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pasaulėjautą;</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bandyti mimika,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raiškiu judesiu, kalbos ir muzikos garsais</w:t>
            </w:r>
          </w:p>
          <w:p w:rsidR="00CA2E16" w:rsidRDefault="00CA2E16" w:rsidP="006D3954">
            <w:pPr>
              <w:autoSpaceDE w:val="0"/>
              <w:autoSpaceDN w:val="0"/>
              <w:adjustRightInd w:val="0"/>
              <w:spacing w:after="0" w:line="360" w:lineRule="auto"/>
              <w:ind w:right="-442"/>
              <w:rPr>
                <w:rFonts w:ascii="Calibri" w:hAnsi="Calibri" w:cs="Calibri"/>
              </w:rPr>
            </w:pPr>
            <w:r>
              <w:rPr>
                <w:rFonts w:ascii="Times New Roman" w:hAnsi="Times New Roman" w:cs="Times New Roman"/>
                <w:sz w:val="24"/>
                <w:szCs w:val="24"/>
              </w:rPr>
              <w:t>ryškiau atkurti elgesį.</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žaisti, bandant interpretuoti, kurti, fantazuoti drauge su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kitu;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siekti išsaugoti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vaidmeniui būdingą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kalbą, intonacijas, </w:t>
            </w:r>
          </w:p>
          <w:p w:rsidR="00CA2E16" w:rsidRDefault="00CA2E16" w:rsidP="006D3954">
            <w:pPr>
              <w:autoSpaceDE w:val="0"/>
              <w:autoSpaceDN w:val="0"/>
              <w:adjustRightInd w:val="0"/>
              <w:spacing w:after="0" w:line="360" w:lineRule="auto"/>
              <w:ind w:right="-168"/>
              <w:rPr>
                <w:rFonts w:ascii="Calibri" w:hAnsi="Calibri" w:cs="Calibri"/>
              </w:rPr>
            </w:pPr>
            <w:r>
              <w:rPr>
                <w:rFonts w:ascii="Times New Roman" w:hAnsi="Times New Roman" w:cs="Times New Roman"/>
                <w:sz w:val="24"/>
                <w:szCs w:val="24"/>
              </w:rPr>
              <w:t>judesius.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žaidžia vaidmeninius socialinius žaidimus;</w:t>
            </w:r>
          </w:p>
          <w:p w:rsidR="00CA2E16" w:rsidRPr="00435097"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atkuria veiksmus -  gydytoja leidžia vaistus, vairuotojas vairuoja</w:t>
            </w:r>
            <w:r w:rsidR="00435097">
              <w:rPr>
                <w:rFonts w:ascii="Times New Roman" w:hAnsi="Times New Roman" w:cs="Times New Roman"/>
                <w:sz w:val="24"/>
                <w:szCs w:val="24"/>
              </w:rPr>
              <w:t>.</w:t>
            </w:r>
          </w:p>
        </w:tc>
      </w:tr>
    </w:tbl>
    <w:p w:rsidR="00CA2E16" w:rsidRDefault="00CA2E16" w:rsidP="00CA2E16">
      <w:pPr>
        <w:autoSpaceDE w:val="0"/>
        <w:autoSpaceDN w:val="0"/>
        <w:adjustRightInd w:val="0"/>
        <w:spacing w:after="0" w:line="360" w:lineRule="auto"/>
        <w:ind w:right="851"/>
        <w:rPr>
          <w:rFonts w:ascii="Times New Roman" w:hAnsi="Times New Roman" w:cs="Times New Roman"/>
          <w:b/>
          <w:bCs/>
          <w:sz w:val="24"/>
          <w:szCs w:val="24"/>
        </w:rPr>
      </w:pPr>
      <w:r>
        <w:rPr>
          <w:rFonts w:ascii="Times New Roman" w:hAnsi="Times New Roman" w:cs="Times New Roman"/>
          <w:b/>
          <w:bCs/>
          <w:sz w:val="24"/>
          <w:szCs w:val="24"/>
        </w:rPr>
        <w:t>Vaidybą naudoti saviraiškai, socialinės patirties įspūdžių išraiškai.</w:t>
      </w:r>
    </w:p>
    <w:tbl>
      <w:tblPr>
        <w:tblW w:w="0" w:type="auto"/>
        <w:tblInd w:w="100" w:type="dxa"/>
        <w:tblLayout w:type="fixed"/>
        <w:tblLook w:val="0000" w:firstRow="0" w:lastRow="0" w:firstColumn="0" w:lastColumn="0" w:noHBand="0" w:noVBand="0"/>
      </w:tblPr>
      <w:tblGrid>
        <w:gridCol w:w="2414"/>
        <w:gridCol w:w="2445"/>
        <w:gridCol w:w="2417"/>
        <w:gridCol w:w="2418"/>
      </w:tblGrid>
      <w:tr w:rsidR="00CA2E16" w:rsidTr="006D3954">
        <w:trPr>
          <w:trHeight w:val="1"/>
        </w:trPr>
        <w:tc>
          <w:tcPr>
            <w:tcW w:w="2414"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mokytis elementaraus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xml:space="preserve">lėlės valdymo, vartoti svarbiausias vaidybinės išraiškos priemones,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kalbą, intonaciją,</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fizinius veiksmus;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spontaniškai žaisti-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vaidinti sceneles pagal literatūrinius,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muzikinius siužetus;</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pratintis judėti i</w:t>
            </w:r>
            <w:r w:rsidR="00F560A1">
              <w:rPr>
                <w:rFonts w:ascii="Times New Roman" w:hAnsi="Times New Roman" w:cs="Times New Roman"/>
                <w:sz w:val="24"/>
                <w:szCs w:val="24"/>
              </w:rPr>
              <w:t xml:space="preserve">r improvizuoti </w:t>
            </w:r>
            <w:r>
              <w:rPr>
                <w:rFonts w:ascii="Times New Roman" w:hAnsi="Times New Roman" w:cs="Times New Roman"/>
                <w:sz w:val="24"/>
                <w:szCs w:val="24"/>
              </w:rPr>
              <w:t>jausmus</w:t>
            </w:r>
            <w:r w:rsidR="00F560A1">
              <w:rPr>
                <w:rFonts w:ascii="Times New Roman" w:hAnsi="Times New Roman" w:cs="Times New Roman"/>
                <w:sz w:val="24"/>
                <w:szCs w:val="24"/>
              </w:rPr>
              <w:t>.</w:t>
            </w:r>
          </w:p>
        </w:tc>
        <w:tc>
          <w:tcPr>
            <w:tcW w:w="244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gilinti lėlių vaidybos nuovoką: lėlė juda ir</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xml:space="preserve"> kalba pagal tipiškus bruožus ir savo tempo ritmą arba fantastišką,</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tik įsivaizduojamą charakterį;</w:t>
            </w:r>
          </w:p>
          <w:p w:rsidR="00CA2E16" w:rsidRDefault="00CA2E16" w:rsidP="006D3954">
            <w:pPr>
              <w:tabs>
                <w:tab w:val="left" w:pos="2397"/>
              </w:tabs>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įsitraukti į žaidybinę-siužetinę situaciją ir išreikšti kūno dydžio, svorio, formos, judėjimo ritmo ypatybes.</w:t>
            </w:r>
          </w:p>
        </w:tc>
        <w:tc>
          <w:tcPr>
            <w:tcW w:w="241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bandyti pajausti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turimų žodžių ir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atliekamų judesių</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harmoniją, pratintis vaidinti už lėlę išlikti mąstančiu, aktyviu, emocionaliu;</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bandyti suvokti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žaidimo dorinę prasmę, pajusti vaidmens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kultūrinį savitumą;</w:t>
            </w:r>
          </w:p>
          <w:p w:rsidR="00CA2E16" w:rsidRPr="00F560A1" w:rsidRDefault="00CA2E16" w:rsidP="006D3954">
            <w:pPr>
              <w:autoSpaceDE w:val="0"/>
              <w:autoSpaceDN w:val="0"/>
              <w:adjustRightInd w:val="0"/>
              <w:spacing w:after="0" w:line="360" w:lineRule="auto"/>
              <w:ind w:right="-26"/>
              <w:rPr>
                <w:rFonts w:ascii="Times New Roman" w:hAnsi="Times New Roman" w:cs="Times New Roman"/>
                <w:sz w:val="24"/>
                <w:szCs w:val="24"/>
              </w:rPr>
            </w:pPr>
            <w:r>
              <w:rPr>
                <w:rFonts w:ascii="Times New Roman" w:hAnsi="Times New Roman" w:cs="Times New Roman"/>
                <w:sz w:val="24"/>
                <w:szCs w:val="24"/>
              </w:rPr>
              <w:t xml:space="preserve"> - stebėti ir kurti plastiškus žaidimus.</w:t>
            </w:r>
          </w:p>
        </w:tc>
        <w:tc>
          <w:tcPr>
            <w:tcW w:w="2418"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žaidžia vaidybinius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žaidimus su lėlėmis;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lastRenderedPageBreak/>
              <w:t xml:space="preserve">- gamina lėles-figūrėles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stalo teatrui;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gamina piršto lėles,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lėles flaneleografui;</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gamina pirštinines, lazdelines lėles, šešėlių teatrui;</w:t>
            </w:r>
          </w:p>
          <w:p w:rsidR="00CA2E16" w:rsidRDefault="00CA2E16" w:rsidP="006D3954">
            <w:pPr>
              <w:autoSpaceDE w:val="0"/>
              <w:autoSpaceDN w:val="0"/>
              <w:adjustRightInd w:val="0"/>
              <w:spacing w:after="0" w:line="360" w:lineRule="auto"/>
              <w:ind w:right="-78"/>
              <w:rPr>
                <w:rFonts w:ascii="Times New Roman" w:hAnsi="Times New Roman" w:cs="Times New Roman"/>
                <w:sz w:val="24"/>
                <w:szCs w:val="24"/>
              </w:rPr>
            </w:pPr>
            <w:r>
              <w:rPr>
                <w:rFonts w:ascii="Times New Roman" w:hAnsi="Times New Roman" w:cs="Times New Roman"/>
                <w:sz w:val="24"/>
                <w:szCs w:val="24"/>
              </w:rPr>
              <w:t>- kuria pantomimos judesius;</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 kūno judesiais, </w:t>
            </w:r>
          </w:p>
          <w:p w:rsidR="00CA2E16" w:rsidRDefault="00CA2E16" w:rsidP="006D3954">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 xml:space="preserve">mimika, plastika </w:t>
            </w:r>
          </w:p>
          <w:p w:rsidR="00CA2E16" w:rsidRPr="00F560A1" w:rsidRDefault="00CA2E16" w:rsidP="00F560A1">
            <w:pPr>
              <w:autoSpaceDE w:val="0"/>
              <w:autoSpaceDN w:val="0"/>
              <w:adjustRightInd w:val="0"/>
              <w:spacing w:after="0" w:line="360" w:lineRule="auto"/>
              <w:ind w:right="-442"/>
              <w:rPr>
                <w:rFonts w:ascii="Times New Roman" w:hAnsi="Times New Roman" w:cs="Times New Roman"/>
                <w:sz w:val="24"/>
                <w:szCs w:val="24"/>
              </w:rPr>
            </w:pPr>
            <w:r>
              <w:rPr>
                <w:rFonts w:ascii="Times New Roman" w:hAnsi="Times New Roman" w:cs="Times New Roman"/>
                <w:sz w:val="24"/>
                <w:szCs w:val="24"/>
              </w:rPr>
              <w:t>išreiškia savo emocijas.</w:t>
            </w:r>
          </w:p>
        </w:tc>
      </w:tr>
      <w:tr w:rsidR="0024104C" w:rsidTr="0024104C">
        <w:trPr>
          <w:trHeight w:val="1"/>
        </w:trPr>
        <w:tc>
          <w:tcPr>
            <w:tcW w:w="2414" w:type="dxa"/>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24104C">
            <w:pPr>
              <w:autoSpaceDE w:val="0"/>
              <w:autoSpaceDN w:val="0"/>
              <w:adjustRightInd w:val="0"/>
              <w:spacing w:after="0" w:line="360" w:lineRule="auto"/>
              <w:ind w:right="-442"/>
              <w:jc w:val="center"/>
              <w:rPr>
                <w:rFonts w:ascii="Times New Roman" w:hAnsi="Times New Roman" w:cs="Times New Roman"/>
                <w:b/>
                <w:sz w:val="24"/>
                <w:szCs w:val="24"/>
              </w:rPr>
            </w:pPr>
            <w:r w:rsidRPr="0024104C">
              <w:rPr>
                <w:rFonts w:ascii="Times New Roman" w:hAnsi="Times New Roman" w:cs="Times New Roman"/>
                <w:b/>
                <w:sz w:val="24"/>
                <w:szCs w:val="24"/>
              </w:rPr>
              <w:lastRenderedPageBreak/>
              <w:t xml:space="preserve">3 </w:t>
            </w:r>
            <w:r w:rsidR="00FA3D7F">
              <w:rPr>
                <w:rFonts w:ascii="Times New Roman" w:hAnsi="Times New Roman" w:cs="Times New Roman"/>
                <w:b/>
                <w:sz w:val="24"/>
                <w:szCs w:val="24"/>
              </w:rPr>
              <w:t>žingsnis</w:t>
            </w:r>
          </w:p>
        </w:tc>
        <w:tc>
          <w:tcPr>
            <w:tcW w:w="2445" w:type="dxa"/>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24104C">
            <w:pPr>
              <w:autoSpaceDE w:val="0"/>
              <w:autoSpaceDN w:val="0"/>
              <w:adjustRightInd w:val="0"/>
              <w:spacing w:after="0" w:line="360" w:lineRule="auto"/>
              <w:ind w:right="-442"/>
              <w:jc w:val="center"/>
              <w:rPr>
                <w:rFonts w:ascii="Times New Roman" w:hAnsi="Times New Roman" w:cs="Times New Roman"/>
                <w:b/>
                <w:sz w:val="24"/>
                <w:szCs w:val="24"/>
              </w:rPr>
            </w:pPr>
            <w:r w:rsidRPr="0024104C">
              <w:rPr>
                <w:rFonts w:ascii="Times New Roman" w:hAnsi="Times New Roman" w:cs="Times New Roman"/>
                <w:b/>
                <w:sz w:val="24"/>
                <w:szCs w:val="24"/>
              </w:rPr>
              <w:t xml:space="preserve">4 </w:t>
            </w:r>
            <w:r w:rsidR="00FA3D7F">
              <w:rPr>
                <w:rFonts w:ascii="Times New Roman" w:hAnsi="Times New Roman" w:cs="Times New Roman"/>
                <w:b/>
                <w:sz w:val="24"/>
                <w:szCs w:val="24"/>
              </w:rPr>
              <w:t>žingsnis</w:t>
            </w:r>
          </w:p>
        </w:tc>
        <w:tc>
          <w:tcPr>
            <w:tcW w:w="2417" w:type="dxa"/>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24104C">
            <w:pPr>
              <w:autoSpaceDE w:val="0"/>
              <w:autoSpaceDN w:val="0"/>
              <w:adjustRightInd w:val="0"/>
              <w:spacing w:after="0" w:line="360" w:lineRule="auto"/>
              <w:ind w:right="-442"/>
              <w:jc w:val="center"/>
              <w:rPr>
                <w:rFonts w:ascii="Times New Roman" w:hAnsi="Times New Roman" w:cs="Times New Roman"/>
                <w:b/>
                <w:sz w:val="24"/>
                <w:szCs w:val="24"/>
              </w:rPr>
            </w:pPr>
            <w:r w:rsidRPr="0024104C">
              <w:rPr>
                <w:rFonts w:ascii="Times New Roman" w:hAnsi="Times New Roman" w:cs="Times New Roman"/>
                <w:b/>
                <w:sz w:val="24"/>
                <w:szCs w:val="24"/>
              </w:rPr>
              <w:t xml:space="preserve">5 </w:t>
            </w:r>
            <w:r w:rsidR="00FA3D7F">
              <w:rPr>
                <w:rFonts w:ascii="Times New Roman" w:hAnsi="Times New Roman" w:cs="Times New Roman"/>
                <w:b/>
                <w:sz w:val="24"/>
                <w:szCs w:val="24"/>
              </w:rPr>
              <w:t>– 6 žingsnis</w:t>
            </w:r>
          </w:p>
        </w:tc>
        <w:tc>
          <w:tcPr>
            <w:tcW w:w="2418" w:type="dxa"/>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24104C">
            <w:pPr>
              <w:autoSpaceDE w:val="0"/>
              <w:autoSpaceDN w:val="0"/>
              <w:adjustRightInd w:val="0"/>
              <w:spacing w:after="0" w:line="360" w:lineRule="auto"/>
              <w:ind w:right="-442"/>
              <w:jc w:val="center"/>
              <w:rPr>
                <w:rFonts w:ascii="Times New Roman" w:hAnsi="Times New Roman" w:cs="Times New Roman"/>
                <w:b/>
                <w:sz w:val="24"/>
                <w:szCs w:val="24"/>
              </w:rPr>
            </w:pPr>
            <w:r w:rsidRPr="0024104C">
              <w:rPr>
                <w:rFonts w:ascii="Times New Roman" w:hAnsi="Times New Roman" w:cs="Times New Roman"/>
                <w:b/>
                <w:sz w:val="24"/>
                <w:szCs w:val="24"/>
              </w:rPr>
              <w:t>Vaiko veiksenos</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Istorijų, pasakų sekimas. Eilėraščių deklamavimas. Dainelių dainavimas.</w:t>
      </w:r>
    </w:p>
    <w:tbl>
      <w:tblPr>
        <w:tblW w:w="0" w:type="auto"/>
        <w:tblInd w:w="100" w:type="dxa"/>
        <w:tblLayout w:type="fixed"/>
        <w:tblLook w:val="0000" w:firstRow="0" w:lastRow="0" w:firstColumn="0" w:lastColumn="0" w:noHBand="0" w:noVBand="0"/>
      </w:tblPr>
      <w:tblGrid>
        <w:gridCol w:w="2340"/>
        <w:gridCol w:w="2461"/>
        <w:gridCol w:w="2476"/>
        <w:gridCol w:w="2432"/>
      </w:tblGrid>
      <w:tr w:rsidR="00CA2E16" w:rsidTr="006D3954">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klausytis ir bandyti atlikti tautosakos kūrinėlius, liaudies dainas ir kt.;</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pratintis laikytis laisvai, natūraliai, įsitraukiant į žaidybines situacijas</w:t>
            </w:r>
            <w:r w:rsidR="00FA3D7F">
              <w:rPr>
                <w:rFonts w:ascii="Times New Roman" w:hAnsi="Times New Roman" w:cs="Times New Roman"/>
                <w:sz w:val="24"/>
                <w:szCs w:val="24"/>
              </w:rPr>
              <w:t xml:space="preserve">: </w:t>
            </w:r>
            <w:r>
              <w:rPr>
                <w:rFonts w:ascii="Times New Roman" w:hAnsi="Times New Roman" w:cs="Times New Roman"/>
                <w:sz w:val="24"/>
                <w:szCs w:val="24"/>
              </w:rPr>
              <w:t>lavinti tartį ir</w:t>
            </w:r>
            <w:r w:rsidR="00FA3D7F">
              <w:rPr>
                <w:rFonts w:ascii="Times New Roman" w:hAnsi="Times New Roman" w:cs="Times New Roman"/>
                <w:sz w:val="24"/>
                <w:szCs w:val="24"/>
              </w:rPr>
              <w:t xml:space="preserve"> </w:t>
            </w:r>
            <w:r>
              <w:rPr>
                <w:rFonts w:ascii="Times New Roman" w:hAnsi="Times New Roman" w:cs="Times New Roman"/>
                <w:sz w:val="24"/>
                <w:szCs w:val="24"/>
              </w:rPr>
              <w:t>taisyklingą kvėpavimą.</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klausytis gyvo, raiškaus sekimo, deklamavimo, dainavimo, pratintis perteikiant tekstą mąstyti vaizdais;</w:t>
            </w:r>
          </w:p>
          <w:p w:rsidR="00CA2E16" w:rsidRDefault="00CA2E16" w:rsidP="006D3954">
            <w:pPr>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pratintis jausti ir kaip gali perteikti teksto rimą, ritmą bei išreiškiamą nuotaiką.</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
              <w:rPr>
                <w:rFonts w:ascii="Times New Roman" w:hAnsi="Times New Roman" w:cs="Times New Roman"/>
                <w:sz w:val="24"/>
                <w:szCs w:val="24"/>
              </w:rPr>
            </w:pPr>
            <w:r>
              <w:rPr>
                <w:rFonts w:ascii="Times New Roman" w:hAnsi="Times New Roman" w:cs="Times New Roman"/>
                <w:sz w:val="24"/>
                <w:szCs w:val="24"/>
              </w:rPr>
              <w:t>- klausytis, atlikti ir kurti tautosakos kūrinius, dainas ir kt.;</w:t>
            </w:r>
          </w:p>
          <w:p w:rsidR="00CA2E16" w:rsidRDefault="00CA2E16" w:rsidP="006D3954">
            <w:pPr>
              <w:autoSpaceDE w:val="0"/>
              <w:autoSpaceDN w:val="0"/>
              <w:adjustRightInd w:val="0"/>
              <w:spacing w:after="0" w:line="360" w:lineRule="auto"/>
              <w:ind w:right="-26"/>
              <w:rPr>
                <w:rFonts w:ascii="Times New Roman" w:hAnsi="Times New Roman" w:cs="Times New Roman"/>
                <w:sz w:val="24"/>
                <w:szCs w:val="24"/>
              </w:rPr>
            </w:pPr>
            <w:r>
              <w:rPr>
                <w:rFonts w:ascii="Times New Roman" w:hAnsi="Times New Roman" w:cs="Times New Roman"/>
                <w:sz w:val="24"/>
                <w:szCs w:val="24"/>
              </w:rPr>
              <w:t>- lavinti taisyklingą ilgųjų ir trumpųjų balsių, priebalsių, priegaidžių tarimą žaidybinėse situacijose.</w:t>
            </w:r>
          </w:p>
          <w:p w:rsidR="00CA2E16" w:rsidRDefault="00CA2E16" w:rsidP="006D3954">
            <w:pPr>
              <w:autoSpaceDE w:val="0"/>
              <w:autoSpaceDN w:val="0"/>
              <w:adjustRightInd w:val="0"/>
              <w:spacing w:after="0" w:line="360" w:lineRule="auto"/>
              <w:ind w:right="-26"/>
              <w:rPr>
                <w:rFonts w:ascii="Calibri" w:hAnsi="Calibri" w:cs="Calibri"/>
              </w:rPr>
            </w:pPr>
          </w:p>
        </w:tc>
        <w:tc>
          <w:tcPr>
            <w:tcW w:w="243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klauso įvairius tautosakos kūrinėlius, liaudies dainas ir kt.;</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atlieka įvairius balsą lavinančius pratimus;</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perteikia tekstus emocionaliai, išraiškingai;</w:t>
            </w:r>
          </w:p>
          <w:p w:rsidR="00CA2E16" w:rsidRDefault="00CA2E16" w:rsidP="006D3954">
            <w:pPr>
              <w:autoSpaceDE w:val="0"/>
              <w:autoSpaceDN w:val="0"/>
              <w:adjustRightInd w:val="0"/>
              <w:spacing w:after="0" w:line="360" w:lineRule="auto"/>
              <w:ind w:right="-82"/>
              <w:rPr>
                <w:rFonts w:ascii="Calibri" w:hAnsi="Calibri" w:cs="Calibri"/>
              </w:rPr>
            </w:pPr>
            <w:r>
              <w:rPr>
                <w:rFonts w:ascii="Times New Roman" w:hAnsi="Times New Roman" w:cs="Times New Roman"/>
                <w:sz w:val="24"/>
                <w:szCs w:val="24"/>
              </w:rPr>
              <w:t>- išsako suvoktą prasmę, aptaria su draugais.</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Matyti ir atrasti linijų pasaulį, išreikšti save linija.</w:t>
      </w:r>
    </w:p>
    <w:tbl>
      <w:tblPr>
        <w:tblW w:w="0" w:type="auto"/>
        <w:tblInd w:w="115" w:type="dxa"/>
        <w:tblLayout w:type="fixed"/>
        <w:tblLook w:val="0000" w:firstRow="0" w:lastRow="0" w:firstColumn="0" w:lastColumn="0" w:noHBand="0" w:noVBand="0"/>
      </w:tblPr>
      <w:tblGrid>
        <w:gridCol w:w="2325"/>
        <w:gridCol w:w="2461"/>
        <w:gridCol w:w="2476"/>
        <w:gridCol w:w="2402"/>
      </w:tblGrid>
      <w:tr w:rsidR="00CA2E16" w:rsidTr="006D3954">
        <w:trPr>
          <w:trHeight w:val="1"/>
        </w:trPr>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xml:space="preserve">- prisiliesti prie popieriaus pieštuku, teptuku ir kt.; </w:t>
            </w:r>
          </w:p>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pajusti popieriaus baltumą, švarumą ir purvinumą;</w:t>
            </w:r>
          </w:p>
          <w:p w:rsidR="00CA2E16" w:rsidRPr="001E774B"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lastRenderedPageBreak/>
              <w:t>- dėlioti linijinius ornamentus iš pagaliukų, šiaudelių.</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lastRenderedPageBreak/>
              <w:t>- eksperimentuoti ir atrasti įvairius raiškos būdus, įvairias linijas;</w:t>
            </w:r>
          </w:p>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xml:space="preserve">- su kreidelėmis piešti ant šiurkštaus </w:t>
            </w:r>
          </w:p>
          <w:p w:rsidR="00CA2E16" w:rsidRPr="001E774B"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popieriaus lapo;</w:t>
            </w:r>
          </w:p>
          <w:p w:rsidR="00CA2E16" w:rsidRDefault="00CA2E16" w:rsidP="006D3954">
            <w:pPr>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lastRenderedPageBreak/>
              <w:t>- puošti ornamentus iš taškelių, brūkšnelių, linijų.</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lastRenderedPageBreak/>
              <w:t>- su įvairiomis grafikos priemonėmis ir medžiagomis eksperimentuoti ant</w:t>
            </w:r>
          </w:p>
          <w:p w:rsidR="00CA2E16"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t xml:space="preserve"> balto popieriaus lapo;</w:t>
            </w:r>
          </w:p>
          <w:p w:rsidR="00CA2E16" w:rsidRPr="001E774B"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t xml:space="preserve">- piešiniuose naudoti regimos informacijos </w:t>
            </w:r>
            <w:r>
              <w:rPr>
                <w:rFonts w:ascii="Times New Roman" w:hAnsi="Times New Roman" w:cs="Times New Roman"/>
                <w:sz w:val="24"/>
                <w:szCs w:val="24"/>
              </w:rPr>
              <w:lastRenderedPageBreak/>
              <w:t>vaizdus: grafinius ženklus – raides, skaičius, rodykles ir kt.</w:t>
            </w:r>
          </w:p>
        </w:tc>
        <w:tc>
          <w:tcPr>
            <w:tcW w:w="240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2248"/>
              </w:tabs>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lastRenderedPageBreak/>
              <w:t>- piešia  ant popieriaus su kreida, medžio anglimi, pieštukais, flomasteriais, vaško kreidelėmis  ir kt.;</w:t>
            </w:r>
          </w:p>
          <w:p w:rsidR="00CA2E16" w:rsidRDefault="00CA2E16" w:rsidP="006D3954">
            <w:pPr>
              <w:tabs>
                <w:tab w:val="left" w:pos="2248"/>
              </w:tabs>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lastRenderedPageBreak/>
              <w:t>- moka taupiai ir saugiai elgtis su priemonėmis.</w:t>
            </w:r>
          </w:p>
          <w:p w:rsidR="00CA2E16" w:rsidRDefault="00CA2E16" w:rsidP="006D3954">
            <w:pPr>
              <w:tabs>
                <w:tab w:val="left" w:pos="2248"/>
              </w:tabs>
              <w:autoSpaceDE w:val="0"/>
              <w:autoSpaceDN w:val="0"/>
              <w:adjustRightInd w:val="0"/>
              <w:spacing w:after="0" w:line="360" w:lineRule="auto"/>
              <w:ind w:right="-82"/>
              <w:rPr>
                <w:rFonts w:ascii="Calibri" w:hAnsi="Calibri" w:cs="Calibri"/>
              </w:rPr>
            </w:pP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lastRenderedPageBreak/>
        <w:t xml:space="preserve">    Matyti ir atrasti spalvų pasaulį, išreikšti save spalva.</w:t>
      </w:r>
    </w:p>
    <w:tbl>
      <w:tblPr>
        <w:tblW w:w="0" w:type="auto"/>
        <w:tblInd w:w="108" w:type="dxa"/>
        <w:tblLayout w:type="fixed"/>
        <w:tblLook w:val="0000" w:firstRow="0" w:lastRow="0" w:firstColumn="0" w:lastColumn="0" w:noHBand="0" w:noVBand="0"/>
      </w:tblPr>
      <w:tblGrid>
        <w:gridCol w:w="37"/>
        <w:gridCol w:w="2295"/>
        <w:gridCol w:w="94"/>
        <w:gridCol w:w="2367"/>
        <w:gridCol w:w="59"/>
        <w:gridCol w:w="2417"/>
        <w:gridCol w:w="9"/>
        <w:gridCol w:w="2381"/>
        <w:gridCol w:w="46"/>
      </w:tblGrid>
      <w:tr w:rsidR="00CA2E16" w:rsidTr="006D3954">
        <w:trPr>
          <w:gridBefore w:val="1"/>
          <w:gridAfter w:val="1"/>
          <w:wBefore w:w="37" w:type="dxa"/>
          <w:wAfter w:w="46" w:type="dxa"/>
          <w:trHeight w:val="1"/>
        </w:trPr>
        <w:tc>
          <w:tcPr>
            <w:tcW w:w="229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58"/>
              <w:rPr>
                <w:rFonts w:ascii="Times New Roman" w:hAnsi="Times New Roman" w:cs="Times New Roman"/>
                <w:sz w:val="24"/>
                <w:szCs w:val="24"/>
              </w:rPr>
            </w:pPr>
            <w:r>
              <w:rPr>
                <w:rFonts w:ascii="Times New Roman" w:hAnsi="Times New Roman" w:cs="Times New Roman"/>
                <w:sz w:val="24"/>
                <w:szCs w:val="24"/>
              </w:rPr>
              <w:t>- eksperimentuoti ant balto ir spalvoto,  popieriaus lapo;</w:t>
            </w:r>
          </w:p>
          <w:p w:rsidR="00CA2E16" w:rsidRDefault="00CA2E16" w:rsidP="006D3954">
            <w:pPr>
              <w:autoSpaceDE w:val="0"/>
              <w:autoSpaceDN w:val="0"/>
              <w:adjustRightInd w:val="0"/>
              <w:spacing w:after="0" w:line="360" w:lineRule="auto"/>
              <w:ind w:right="58"/>
              <w:rPr>
                <w:rFonts w:ascii="Calibri" w:hAnsi="Calibri" w:cs="Calibri"/>
              </w:rPr>
            </w:pPr>
            <w:r>
              <w:rPr>
                <w:rFonts w:ascii="Times New Roman" w:hAnsi="Times New Roman" w:cs="Times New Roman"/>
                <w:sz w:val="24"/>
                <w:szCs w:val="24"/>
              </w:rPr>
              <w:t>-  pirštu, teptuku, guašo dažais ar akvarele, atrasti įvairius raiškos būdus.</w:t>
            </w:r>
          </w:p>
        </w:tc>
        <w:tc>
          <w:tcPr>
            <w:tcW w:w="246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xml:space="preserve">- tapytą darbelį papildyti realiomis medžiagomis, aplikacijomis; </w:t>
            </w:r>
          </w:p>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daryti koliažus;</w:t>
            </w:r>
          </w:p>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atrasti ir pajusti spalvos savitumą: baltumą, mėlynumą.</w:t>
            </w:r>
          </w:p>
          <w:p w:rsidR="00CA2E16" w:rsidRDefault="00CA2E16" w:rsidP="006D3954">
            <w:pPr>
              <w:autoSpaceDE w:val="0"/>
              <w:autoSpaceDN w:val="0"/>
              <w:adjustRightInd w:val="0"/>
              <w:spacing w:after="0" w:line="360" w:lineRule="auto"/>
              <w:ind w:right="-150"/>
              <w:rPr>
                <w:rFonts w:ascii="Calibri" w:hAnsi="Calibri" w:cs="Calibri"/>
              </w:rPr>
            </w:pPr>
          </w:p>
          <w:p w:rsidR="00401CC0" w:rsidRDefault="00401CC0" w:rsidP="006D3954">
            <w:pPr>
              <w:autoSpaceDE w:val="0"/>
              <w:autoSpaceDN w:val="0"/>
              <w:adjustRightInd w:val="0"/>
              <w:spacing w:after="0" w:line="360" w:lineRule="auto"/>
              <w:ind w:right="-150"/>
              <w:rPr>
                <w:rFonts w:ascii="Calibri" w:hAnsi="Calibri" w:cs="Calibri"/>
              </w:rPr>
            </w:pPr>
          </w:p>
        </w:tc>
        <w:tc>
          <w:tcPr>
            <w:tcW w:w="247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t>- daryti darbelius, derinant tapymą su štampavimu, vaško kreideles su tapymu ;</w:t>
            </w:r>
          </w:p>
          <w:p w:rsidR="00CA2E16" w:rsidRDefault="00CA2E16" w:rsidP="006D3954">
            <w:pPr>
              <w:autoSpaceDE w:val="0"/>
              <w:autoSpaceDN w:val="0"/>
              <w:adjustRightInd w:val="0"/>
              <w:spacing w:after="0" w:line="360" w:lineRule="auto"/>
              <w:ind w:right="-206"/>
              <w:rPr>
                <w:rFonts w:ascii="Calibri" w:hAnsi="Calibri" w:cs="Calibri"/>
              </w:rPr>
            </w:pPr>
            <w:r>
              <w:rPr>
                <w:rFonts w:ascii="Times New Roman" w:hAnsi="Times New Roman" w:cs="Times New Roman"/>
                <w:sz w:val="24"/>
                <w:szCs w:val="24"/>
              </w:rPr>
              <w:t>- ieškoti vienos spalvos atspalvių maišant dvi spalvas.</w:t>
            </w:r>
          </w:p>
        </w:tc>
        <w:tc>
          <w:tcPr>
            <w:tcW w:w="239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maišo spalvas, jas pavadina;</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tyrinėja aplinkos reiškinius, daiktus gamtoje, patalpoje;</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xml:space="preserve">- kalbasi  ką jaučia žiūrėdami į spalvotus </w:t>
            </w:r>
          </w:p>
          <w:p w:rsidR="0024104C" w:rsidRPr="0024104C"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vaizdus.</w:t>
            </w:r>
          </w:p>
        </w:tc>
      </w:tr>
      <w:tr w:rsidR="0024104C" w:rsidTr="0024104C">
        <w:tblPrEx>
          <w:tblCellMar>
            <w:left w:w="55" w:type="dxa"/>
            <w:right w:w="55" w:type="dxa"/>
          </w:tblCellMar>
        </w:tblPrEx>
        <w:trPr>
          <w:trHeight w:val="1"/>
        </w:trPr>
        <w:tc>
          <w:tcPr>
            <w:tcW w:w="2426" w:type="dxa"/>
            <w:gridSpan w:val="3"/>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00FA3D7F">
              <w:rPr>
                <w:rFonts w:ascii="Times New Roman" w:hAnsi="Times New Roman" w:cs="Times New Roman"/>
                <w:b/>
                <w:bCs/>
                <w:sz w:val="24"/>
                <w:szCs w:val="24"/>
              </w:rPr>
              <w:t>žingsnis</w:t>
            </w:r>
          </w:p>
        </w:tc>
        <w:tc>
          <w:tcPr>
            <w:tcW w:w="242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00FA3D7F">
              <w:rPr>
                <w:rFonts w:ascii="Times New Roman" w:hAnsi="Times New Roman" w:cs="Times New Roman"/>
                <w:b/>
                <w:bCs/>
                <w:sz w:val="24"/>
                <w:szCs w:val="24"/>
              </w:rPr>
              <w:t>žingsnis</w:t>
            </w:r>
          </w:p>
        </w:tc>
        <w:tc>
          <w:tcPr>
            <w:tcW w:w="242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00FA3D7F">
              <w:rPr>
                <w:rFonts w:ascii="Times New Roman" w:hAnsi="Times New Roman" w:cs="Times New Roman"/>
                <w:b/>
                <w:bCs/>
                <w:sz w:val="24"/>
                <w:szCs w:val="24"/>
              </w:rPr>
              <w:t>– 6 žingsnis</w:t>
            </w:r>
          </w:p>
        </w:tc>
        <w:tc>
          <w:tcPr>
            <w:tcW w:w="242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4104C" w:rsidRPr="0024104C" w:rsidRDefault="0024104C"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Matyti ir atrasti plokščių formų pasaulį, išreikšti save dekoratyviniu vaizdu.</w:t>
      </w:r>
    </w:p>
    <w:tbl>
      <w:tblPr>
        <w:tblW w:w="0" w:type="auto"/>
        <w:tblInd w:w="130" w:type="dxa"/>
        <w:tblLayout w:type="fixed"/>
        <w:tblLook w:val="0000" w:firstRow="0" w:lastRow="0" w:firstColumn="0" w:lastColumn="0" w:noHBand="0" w:noVBand="0"/>
      </w:tblPr>
      <w:tblGrid>
        <w:gridCol w:w="2310"/>
        <w:gridCol w:w="2461"/>
        <w:gridCol w:w="2476"/>
        <w:gridCol w:w="2387"/>
      </w:tblGrid>
      <w:tr w:rsidR="00CA2E16" w:rsidTr="006D3954">
        <w:trPr>
          <w:trHeight w:val="1"/>
        </w:trPr>
        <w:tc>
          <w:tcPr>
            <w:tcW w:w="231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360"/>
              </w:tabs>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tyrinėti grupės aplinką, vaizdą pro langą, atrasti įvairias geometrines figūras.</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xml:space="preserve"> - pajusti ir suprasti, kad baltas ir spalvotas pasaulis yra apvalus, kampuotas ir kitokių formų.</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
              <w:rPr>
                <w:rFonts w:ascii="Calibri" w:hAnsi="Calibri" w:cs="Calibri"/>
              </w:rPr>
            </w:pPr>
            <w:r>
              <w:rPr>
                <w:rFonts w:ascii="Times New Roman" w:hAnsi="Times New Roman" w:cs="Times New Roman"/>
                <w:sz w:val="24"/>
                <w:szCs w:val="24"/>
              </w:rPr>
              <w:t>- visais pojūčiais pajusti formos apvalumą, kampuotumą ir kitus požymius.</w:t>
            </w:r>
          </w:p>
        </w:tc>
        <w:tc>
          <w:tcPr>
            <w:tcW w:w="238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2248"/>
              </w:tabs>
              <w:autoSpaceDE w:val="0"/>
              <w:autoSpaceDN w:val="0"/>
              <w:adjustRightInd w:val="0"/>
              <w:spacing w:after="0" w:line="360" w:lineRule="auto"/>
              <w:ind w:right="-82"/>
              <w:rPr>
                <w:rFonts w:ascii="Calibri" w:hAnsi="Calibri" w:cs="Calibri"/>
              </w:rPr>
            </w:pPr>
            <w:r>
              <w:rPr>
                <w:rFonts w:ascii="Times New Roman" w:hAnsi="Times New Roman" w:cs="Times New Roman"/>
                <w:b/>
                <w:bCs/>
                <w:sz w:val="24"/>
                <w:szCs w:val="24"/>
              </w:rPr>
              <w:t xml:space="preserve">- </w:t>
            </w:r>
            <w:r>
              <w:rPr>
                <w:rFonts w:ascii="Times New Roman" w:hAnsi="Times New Roman" w:cs="Times New Roman"/>
                <w:sz w:val="24"/>
                <w:szCs w:val="24"/>
              </w:rPr>
              <w:t>čiupinėja, ragauja, ridena, mėto, stumdo ir kitaip išbando įvairios formos daiktų savybes</w:t>
            </w:r>
            <w:r>
              <w:rPr>
                <w:rFonts w:ascii="Times New Roman" w:hAnsi="Times New Roman" w:cs="Times New Roman"/>
                <w:b/>
                <w:bCs/>
                <w:sz w:val="24"/>
                <w:szCs w:val="24"/>
              </w:rPr>
              <w:t>.</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Išreikšti savo norus, idėjas, jausmus, sumanymus formų kalba.</w:t>
      </w:r>
    </w:p>
    <w:tbl>
      <w:tblPr>
        <w:tblW w:w="0" w:type="auto"/>
        <w:tblInd w:w="100" w:type="dxa"/>
        <w:tblLayout w:type="fixed"/>
        <w:tblLook w:val="0000" w:firstRow="0" w:lastRow="0" w:firstColumn="0" w:lastColumn="0" w:noHBand="0" w:noVBand="0"/>
      </w:tblPr>
      <w:tblGrid>
        <w:gridCol w:w="2340"/>
        <w:gridCol w:w="2461"/>
        <w:gridCol w:w="2476"/>
        <w:gridCol w:w="2402"/>
      </w:tblGrid>
      <w:tr w:rsidR="00CA2E16" w:rsidTr="006D3954">
        <w:trPr>
          <w:trHeight w:val="1"/>
        </w:trPr>
        <w:tc>
          <w:tcPr>
            <w:tcW w:w="2340"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plėšyti įvairias geometrines formas: skritulį, kvadratą ir kt.;</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prie priklijuotų stambių formų nupiešti smulkias detales.</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2247"/>
              </w:tabs>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plėšti, lankstyti, klijuoti įvairias plokščias formas;</w:t>
            </w:r>
          </w:p>
          <w:p w:rsidR="00CA2E16" w:rsidRDefault="00CA2E16" w:rsidP="006D3954">
            <w:pPr>
              <w:tabs>
                <w:tab w:val="left" w:pos="2247"/>
              </w:tabs>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aplikavimą derinti su piešimu, tapymu, štampavimu.</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6"/>
              <w:rPr>
                <w:rFonts w:ascii="Times New Roman" w:hAnsi="Times New Roman" w:cs="Times New Roman"/>
                <w:sz w:val="24"/>
                <w:szCs w:val="24"/>
              </w:rPr>
            </w:pPr>
            <w:r>
              <w:rPr>
                <w:rFonts w:ascii="Times New Roman" w:hAnsi="Times New Roman" w:cs="Times New Roman"/>
                <w:sz w:val="24"/>
                <w:szCs w:val="24"/>
              </w:rPr>
              <w:t>- plėšti, kirpti nesudėtingas formas ir dėlioti jas pagal siužetą bei priklijuoti;</w:t>
            </w:r>
          </w:p>
          <w:p w:rsidR="00CA2E16" w:rsidRDefault="00CA2E16" w:rsidP="006D3954">
            <w:pPr>
              <w:autoSpaceDE w:val="0"/>
              <w:autoSpaceDN w:val="0"/>
              <w:adjustRightInd w:val="0"/>
              <w:spacing w:after="0" w:line="360" w:lineRule="auto"/>
              <w:ind w:right="-26"/>
              <w:rPr>
                <w:rFonts w:ascii="Calibri" w:hAnsi="Calibri" w:cs="Calibri"/>
              </w:rPr>
            </w:pPr>
            <w:r>
              <w:rPr>
                <w:rFonts w:ascii="Times New Roman" w:hAnsi="Times New Roman" w:cs="Times New Roman"/>
                <w:sz w:val="24"/>
                <w:szCs w:val="24"/>
              </w:rPr>
              <w:t>- aplikacijas papildyti medžiagomis: audiniu, siūlu, džiovintų augalų dalimis ir kt..</w:t>
            </w:r>
          </w:p>
        </w:tc>
        <w:tc>
          <w:tcPr>
            <w:tcW w:w="240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ieško naujų formų;</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kuria dailės darbelius panaudojant antrines žaliavas;</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atlieka rankdarbius, iš popieriaus;</w:t>
            </w:r>
          </w:p>
          <w:p w:rsidR="00CA2E16" w:rsidRDefault="00CA2E16" w:rsidP="006D3954">
            <w:pPr>
              <w:autoSpaceDE w:val="0"/>
              <w:autoSpaceDN w:val="0"/>
              <w:adjustRightInd w:val="0"/>
              <w:spacing w:after="0" w:line="360" w:lineRule="auto"/>
              <w:ind w:right="-82"/>
              <w:rPr>
                <w:rFonts w:ascii="Calibri" w:hAnsi="Calibri" w:cs="Calibri"/>
              </w:rPr>
            </w:pPr>
            <w:r>
              <w:rPr>
                <w:rFonts w:ascii="Times New Roman" w:hAnsi="Times New Roman" w:cs="Times New Roman"/>
                <w:sz w:val="24"/>
                <w:szCs w:val="24"/>
              </w:rPr>
              <w:t>- komponuoja įvairius vaizdus aplikacijose.</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 xml:space="preserve">   Pamatyti, atrasti, ir naudoti daiktų paviršiaus savybes.</w:t>
      </w:r>
    </w:p>
    <w:tbl>
      <w:tblPr>
        <w:tblW w:w="0" w:type="auto"/>
        <w:tblInd w:w="85" w:type="dxa"/>
        <w:tblLayout w:type="fixed"/>
        <w:tblLook w:val="0000" w:firstRow="0" w:lastRow="0" w:firstColumn="0" w:lastColumn="0" w:noHBand="0" w:noVBand="0"/>
      </w:tblPr>
      <w:tblGrid>
        <w:gridCol w:w="2355"/>
        <w:gridCol w:w="2461"/>
        <w:gridCol w:w="2476"/>
        <w:gridCol w:w="2417"/>
      </w:tblGrid>
      <w:tr w:rsidR="00CA2E16" w:rsidTr="006D3954">
        <w:trPr>
          <w:trHeight w:val="1"/>
        </w:trPr>
        <w:tc>
          <w:tcPr>
            <w:tcW w:w="235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xml:space="preserve">- pateikti įvairių priemonių, kuriomis galima štampuoti: </w:t>
            </w:r>
            <w:r>
              <w:rPr>
                <w:rFonts w:ascii="Times New Roman" w:hAnsi="Times New Roman" w:cs="Times New Roman"/>
                <w:sz w:val="24"/>
                <w:szCs w:val="24"/>
              </w:rPr>
              <w:lastRenderedPageBreak/>
              <w:t>pagaliuku, trintuku, rite nuo siūlų, sagute, kamšteliu ir kt.;</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abiem rankomis daryti pirštų, plaštakos atspaudus dažais ant popieriaus.</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lastRenderedPageBreak/>
              <w:t xml:space="preserve">- eksperimentuoti naudojant skirtingas formas ir spalvas ant </w:t>
            </w:r>
            <w:r>
              <w:rPr>
                <w:rFonts w:ascii="Times New Roman" w:hAnsi="Times New Roman" w:cs="Times New Roman"/>
                <w:sz w:val="24"/>
                <w:szCs w:val="24"/>
              </w:rPr>
              <w:lastRenderedPageBreak/>
              <w:t>popieriaus, senos paklodės guašu, skatinti atrasti skirtingus raiškos būdus;</w:t>
            </w:r>
          </w:p>
          <w:p w:rsidR="00CA2E16" w:rsidRDefault="00CA2E16" w:rsidP="006D3954">
            <w:pPr>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rankomis, kojomis daryti pirštų, plaštakos, pėdos atspaudus.</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lastRenderedPageBreak/>
              <w:t xml:space="preserve">- pamatyti ir reaguoti į žmonių, gyvūnų, paukščių pėdsakus </w:t>
            </w:r>
            <w:r>
              <w:rPr>
                <w:rFonts w:ascii="Times New Roman" w:hAnsi="Times New Roman" w:cs="Times New Roman"/>
                <w:sz w:val="24"/>
                <w:szCs w:val="24"/>
              </w:rPr>
              <w:lastRenderedPageBreak/>
              <w:t>sniege, smėlyje, patiems daryti pėdsakus;</w:t>
            </w:r>
          </w:p>
          <w:p w:rsidR="00CA2E16" w:rsidRDefault="00CA2E16" w:rsidP="006D3954">
            <w:pPr>
              <w:autoSpaceDE w:val="0"/>
              <w:autoSpaceDN w:val="0"/>
              <w:adjustRightInd w:val="0"/>
              <w:spacing w:after="0" w:line="360" w:lineRule="auto"/>
              <w:ind w:right="-206"/>
              <w:rPr>
                <w:rFonts w:ascii="Calibri" w:hAnsi="Calibri" w:cs="Calibri"/>
              </w:rPr>
            </w:pPr>
            <w:r>
              <w:rPr>
                <w:rFonts w:ascii="Times New Roman" w:hAnsi="Times New Roman" w:cs="Times New Roman"/>
                <w:sz w:val="24"/>
                <w:szCs w:val="24"/>
              </w:rPr>
              <w:t>- eksperimentuojant teptuku skatinti atrasti įvairius išraiškos būdus: teptuko viršūnėle, šonu, prispaudžiant teptuką.</w:t>
            </w:r>
          </w:p>
        </w:tc>
        <w:tc>
          <w:tcPr>
            <w:tcW w:w="241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2248"/>
              </w:tabs>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lastRenderedPageBreak/>
              <w:t xml:space="preserve">- štampuoja pirštu, teptuku, šapeliu ar kita </w:t>
            </w:r>
            <w:r>
              <w:rPr>
                <w:rFonts w:ascii="Times New Roman" w:hAnsi="Times New Roman" w:cs="Times New Roman"/>
                <w:sz w:val="24"/>
                <w:szCs w:val="24"/>
              </w:rPr>
              <w:lastRenderedPageBreak/>
              <w:t>priemone nesudėtingas formas, ornamentus;</w:t>
            </w:r>
          </w:p>
          <w:p w:rsidR="00CA2E16" w:rsidRDefault="00CA2E16" w:rsidP="006D3954">
            <w:pPr>
              <w:tabs>
                <w:tab w:val="left" w:pos="2248"/>
              </w:tabs>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puošia štampuotu ornamentu dirbinėlį iš popieriaus;</w:t>
            </w:r>
          </w:p>
          <w:p w:rsidR="00CA2E16" w:rsidRDefault="00CA2E16" w:rsidP="006D3954">
            <w:pPr>
              <w:tabs>
                <w:tab w:val="left" w:pos="2248"/>
              </w:tabs>
              <w:autoSpaceDE w:val="0"/>
              <w:autoSpaceDN w:val="0"/>
              <w:adjustRightInd w:val="0"/>
              <w:spacing w:after="0" w:line="360" w:lineRule="auto"/>
              <w:ind w:right="-82"/>
              <w:rPr>
                <w:rFonts w:ascii="Calibri" w:hAnsi="Calibri" w:cs="Calibri"/>
              </w:rPr>
            </w:pPr>
            <w:r>
              <w:rPr>
                <w:rFonts w:ascii="Times New Roman" w:hAnsi="Times New Roman" w:cs="Times New Roman"/>
                <w:sz w:val="24"/>
                <w:szCs w:val="24"/>
              </w:rPr>
              <w:t>- kuria įvairias formas derindami geometrines figūras.</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lastRenderedPageBreak/>
        <w:t xml:space="preserve">  Lipdyti savitas formas, pajusti jos plastines ir konstrukcines savybes.</w:t>
      </w:r>
    </w:p>
    <w:tbl>
      <w:tblPr>
        <w:tblW w:w="0" w:type="auto"/>
        <w:tblInd w:w="55"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CA2E16" w:rsidTr="006D3954">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eksperimentuoti su įvairiomis tūrinėmis medžiagomis: moliu, plastilinu, drėgnu smėliu, sniegu. </w:t>
            </w:r>
          </w:p>
          <w:p w:rsidR="00CA2E16" w:rsidRDefault="00CA2E16" w:rsidP="006D3954">
            <w:pPr>
              <w:autoSpaceDE w:val="0"/>
              <w:autoSpaceDN w:val="0"/>
              <w:adjustRightInd w:val="0"/>
              <w:spacing w:after="0" w:line="360" w:lineRule="auto"/>
              <w:rPr>
                <w:rFonts w:ascii="Calibri" w:hAnsi="Calibri" w:cs="Calibri"/>
              </w:rPr>
            </w:pP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daryti pirštų, plaštakos, pėdos atspaudus molyje, atkreipti dėmesį į pėdas sniege ar ant šlapio smėlio.</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lipdyti išgyventus svarbius gyvenimo įspūdžius darželyje ar namie;</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lipdinį formuoti ant natūralių daiktų.</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eksperimentuoja su įvairiomis tūrinėmis medžiagomis;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daro įvairius lipdinius, bei juos papuošia antrinėmis žaliavomis.</w:t>
            </w:r>
          </w:p>
        </w:tc>
      </w:tr>
    </w:tbl>
    <w:p w:rsidR="008B571D" w:rsidRDefault="008B571D" w:rsidP="00CA2E16">
      <w:pPr>
        <w:autoSpaceDE w:val="0"/>
        <w:autoSpaceDN w:val="0"/>
        <w:adjustRightInd w:val="0"/>
        <w:spacing w:after="0" w:line="240" w:lineRule="auto"/>
        <w:ind w:right="851"/>
        <w:rPr>
          <w:rFonts w:ascii="Times New Roman" w:hAnsi="Times New Roman" w:cs="Times New Roman"/>
          <w:b/>
          <w:bCs/>
          <w:sz w:val="24"/>
          <w:szCs w:val="24"/>
        </w:rPr>
      </w:pPr>
    </w:p>
    <w:tbl>
      <w:tblPr>
        <w:tblW w:w="0" w:type="auto"/>
        <w:tblInd w:w="108" w:type="dxa"/>
        <w:tblLayout w:type="fixed"/>
        <w:tblCellMar>
          <w:left w:w="55" w:type="dxa"/>
          <w:right w:w="55" w:type="dxa"/>
        </w:tblCellMar>
        <w:tblLook w:val="0000" w:firstRow="0" w:lastRow="0" w:firstColumn="0" w:lastColumn="0" w:noHBand="0" w:noVBand="0"/>
      </w:tblPr>
      <w:tblGrid>
        <w:gridCol w:w="2426"/>
        <w:gridCol w:w="2426"/>
        <w:gridCol w:w="2426"/>
        <w:gridCol w:w="2427"/>
      </w:tblGrid>
      <w:tr w:rsidR="008B571D" w:rsidRPr="0024104C" w:rsidTr="0049113F">
        <w:trPr>
          <w:trHeight w:val="1"/>
        </w:trPr>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8B571D" w:rsidRPr="0024104C" w:rsidRDefault="008B571D"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00FA3D7F">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8B571D" w:rsidRPr="0024104C" w:rsidRDefault="008B571D"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00FA3D7F">
              <w:rPr>
                <w:rFonts w:ascii="Times New Roman" w:hAnsi="Times New Roman" w:cs="Times New Roman"/>
                <w:b/>
                <w:bCs/>
                <w:sz w:val="24"/>
                <w:szCs w:val="24"/>
              </w:rPr>
              <w:t>žingsnis</w:t>
            </w:r>
          </w:p>
        </w:tc>
        <w:tc>
          <w:tcPr>
            <w:tcW w:w="2426" w:type="dxa"/>
            <w:tcBorders>
              <w:top w:val="single" w:sz="2" w:space="0" w:color="000000"/>
              <w:left w:val="single" w:sz="2" w:space="0" w:color="000000"/>
              <w:bottom w:val="single" w:sz="2" w:space="0" w:color="000000"/>
              <w:right w:val="single" w:sz="2" w:space="0" w:color="000000"/>
            </w:tcBorders>
            <w:shd w:val="clear" w:color="000000" w:fill="FFFFFF"/>
          </w:tcPr>
          <w:p w:rsidR="008B571D" w:rsidRPr="0024104C" w:rsidRDefault="008B571D"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5 </w:t>
            </w:r>
            <w:r w:rsidR="00FA3D7F">
              <w:rPr>
                <w:rFonts w:ascii="Times New Roman" w:hAnsi="Times New Roman" w:cs="Times New Roman"/>
                <w:b/>
                <w:bCs/>
                <w:sz w:val="24"/>
                <w:szCs w:val="24"/>
              </w:rPr>
              <w:t>– 6 žingsnis</w:t>
            </w:r>
          </w:p>
        </w:tc>
        <w:tc>
          <w:tcPr>
            <w:tcW w:w="2427" w:type="dxa"/>
            <w:tcBorders>
              <w:top w:val="single" w:sz="2" w:space="0" w:color="000000"/>
              <w:left w:val="single" w:sz="2" w:space="0" w:color="000000"/>
              <w:bottom w:val="single" w:sz="2" w:space="0" w:color="000000"/>
              <w:right w:val="single" w:sz="2" w:space="0" w:color="000000"/>
            </w:tcBorders>
            <w:shd w:val="clear" w:color="000000" w:fill="FFFFFF"/>
          </w:tcPr>
          <w:p w:rsidR="008B571D" w:rsidRPr="0024104C" w:rsidRDefault="008B571D" w:rsidP="0049113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Vaiko veiksenos</w:t>
            </w: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Kurti įvairias formas ir erdvės derinius, pajusti jų santykius.</w:t>
      </w:r>
    </w:p>
    <w:tbl>
      <w:tblPr>
        <w:tblW w:w="0" w:type="auto"/>
        <w:tblInd w:w="115" w:type="dxa"/>
        <w:tblLayout w:type="fixed"/>
        <w:tblLook w:val="0000" w:firstRow="0" w:lastRow="0" w:firstColumn="0" w:lastColumn="0" w:noHBand="0" w:noVBand="0"/>
      </w:tblPr>
      <w:tblGrid>
        <w:gridCol w:w="2325"/>
        <w:gridCol w:w="2461"/>
        <w:gridCol w:w="2476"/>
        <w:gridCol w:w="2372"/>
      </w:tblGrid>
      <w:tr w:rsidR="00CA2E16" w:rsidTr="006D3954">
        <w:trPr>
          <w:trHeight w:val="1"/>
        </w:trPr>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konstruoti iš medinių, plastmasinių detalių;</w:t>
            </w:r>
          </w:p>
          <w:p w:rsidR="00CA2E16" w:rsidRDefault="00CA2E16" w:rsidP="006D3954">
            <w:pPr>
              <w:autoSpaceDE w:val="0"/>
              <w:autoSpaceDN w:val="0"/>
              <w:adjustRightInd w:val="0"/>
              <w:spacing w:after="0" w:line="360" w:lineRule="auto"/>
              <w:ind w:right="-93"/>
              <w:rPr>
                <w:rFonts w:ascii="Times New Roman" w:hAnsi="Times New Roman" w:cs="Times New Roman"/>
                <w:sz w:val="24"/>
                <w:szCs w:val="24"/>
              </w:rPr>
            </w:pPr>
            <w:r>
              <w:rPr>
                <w:rFonts w:ascii="Times New Roman" w:hAnsi="Times New Roman" w:cs="Times New Roman"/>
                <w:sz w:val="24"/>
                <w:szCs w:val="24"/>
              </w:rPr>
              <w:t>- daryti įvairius dirbinius, statinius iš  medžio atliekų,  kaladėlių, lentelių;</w:t>
            </w:r>
          </w:p>
          <w:p w:rsidR="00CA2E16" w:rsidRDefault="00CA2E16" w:rsidP="006D3954">
            <w:pPr>
              <w:autoSpaceDE w:val="0"/>
              <w:autoSpaceDN w:val="0"/>
              <w:adjustRightInd w:val="0"/>
              <w:spacing w:after="0" w:line="360" w:lineRule="auto"/>
              <w:ind w:right="-93"/>
              <w:rPr>
                <w:rFonts w:ascii="Calibri" w:hAnsi="Calibri" w:cs="Calibri"/>
              </w:rPr>
            </w:pPr>
            <w:r>
              <w:rPr>
                <w:rFonts w:ascii="Times New Roman" w:hAnsi="Times New Roman" w:cs="Times New Roman"/>
                <w:sz w:val="24"/>
                <w:szCs w:val="24"/>
              </w:rPr>
              <w:t>- daryti įvairius dirbinius iš gamtinės medžiagos.</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tabs>
                <w:tab w:val="left" w:pos="2247"/>
              </w:tabs>
              <w:autoSpaceDE w:val="0"/>
              <w:autoSpaceDN w:val="0"/>
              <w:adjustRightInd w:val="0"/>
              <w:spacing w:after="0" w:line="360" w:lineRule="auto"/>
              <w:ind w:right="-150"/>
              <w:rPr>
                <w:rFonts w:ascii="Times New Roman" w:hAnsi="Times New Roman" w:cs="Times New Roman"/>
                <w:sz w:val="24"/>
                <w:szCs w:val="24"/>
              </w:rPr>
            </w:pPr>
            <w:r>
              <w:rPr>
                <w:rFonts w:ascii="Times New Roman" w:hAnsi="Times New Roman" w:cs="Times New Roman"/>
                <w:sz w:val="24"/>
                <w:szCs w:val="24"/>
              </w:rPr>
              <w:t>- laisvai veikti su įvairiomis medžiagomis mažoje ir didelėje erdvėje, atrasti įvairius raiškos būdus;</w:t>
            </w:r>
          </w:p>
          <w:p w:rsidR="00CA2E16" w:rsidRDefault="00CA2E16" w:rsidP="006D3954">
            <w:pPr>
              <w:tabs>
                <w:tab w:val="left" w:pos="2247"/>
              </w:tabs>
              <w:autoSpaceDE w:val="0"/>
              <w:autoSpaceDN w:val="0"/>
              <w:adjustRightInd w:val="0"/>
              <w:spacing w:after="0" w:line="360" w:lineRule="auto"/>
              <w:ind w:right="-150"/>
              <w:rPr>
                <w:rFonts w:ascii="Calibri" w:hAnsi="Calibri" w:cs="Calibri"/>
              </w:rPr>
            </w:pPr>
            <w:r>
              <w:rPr>
                <w:rFonts w:ascii="Times New Roman" w:hAnsi="Times New Roman" w:cs="Times New Roman"/>
                <w:sz w:val="24"/>
                <w:szCs w:val="24"/>
              </w:rPr>
              <w:t>- pinti iš įvairių popieriaus juostelių, šiaudelių, daryti įvairias formas iš suklijuotų juostelių.</w:t>
            </w:r>
          </w:p>
        </w:tc>
        <w:tc>
          <w:tcPr>
            <w:tcW w:w="247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206"/>
              <w:rPr>
                <w:rFonts w:ascii="Times New Roman" w:hAnsi="Times New Roman" w:cs="Times New Roman"/>
                <w:sz w:val="24"/>
                <w:szCs w:val="24"/>
              </w:rPr>
            </w:pPr>
            <w:r>
              <w:rPr>
                <w:rFonts w:ascii="Times New Roman" w:hAnsi="Times New Roman" w:cs="Times New Roman"/>
                <w:sz w:val="24"/>
                <w:szCs w:val="24"/>
              </w:rPr>
              <w:t>- įvairiai kaitalioti formų ir erdvės derinius;</w:t>
            </w:r>
          </w:p>
          <w:p w:rsidR="00CA2E16" w:rsidRDefault="00CA2E16" w:rsidP="006D3954">
            <w:pPr>
              <w:autoSpaceDE w:val="0"/>
              <w:autoSpaceDN w:val="0"/>
              <w:adjustRightInd w:val="0"/>
              <w:spacing w:after="0" w:line="360" w:lineRule="auto"/>
              <w:ind w:right="-206"/>
              <w:rPr>
                <w:rFonts w:ascii="Calibri" w:hAnsi="Calibri" w:cs="Calibri"/>
              </w:rPr>
            </w:pPr>
            <w:r>
              <w:rPr>
                <w:rFonts w:ascii="Times New Roman" w:hAnsi="Times New Roman" w:cs="Times New Roman"/>
                <w:sz w:val="24"/>
                <w:szCs w:val="24"/>
              </w:rPr>
              <w:t>- daryti žmogaus, gyvūnų, paukščių figūras, įvairius statinius iš įvairios formos popieriaus dėžučių, plastmasės buteliukų ir kt. buities atliekų.</w:t>
            </w:r>
          </w:p>
        </w:tc>
        <w:tc>
          <w:tcPr>
            <w:tcW w:w="237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konstruoja įvairios formos statinius;</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daro dirbinius, juose naudoja įvairias spalvas, faktūras;</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jaučia įvairių spalvų derinius;</w:t>
            </w:r>
          </w:p>
          <w:p w:rsidR="00CA2E16" w:rsidRDefault="00CA2E16" w:rsidP="006D3954">
            <w:pPr>
              <w:autoSpaceDE w:val="0"/>
              <w:autoSpaceDN w:val="0"/>
              <w:adjustRightInd w:val="0"/>
              <w:spacing w:after="0" w:line="360" w:lineRule="auto"/>
              <w:ind w:right="-82"/>
              <w:rPr>
                <w:rFonts w:ascii="Times New Roman" w:hAnsi="Times New Roman" w:cs="Times New Roman"/>
                <w:sz w:val="24"/>
                <w:szCs w:val="24"/>
              </w:rPr>
            </w:pPr>
            <w:r>
              <w:rPr>
                <w:rFonts w:ascii="Times New Roman" w:hAnsi="Times New Roman" w:cs="Times New Roman"/>
                <w:sz w:val="24"/>
                <w:szCs w:val="24"/>
              </w:rPr>
              <w:t>- džiaugiasi savo kūryba.</w:t>
            </w:r>
          </w:p>
          <w:p w:rsidR="00CA2E16" w:rsidRDefault="00CA2E16" w:rsidP="006D3954">
            <w:pPr>
              <w:autoSpaceDE w:val="0"/>
              <w:autoSpaceDN w:val="0"/>
              <w:adjustRightInd w:val="0"/>
              <w:spacing w:after="0" w:line="360" w:lineRule="auto"/>
              <w:ind w:right="-82"/>
              <w:rPr>
                <w:rFonts w:ascii="Calibri" w:hAnsi="Calibri" w:cs="Calibri"/>
              </w:rPr>
            </w:pPr>
          </w:p>
        </w:tc>
      </w:tr>
    </w:tbl>
    <w:p w:rsidR="00CA2E16" w:rsidRDefault="00CA2E16" w:rsidP="00CA2E16">
      <w:pPr>
        <w:autoSpaceDE w:val="0"/>
        <w:autoSpaceDN w:val="0"/>
        <w:adjustRightInd w:val="0"/>
        <w:spacing w:after="0" w:line="240" w:lineRule="auto"/>
        <w:ind w:right="851"/>
        <w:rPr>
          <w:rFonts w:ascii="Times New Roman" w:hAnsi="Times New Roman" w:cs="Times New Roman"/>
          <w:b/>
          <w:bCs/>
          <w:sz w:val="24"/>
          <w:szCs w:val="24"/>
        </w:rPr>
      </w:pPr>
      <w:r>
        <w:rPr>
          <w:rFonts w:ascii="Times New Roman" w:hAnsi="Times New Roman" w:cs="Times New Roman"/>
          <w:b/>
          <w:bCs/>
          <w:sz w:val="24"/>
          <w:szCs w:val="24"/>
        </w:rPr>
        <w:t>Gėrėtis dabarties ir praeities dailės kūriniais.</w:t>
      </w:r>
    </w:p>
    <w:tbl>
      <w:tblPr>
        <w:tblW w:w="0" w:type="auto"/>
        <w:tblInd w:w="85" w:type="dxa"/>
        <w:tblLayout w:type="fixed"/>
        <w:tblLook w:val="0000" w:firstRow="0" w:lastRow="0" w:firstColumn="0" w:lastColumn="0" w:noHBand="0" w:noVBand="0"/>
      </w:tblPr>
      <w:tblGrid>
        <w:gridCol w:w="2356"/>
        <w:gridCol w:w="2462"/>
        <w:gridCol w:w="2477"/>
        <w:gridCol w:w="2399"/>
      </w:tblGrid>
      <w:tr w:rsidR="00CA2E16" w:rsidTr="006D3954">
        <w:trPr>
          <w:trHeight w:val="1"/>
        </w:trPr>
        <w:tc>
          <w:tcPr>
            <w:tcW w:w="2356"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tenkinti poreikį gėrėtis gražiais daiktais, puoselėti šventumo jausmą ir kalbant apie taurius </w:t>
            </w:r>
            <w:r>
              <w:rPr>
                <w:rFonts w:ascii="Times New Roman" w:hAnsi="Times New Roman" w:cs="Times New Roman"/>
                <w:sz w:val="24"/>
                <w:szCs w:val="24"/>
              </w:rPr>
              <w:lastRenderedPageBreak/>
              <w:t>dalykus: dailės kūrinius, kitus objektus;</w:t>
            </w:r>
          </w:p>
          <w:p w:rsidR="00CA2E16" w:rsidRDefault="00CA2E16" w:rsidP="006D3954">
            <w:pPr>
              <w:autoSpaceDE w:val="0"/>
              <w:autoSpaceDN w:val="0"/>
              <w:adjustRightInd w:val="0"/>
              <w:spacing w:after="0" w:line="360" w:lineRule="auto"/>
              <w:rPr>
                <w:rFonts w:ascii="Calibri" w:hAnsi="Calibri" w:cs="Calibri"/>
              </w:rPr>
            </w:pPr>
            <w:r>
              <w:rPr>
                <w:rFonts w:ascii="Times New Roman" w:hAnsi="Times New Roman" w:cs="Times New Roman"/>
                <w:sz w:val="24"/>
                <w:szCs w:val="24"/>
              </w:rPr>
              <w:t>- skatinti intuityviai suvokti dailės kūrinio prasmę.</w:t>
            </w:r>
          </w:p>
        </w:tc>
        <w:tc>
          <w:tcPr>
            <w:tcW w:w="2462"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kalbant apie dailininkų architektų kūrybą, vaikų darbus, pasitelkti vaizduotę, įžvelgti juose realų, </w:t>
            </w:r>
            <w:r>
              <w:rPr>
                <w:rFonts w:ascii="Times New Roman" w:hAnsi="Times New Roman" w:cs="Times New Roman"/>
                <w:sz w:val="24"/>
                <w:szCs w:val="24"/>
              </w:rPr>
              <w:lastRenderedPageBreak/>
              <w:t>fantastinį, religijos pasaulį;</w:t>
            </w:r>
          </w:p>
          <w:p w:rsidR="00CA2E16" w:rsidRPr="0078669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ugdyti nuojautą apie įvairias Lietuvos, kitų tautų kultūras ir religijas.</w:t>
            </w:r>
          </w:p>
        </w:tc>
        <w:tc>
          <w:tcPr>
            <w:tcW w:w="2477"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stengtis įvardyti pojūčius, kuriuos sukelia dailės kūriniai, kiti objektai, gamta;</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regint dailės kūrinius, architektūrą, kitus žmogaus padarytus daiktus, vaikų darbus, gamtą, ugdyti nuovoką apie jų kultūrinę </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reikšmę, istorinę vertę.</w:t>
            </w:r>
          </w:p>
          <w:p w:rsidR="00CA2E16" w:rsidRDefault="00CA2E16" w:rsidP="006D3954">
            <w:pPr>
              <w:autoSpaceDE w:val="0"/>
              <w:autoSpaceDN w:val="0"/>
              <w:adjustRightInd w:val="0"/>
              <w:spacing w:after="0" w:line="360" w:lineRule="auto"/>
              <w:rPr>
                <w:rFonts w:ascii="Calibri" w:hAnsi="Calibri" w:cs="Calibri"/>
              </w:rPr>
            </w:pPr>
          </w:p>
        </w:tc>
        <w:tc>
          <w:tcPr>
            <w:tcW w:w="2399" w:type="dxa"/>
            <w:tcBorders>
              <w:top w:val="single" w:sz="2" w:space="0" w:color="000000"/>
              <w:left w:val="single" w:sz="2" w:space="0" w:color="000000"/>
              <w:bottom w:val="single" w:sz="2" w:space="0" w:color="000000"/>
              <w:right w:val="single" w:sz="2" w:space="0" w:color="000000"/>
            </w:tcBorders>
            <w:shd w:val="clear" w:color="000000" w:fill="FFFFFF"/>
          </w:tcPr>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kalba su auklėtoja ir draugais apie dailės kūrinių įvairovę;</w:t>
            </w:r>
          </w:p>
          <w:p w:rsidR="00CA2E16"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tenkina įgimtus dailės poreikius </w:t>
            </w:r>
            <w:r>
              <w:rPr>
                <w:rFonts w:ascii="Times New Roman" w:hAnsi="Times New Roman" w:cs="Times New Roman"/>
                <w:sz w:val="24"/>
                <w:szCs w:val="24"/>
              </w:rPr>
              <w:lastRenderedPageBreak/>
              <w:t>žaidžiant, mokantis, laisvalaikiu;</w:t>
            </w:r>
          </w:p>
          <w:p w:rsidR="00CA2E16" w:rsidRPr="00786697" w:rsidRDefault="00CA2E16" w:rsidP="006D39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lankosi muziejuose, žiūri dailės albumus, bendrauja su dailininkais.</w:t>
            </w:r>
          </w:p>
        </w:tc>
      </w:tr>
    </w:tbl>
    <w:p w:rsidR="00CA2E16" w:rsidRDefault="00CA2E16" w:rsidP="00CA2E16">
      <w:pPr>
        <w:autoSpaceDE w:val="0"/>
        <w:autoSpaceDN w:val="0"/>
        <w:adjustRightInd w:val="0"/>
        <w:spacing w:after="0" w:line="360" w:lineRule="auto"/>
        <w:rPr>
          <w:rFonts w:ascii="Times New Roman" w:hAnsi="Times New Roman" w:cs="Times New Roman"/>
          <w:b/>
          <w:bCs/>
          <w:sz w:val="44"/>
          <w:szCs w:val="44"/>
        </w:rPr>
      </w:pPr>
    </w:p>
    <w:p w:rsidR="003450CB" w:rsidRDefault="003450CB" w:rsidP="00CA2E16">
      <w:pPr>
        <w:autoSpaceDE w:val="0"/>
        <w:autoSpaceDN w:val="0"/>
        <w:adjustRightInd w:val="0"/>
        <w:spacing w:after="0" w:line="360" w:lineRule="auto"/>
        <w:rPr>
          <w:rFonts w:ascii="Times New Roman" w:hAnsi="Times New Roman" w:cs="Times New Roman"/>
          <w:b/>
          <w:bCs/>
          <w:sz w:val="44"/>
          <w:szCs w:val="44"/>
        </w:rPr>
      </w:pPr>
    </w:p>
    <w:p w:rsidR="00BB58FF" w:rsidRDefault="008B1F2A" w:rsidP="00BB58FF">
      <w:pPr>
        <w:autoSpaceDE w:val="0"/>
        <w:autoSpaceDN w:val="0"/>
        <w:adjustRightInd w:val="0"/>
        <w:spacing w:after="0" w:line="360" w:lineRule="auto"/>
        <w:jc w:val="center"/>
        <w:rPr>
          <w:rFonts w:ascii="Times New Roman" w:hAnsi="Times New Roman" w:cs="Times New Roman"/>
          <w:b/>
          <w:bCs/>
          <w:sz w:val="44"/>
          <w:szCs w:val="44"/>
        </w:rPr>
      </w:pPr>
      <w:r>
        <w:rPr>
          <w:noProof/>
          <w:lang w:val="lt-LT" w:eastAsia="lt-LT" w:bidi="ar-SA"/>
        </w:rPr>
        <w:drawing>
          <wp:anchor distT="0" distB="0" distL="114300" distR="114300" simplePos="0" relativeHeight="251768832" behindDoc="0" locked="0" layoutInCell="1" allowOverlap="1" wp14:anchorId="5D81DA42">
            <wp:simplePos x="0" y="0"/>
            <wp:positionH relativeFrom="column">
              <wp:posOffset>731081</wp:posOffset>
            </wp:positionH>
            <wp:positionV relativeFrom="paragraph">
              <wp:posOffset>101747</wp:posOffset>
            </wp:positionV>
            <wp:extent cx="4246148" cy="3149178"/>
            <wp:effectExtent l="0" t="0" r="2540" b="0"/>
            <wp:wrapNone/>
            <wp:docPr id="23" name="Paveikslėlis 23"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Žiūrėti šaltinio vaizd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4489" cy="315536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02"/>
        <w:tblW w:w="9894" w:type="dxa"/>
        <w:tblLayout w:type="fixed"/>
        <w:tblLook w:val="0000" w:firstRow="0" w:lastRow="0" w:firstColumn="0" w:lastColumn="0" w:noHBand="0" w:noVBand="0"/>
      </w:tblPr>
      <w:tblGrid>
        <w:gridCol w:w="3085"/>
        <w:gridCol w:w="6809"/>
      </w:tblGrid>
      <w:tr w:rsidR="00CA2E16" w:rsidRPr="00CC0340" w:rsidTr="006D3954">
        <w:tc>
          <w:tcPr>
            <w:tcW w:w="3085" w:type="dxa"/>
            <w:tcBorders>
              <w:top w:val="single" w:sz="4" w:space="0" w:color="000000"/>
              <w:left w:val="single" w:sz="4" w:space="0" w:color="000000"/>
              <w:bottom w:val="single" w:sz="4" w:space="0" w:color="000000"/>
            </w:tcBorders>
          </w:tcPr>
          <w:p w:rsidR="00CA2E16" w:rsidRPr="00F31F12" w:rsidRDefault="00CA2E16" w:rsidP="006D3954">
            <w:pPr>
              <w:autoSpaceDE w:val="0"/>
              <w:snapToGrid w:val="0"/>
              <w:spacing w:after="0"/>
              <w:jc w:val="center"/>
              <w:rPr>
                <w:rFonts w:ascii="Times New Roman" w:hAnsi="Times New Roman" w:cs="Times New Roman"/>
                <w:b/>
                <w:sz w:val="28"/>
                <w:szCs w:val="28"/>
              </w:rPr>
            </w:pPr>
            <w:r w:rsidRPr="00F31F12">
              <w:rPr>
                <w:rFonts w:ascii="Times New Roman" w:hAnsi="Times New Roman" w:cs="Times New Roman"/>
                <w:b/>
                <w:sz w:val="28"/>
                <w:szCs w:val="28"/>
              </w:rPr>
              <w:lastRenderedPageBreak/>
              <w:t>4.3. TEMATIKOS PAVADINIMAS</w:t>
            </w:r>
          </w:p>
          <w:p w:rsidR="00FF4624" w:rsidRPr="0083116F" w:rsidRDefault="00FF4624" w:rsidP="006D3954">
            <w:pPr>
              <w:autoSpaceDE w:val="0"/>
              <w:snapToGrid w:val="0"/>
              <w:spacing w:after="0"/>
              <w:jc w:val="center"/>
              <w:rPr>
                <w:rFonts w:ascii="Times New Roman" w:hAnsi="Times New Roman" w:cs="Times New Roman"/>
                <w:b/>
                <w:sz w:val="36"/>
                <w:szCs w:val="36"/>
              </w:rPr>
            </w:pPr>
          </w:p>
        </w:tc>
        <w:tc>
          <w:tcPr>
            <w:tcW w:w="6809" w:type="dxa"/>
            <w:tcBorders>
              <w:top w:val="single" w:sz="4" w:space="0" w:color="000000"/>
              <w:left w:val="single" w:sz="4" w:space="0" w:color="000000"/>
              <w:bottom w:val="single" w:sz="4" w:space="0" w:color="000000"/>
              <w:right w:val="single" w:sz="4" w:space="0" w:color="000000"/>
            </w:tcBorders>
          </w:tcPr>
          <w:p w:rsidR="0083116F" w:rsidRDefault="000614DD" w:rsidP="006D3954">
            <w:pPr>
              <w:autoSpaceDE w:val="0"/>
              <w:snapToGrid w:val="0"/>
              <w:spacing w:after="0"/>
              <w:jc w:val="center"/>
              <w:rPr>
                <w:rFonts w:ascii="Times New Roman" w:hAnsi="Times New Roman" w:cs="Times New Roman"/>
                <w:b/>
                <w:sz w:val="36"/>
                <w:szCs w:val="36"/>
              </w:rPr>
            </w:pPr>
            <w:r>
              <w:rPr>
                <w:rFonts w:ascii="Times New Roman" w:hAnsi="Times New Roman" w:cs="Times New Roman"/>
                <w:b/>
                <w:noProof/>
                <w:sz w:val="36"/>
                <w:szCs w:val="36"/>
                <w:lang w:val="lt-LT" w:eastAsia="lt-LT" w:bidi="ar-SA"/>
              </w:rPr>
              <mc:AlternateContent>
                <mc:Choice Requires="wps">
                  <w:drawing>
                    <wp:inline distT="0" distB="0" distL="0" distR="0">
                      <wp:extent cx="2627630" cy="357505"/>
                      <wp:effectExtent l="133350" t="9525" r="9525" b="28575"/>
                      <wp:docPr id="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7630" cy="35750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SIŪLOMOS TEM</w:t>
                                  </w:r>
                                  <w:r w:rsidR="000326A1"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ATIK</w:t>
                                  </w: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OS</w:t>
                                  </w:r>
                                </w:p>
                              </w:txbxContent>
                            </wps:txbx>
                            <wps:bodyPr wrap="square" numCol="1" fromWordArt="1">
                              <a:prstTxWarp prst="textPlain">
                                <a:avLst>
                                  <a:gd name="adj" fmla="val 50000"/>
                                </a:avLst>
                              </a:prstTxWarp>
                              <a:spAutoFit/>
                            </wps:bodyPr>
                          </wps:wsp>
                        </a:graphicData>
                      </a:graphic>
                    </wp:inline>
                  </w:drawing>
                </mc:Choice>
                <mc:Fallback>
                  <w:pict>
                    <v:shape id="WordArt 9" o:spid="_x0000_s1052" type="#_x0000_t202" style="width:206.9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SIŪLOMOS TEM</w:t>
                            </w:r>
                            <w:r w:rsidR="000326A1"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ATIK</w:t>
                            </w:r>
                            <w:r w:rsidRPr="0087207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OS</w:t>
                            </w:r>
                          </w:p>
                        </w:txbxContent>
                      </v:textbox>
                      <w10:anchorlock/>
                    </v:shape>
                  </w:pict>
                </mc:Fallback>
              </mc:AlternateContent>
            </w:r>
          </w:p>
          <w:p w:rsidR="00CA2E16" w:rsidRPr="0083116F" w:rsidRDefault="00CA2E16" w:rsidP="006D3954">
            <w:pPr>
              <w:autoSpaceDE w:val="0"/>
              <w:snapToGrid w:val="0"/>
              <w:spacing w:after="0"/>
              <w:jc w:val="center"/>
              <w:rPr>
                <w:rFonts w:ascii="Times New Roman" w:hAnsi="Times New Roman" w:cs="Times New Roman"/>
                <w:b/>
                <w:sz w:val="36"/>
                <w:szCs w:val="36"/>
              </w:rPr>
            </w:pP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tcPr>
          <w:p w:rsidR="00CA2E16" w:rsidRPr="0083116F" w:rsidRDefault="00CA2E16" w:rsidP="006D3954">
            <w:pPr>
              <w:autoSpaceDE w:val="0"/>
              <w:snapToGrid w:val="0"/>
              <w:spacing w:after="0"/>
              <w:jc w:val="center"/>
              <w:rPr>
                <w:rFonts w:ascii="Times New Roman" w:hAnsi="Times New Roman" w:cs="Times New Roman"/>
                <w:b/>
                <w:sz w:val="28"/>
                <w:szCs w:val="28"/>
              </w:rPr>
            </w:pPr>
            <w:r w:rsidRPr="0083116F">
              <w:rPr>
                <w:rFonts w:ascii="Times New Roman" w:hAnsi="Times New Roman" w:cs="Times New Roman"/>
                <w:b/>
                <w:sz w:val="28"/>
                <w:szCs w:val="28"/>
              </w:rPr>
              <w:t>RUGSĖJIS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MANO DARŽELIS</w:t>
            </w:r>
          </w:p>
          <w:p w:rsidR="00CA2E16" w:rsidRDefault="00CA2E16" w:rsidP="006D3954">
            <w:pPr>
              <w:autoSpaceDE w:val="0"/>
              <w:snapToGrid w:val="0"/>
              <w:spacing w:after="0"/>
              <w:jc w:val="center"/>
              <w:rPr>
                <w:rFonts w:ascii="Times New Roman" w:hAnsi="Times New Roman" w:cs="Times New Roman"/>
                <w:b/>
                <w:sz w:val="24"/>
                <w:szCs w:val="24"/>
              </w:rPr>
            </w:pPr>
          </w:p>
          <w:p w:rsidR="00CA2E16" w:rsidRPr="00CC0340"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RUDUO</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Pirmieji žingsniai į darželį.</w:t>
            </w:r>
            <w:r w:rsidRPr="00CC0340">
              <w:rPr>
                <w:rFonts w:ascii="Times New Roman" w:hAnsi="Times New Roman" w:cs="Times New Roman"/>
                <w:sz w:val="24"/>
                <w:szCs w:val="24"/>
              </w:rPr>
              <w:t xml:space="preserve"> Mano kelias į darželį.</w:t>
            </w:r>
            <w:r>
              <w:rPr>
                <w:rFonts w:ascii="Times New Roman" w:hAnsi="Times New Roman" w:cs="Times New Roman"/>
                <w:sz w:val="24"/>
                <w:szCs w:val="24"/>
              </w:rPr>
              <w:t xml:space="preserve"> Man darželyje smagu. Mes vėl visi kartu.</w:t>
            </w:r>
          </w:p>
          <w:p w:rsidR="00CA2E16"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Mano grupės ir darželio tradicijos.</w:t>
            </w:r>
            <w:r>
              <w:rPr>
                <w:rFonts w:ascii="Times New Roman" w:hAnsi="Times New Roman" w:cs="Times New Roman"/>
                <w:sz w:val="24"/>
                <w:szCs w:val="24"/>
              </w:rPr>
              <w:t xml:space="preserve"> Pažintis su draugais ir grupe. </w:t>
            </w:r>
            <w:r w:rsidRPr="00CC0340">
              <w:rPr>
                <w:rFonts w:ascii="Times New Roman" w:hAnsi="Times New Roman" w:cs="Times New Roman"/>
                <w:sz w:val="24"/>
                <w:szCs w:val="24"/>
              </w:rPr>
              <w:t>Aš ir mano draugai</w:t>
            </w:r>
            <w:r>
              <w:rPr>
                <w:rFonts w:ascii="Times New Roman" w:hAnsi="Times New Roman" w:cs="Times New Roman"/>
                <w:sz w:val="24"/>
                <w:szCs w:val="24"/>
              </w:rPr>
              <w:t xml:space="preserve">. Mano mylimas gyvūnas. Mūsų žaisliukai. </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Daržas rudenį. Kas išaugo lysvėje? Iš kur atsiranda duona.</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Ką slepia miškas? Grybų karalystė. Medžių rūbas nuostabus.</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SPALIS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SVEIKATINGUMO</w:t>
            </w:r>
            <w:r w:rsidRPr="00CC0340">
              <w:rPr>
                <w:rFonts w:ascii="Times New Roman" w:hAnsi="Times New Roman" w:cs="Times New Roman"/>
                <w:b/>
                <w:sz w:val="24"/>
                <w:szCs w:val="24"/>
              </w:rPr>
              <w:t xml:space="preserve"> MĖNUO</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Noriu augti sveikas.</w:t>
            </w:r>
            <w:r>
              <w:rPr>
                <w:rFonts w:ascii="Times New Roman" w:hAnsi="Times New Roman" w:cs="Times New Roman"/>
                <w:sz w:val="24"/>
                <w:szCs w:val="24"/>
              </w:rPr>
              <w:t xml:space="preserve"> Mes mergytės ir berniukai.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Vitaminų šalyje. Skinu obuolį ir slyvą.</w:t>
            </w:r>
          </w:p>
          <w:p w:rsidR="00CA2E16"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Aš saugus, kai žinau. Mus tykantys pavojai.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Ir juoksis dantukai, sveikučiai mirgės.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Žalingiems įpročiams – ne. Duok draugui ranką.</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Sveiko maisto savaitė. Kas naudinga, o kas nuodinga.</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LAPKRITIS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PASKUTINIS RUDENS MĖNUO</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Kodėl žiba tiek žvakelių? Pabiro rudenėlio spalvos.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Keičiasi laikas – mainosi rūbas.  Paukšteliai išskrenda.</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-Vieni auga, kiti sensta.</w:t>
            </w:r>
            <w:r>
              <w:rPr>
                <w:rFonts w:ascii="Times New Roman" w:hAnsi="Times New Roman" w:cs="Times New Roman"/>
                <w:sz w:val="24"/>
                <w:szCs w:val="24"/>
              </w:rPr>
              <w:t xml:space="preserve"> Kas aš esu?</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Drabužėlių pilna spinta. Mano lėlytė. Mažos mašinėlės.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Menų savaitė. Simbolių pasaulis.</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GRUODIS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jc w:val="center"/>
              <w:rPr>
                <w:rFonts w:ascii="Times New Roman" w:hAnsi="Times New Roman" w:cs="Times New Roman"/>
                <w:b/>
                <w:sz w:val="24"/>
                <w:szCs w:val="24"/>
              </w:rPr>
            </w:pPr>
            <w:r>
              <w:rPr>
                <w:rFonts w:ascii="Times New Roman" w:hAnsi="Times New Roman" w:cs="Times New Roman"/>
                <w:b/>
                <w:sz w:val="24"/>
                <w:szCs w:val="24"/>
              </w:rPr>
              <w:t>STEBUKLŲ METAS</w:t>
            </w:r>
          </w:p>
        </w:tc>
        <w:tc>
          <w:tcPr>
            <w:tcW w:w="680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Adventas – laukimo metas. Mus kalbina knygos lapeliai.</w:t>
            </w:r>
          </w:p>
          <w:p w:rsidR="00CA2E16"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Rieda metų ratas. Žiemos džiaugsmas. Žiemojantys paukšt.</w:t>
            </w:r>
          </w:p>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Žiemužė snaigėm sninga. Seku seku pasaką. Išdykę skaičiai.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Prie balto Kūčių stalo</w:t>
            </w:r>
            <w:r w:rsidRPr="00CC0340">
              <w:rPr>
                <w:rFonts w:ascii="Times New Roman" w:hAnsi="Times New Roman" w:cs="Times New Roman"/>
                <w:sz w:val="24"/>
                <w:szCs w:val="24"/>
              </w:rPr>
              <w:t>.</w:t>
            </w:r>
            <w:r>
              <w:rPr>
                <w:rFonts w:ascii="Times New Roman" w:hAnsi="Times New Roman" w:cs="Times New Roman"/>
                <w:sz w:val="24"/>
                <w:szCs w:val="24"/>
              </w:rPr>
              <w:t xml:space="preserve"> Aš – geras draugas.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Šv. Kalėdų laukimas ir Naujųjų metų sutikimas.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Vaidmeninių žaidimų savaitė</w:t>
            </w:r>
            <w:r w:rsidRPr="001929AB">
              <w:rPr>
                <w:rFonts w:ascii="Times New Roman" w:hAnsi="Times New Roman" w:cs="Times New Roman"/>
                <w:sz w:val="24"/>
                <w:szCs w:val="24"/>
              </w:rPr>
              <w:t>.</w:t>
            </w:r>
            <w:r>
              <w:rPr>
                <w:rFonts w:ascii="Times New Roman" w:hAnsi="Times New Roman" w:cs="Times New Roman"/>
                <w:sz w:val="24"/>
                <w:szCs w:val="24"/>
              </w:rPr>
              <w:t xml:space="preserve"> Burtų lazdele palietus.</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SAUSIS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jc w:val="center"/>
              <w:rPr>
                <w:rFonts w:ascii="Times New Roman" w:hAnsi="Times New Roman" w:cs="Times New Roman"/>
                <w:b/>
                <w:sz w:val="24"/>
                <w:szCs w:val="24"/>
              </w:rPr>
            </w:pPr>
            <w:r w:rsidRPr="00CC0340">
              <w:rPr>
                <w:rFonts w:ascii="Times New Roman" w:hAnsi="Times New Roman" w:cs="Times New Roman"/>
                <w:b/>
                <w:sz w:val="24"/>
                <w:szCs w:val="24"/>
              </w:rPr>
              <w:t>ŽIEM</w:t>
            </w:r>
            <w:r>
              <w:rPr>
                <w:rFonts w:ascii="Times New Roman" w:hAnsi="Times New Roman" w:cs="Times New Roman"/>
                <w:b/>
                <w:sz w:val="24"/>
                <w:szCs w:val="24"/>
              </w:rPr>
              <w:t>OS LINKSMYBĖS</w:t>
            </w:r>
          </w:p>
        </w:tc>
        <w:tc>
          <w:tcPr>
            <w:tcW w:w="680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Trijų Karalių belaukiant. Metų karuselė.</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C0340">
              <w:rPr>
                <w:rFonts w:ascii="Times New Roman" w:hAnsi="Times New Roman" w:cs="Times New Roman"/>
                <w:sz w:val="24"/>
                <w:szCs w:val="24"/>
              </w:rPr>
              <w:t>Besmegenių šalyje.</w:t>
            </w:r>
            <w:r>
              <w:rPr>
                <w:rFonts w:ascii="Times New Roman" w:hAnsi="Times New Roman" w:cs="Times New Roman"/>
                <w:sz w:val="24"/>
                <w:szCs w:val="24"/>
              </w:rPr>
              <w:t xml:space="preserve"> Tapu tapu į kiemelį. Skaičių karalystė.</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Žiemos džiaugsmai ir rūpesčiai. Mažą lesyklėlę padariau.</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Drabužiai šildo ir puošia.</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Tyrinėjimų i</w:t>
            </w:r>
            <w:r>
              <w:rPr>
                <w:rFonts w:ascii="Times New Roman" w:hAnsi="Times New Roman" w:cs="Times New Roman"/>
                <w:sz w:val="24"/>
                <w:szCs w:val="24"/>
              </w:rPr>
              <w:t>r atradimų savaitė. Aš noriu viską išmatuoti.</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VASARIS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jc w:val="center"/>
              <w:rPr>
                <w:rFonts w:ascii="Times New Roman" w:hAnsi="Times New Roman" w:cs="Times New Roman"/>
                <w:b/>
                <w:sz w:val="24"/>
                <w:szCs w:val="24"/>
              </w:rPr>
            </w:pPr>
            <w:r>
              <w:rPr>
                <w:rFonts w:ascii="Times New Roman" w:hAnsi="Times New Roman" w:cs="Times New Roman"/>
                <w:b/>
                <w:sz w:val="24"/>
                <w:szCs w:val="24"/>
              </w:rPr>
              <w:t>MANO TĖVYNĖ - LIETUVA</w:t>
            </w:r>
          </w:p>
        </w:tc>
        <w:tc>
          <w:tcPr>
            <w:tcW w:w="680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Lietuviais esame mes gimę.</w:t>
            </w:r>
          </w:p>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Mano gimtasis miestas – Šiauliai.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Mano namai. Žvėrelių globa žiemą.</w:t>
            </w:r>
          </w:p>
          <w:p w:rsidR="00CA2E16"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Aš ir laikas. Mano diena. </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Dienos ir nakties kaita. Kas tvartelyje gyvena.</w:t>
            </w:r>
          </w:p>
          <w:p w:rsidR="00CA2E16"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Žiema, žiema bėk iš kiemo... Užgavėnės.</w:t>
            </w:r>
          </w:p>
          <w:p w:rsidR="00FE3AE8" w:rsidRDefault="00FE3AE8" w:rsidP="006D3954">
            <w:pPr>
              <w:autoSpaceDE w:val="0"/>
              <w:spacing w:after="0"/>
              <w:jc w:val="both"/>
              <w:rPr>
                <w:rFonts w:ascii="Times New Roman" w:hAnsi="Times New Roman" w:cs="Times New Roman"/>
                <w:sz w:val="24"/>
                <w:szCs w:val="24"/>
              </w:rPr>
            </w:pPr>
          </w:p>
          <w:p w:rsidR="00F31F12" w:rsidRPr="00CC0340" w:rsidRDefault="00F31F12" w:rsidP="006D3954">
            <w:pPr>
              <w:autoSpaceDE w:val="0"/>
              <w:spacing w:after="0"/>
              <w:jc w:val="both"/>
              <w:rPr>
                <w:rFonts w:ascii="Times New Roman" w:hAnsi="Times New Roman" w:cs="Times New Roman"/>
                <w:sz w:val="24"/>
                <w:szCs w:val="24"/>
              </w:rPr>
            </w:pP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lastRenderedPageBreak/>
              <w:t>KOVAS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JAU PAVASARĖLIS!</w:t>
            </w:r>
          </w:p>
        </w:tc>
        <w:tc>
          <w:tcPr>
            <w:tcW w:w="680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Lūžo ledo tiltai. Kuo vilioja parduotuvės.</w:t>
            </w:r>
          </w:p>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Amatų savaitė. Kaziuko mugė.</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Žemė – gyvybės nešėja. Vištytė ir gaidelis.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Gandras – laimės paukštis. Kur mūsų paukščiai, paukšteliai, paukštytės. Pavasario pranašai.</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BALANDIS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r>
              <w:rPr>
                <w:rFonts w:ascii="Times New Roman" w:hAnsi="Times New Roman" w:cs="Times New Roman"/>
                <w:b/>
                <w:sz w:val="24"/>
                <w:szCs w:val="24"/>
              </w:rPr>
              <w:t>PAVASARIO DŽIAUGSMAI</w:t>
            </w:r>
          </w:p>
        </w:tc>
        <w:tc>
          <w:tcPr>
            <w:tcW w:w="680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Juokų savaitė. Mano knygelės.</w:t>
            </w:r>
          </w:p>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Didžiosios savaitės renginiai.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Velykos. Rid, rid margučiai...</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Pavasario spalvos. Sodų žydėjimas.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Paukščių balsai. Čir vir vir pavasaris.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Pavasarinės gėlės. Saulutė šviečia, vaikučius į kiemą kviečia.</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Saugaus eismo savaitė. Mano draugas – kelių eismo zebriukas.</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120"/>
              <w:jc w:val="center"/>
              <w:rPr>
                <w:rFonts w:ascii="Times New Roman" w:hAnsi="Times New Roman" w:cs="Times New Roman"/>
                <w:b/>
                <w:sz w:val="28"/>
                <w:szCs w:val="28"/>
              </w:rPr>
            </w:pPr>
            <w:r w:rsidRPr="00FE3AE8">
              <w:rPr>
                <w:rFonts w:ascii="Times New Roman" w:hAnsi="Times New Roman" w:cs="Times New Roman"/>
                <w:b/>
                <w:sz w:val="28"/>
                <w:szCs w:val="28"/>
              </w:rPr>
              <w:t>GEGUŽĖ</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p>
          <w:p w:rsidR="00CA2E16" w:rsidRPr="00CC0340" w:rsidRDefault="00CA2E16" w:rsidP="006D3954">
            <w:pPr>
              <w:autoSpaceDE w:val="0"/>
              <w:spacing w:after="0"/>
              <w:jc w:val="center"/>
              <w:rPr>
                <w:rFonts w:ascii="Times New Roman" w:hAnsi="Times New Roman" w:cs="Times New Roman"/>
                <w:b/>
                <w:sz w:val="24"/>
                <w:szCs w:val="24"/>
              </w:rPr>
            </w:pPr>
            <w:r>
              <w:rPr>
                <w:rFonts w:ascii="Times New Roman" w:hAnsi="Times New Roman" w:cs="Times New Roman"/>
                <w:b/>
                <w:sz w:val="24"/>
                <w:szCs w:val="24"/>
              </w:rPr>
              <w:t>ŠEIMOJE SAUGŪS IR MYLIMI</w:t>
            </w:r>
          </w:p>
          <w:p w:rsidR="00CA2E16" w:rsidRPr="00CC0340" w:rsidRDefault="00CA2E16" w:rsidP="006D3954">
            <w:pPr>
              <w:autoSpaceDE w:val="0"/>
              <w:spacing w:after="0"/>
              <w:jc w:val="center"/>
              <w:rPr>
                <w:rFonts w:ascii="Times New Roman" w:hAnsi="Times New Roman" w:cs="Times New Roman"/>
                <w:b/>
                <w:sz w:val="24"/>
                <w:szCs w:val="24"/>
              </w:rPr>
            </w:pPr>
          </w:p>
          <w:p w:rsidR="00CA2E16" w:rsidRPr="00CC0340" w:rsidRDefault="00CA2E16" w:rsidP="006D3954">
            <w:pPr>
              <w:autoSpaceDE w:val="0"/>
              <w:spacing w:after="0"/>
              <w:rPr>
                <w:rFonts w:ascii="Times New Roman" w:hAnsi="Times New Roman" w:cs="Times New Roman"/>
                <w:b/>
                <w:sz w:val="24"/>
                <w:szCs w:val="24"/>
              </w:rPr>
            </w:pP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Aš ir mano šeima. Aš ir mano artimieji. Kur dirba mano tėveliai.</w:t>
            </w:r>
          </w:p>
          <w:p w:rsidR="00CA2E16" w:rsidRDefault="00CA2E16" w:rsidP="006D3954">
            <w:pPr>
              <w:autoSpaceDE w:val="0"/>
              <w:snapToGrid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Mano šeimos tradicijos.</w:t>
            </w:r>
            <w:r>
              <w:rPr>
                <w:rFonts w:ascii="Times New Roman" w:hAnsi="Times New Roman" w:cs="Times New Roman"/>
                <w:sz w:val="24"/>
                <w:szCs w:val="24"/>
              </w:rPr>
              <w:t xml:space="preserve"> Kuo pradžiuginsiu mamytę.</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 Kalbos savaitė. </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-Augalų karalystė. Pavasario darbai.</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-Mano augintinis.</w:t>
            </w:r>
            <w:r>
              <w:rPr>
                <w:rFonts w:ascii="Times New Roman" w:hAnsi="Times New Roman" w:cs="Times New Roman"/>
                <w:sz w:val="24"/>
                <w:szCs w:val="24"/>
              </w:rPr>
              <w:t xml:space="preserve"> Raina katytė. Aš turiu šuniuką.</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-Vaikystės spindulėlis.</w:t>
            </w:r>
            <w:r>
              <w:rPr>
                <w:rFonts w:ascii="Times New Roman" w:hAnsi="Times New Roman" w:cs="Times New Roman"/>
                <w:sz w:val="24"/>
                <w:szCs w:val="24"/>
              </w:rPr>
              <w:t xml:space="preserve"> </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BIRŽELIS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p>
          <w:p w:rsidR="00CA2E16" w:rsidRPr="00CC0340" w:rsidRDefault="00CA2E16" w:rsidP="006D3954">
            <w:pPr>
              <w:autoSpaceDE w:val="0"/>
              <w:spacing w:after="0"/>
              <w:jc w:val="center"/>
              <w:rPr>
                <w:rFonts w:ascii="Times New Roman" w:hAnsi="Times New Roman" w:cs="Times New Roman"/>
                <w:b/>
                <w:sz w:val="24"/>
                <w:szCs w:val="24"/>
              </w:rPr>
            </w:pPr>
            <w:r>
              <w:rPr>
                <w:rFonts w:ascii="Times New Roman" w:hAnsi="Times New Roman" w:cs="Times New Roman"/>
                <w:b/>
                <w:sz w:val="24"/>
                <w:szCs w:val="24"/>
              </w:rPr>
              <w:t>VASAROS PRADŽIA</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 Noriu būti toks kaip tėtis. Sudie pavasarėli!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P</w:t>
            </w:r>
            <w:r w:rsidRPr="00CC0340">
              <w:rPr>
                <w:rFonts w:ascii="Times New Roman" w:hAnsi="Times New Roman" w:cs="Times New Roman"/>
                <w:sz w:val="24"/>
                <w:szCs w:val="24"/>
              </w:rPr>
              <w:t>rofesijos.</w:t>
            </w:r>
            <w:r>
              <w:rPr>
                <w:rFonts w:ascii="Times New Roman" w:hAnsi="Times New Roman" w:cs="Times New Roman"/>
                <w:sz w:val="24"/>
                <w:szCs w:val="24"/>
              </w:rPr>
              <w:t xml:space="preserve"> Vandens ir lašelio kelionė.</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Augalų ir vabalėlių karalystė.</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Žaliuoja laukai ir miškai.</w:t>
            </w:r>
            <w:r>
              <w:rPr>
                <w:rFonts w:ascii="Times New Roman" w:hAnsi="Times New Roman" w:cs="Times New Roman"/>
                <w:sz w:val="24"/>
                <w:szCs w:val="24"/>
              </w:rPr>
              <w:t xml:space="preserve"> Grok žiogeli smuikeliu. Kur joji Jonai? - Išvykų savaitė.</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LIEPA</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spacing w:after="0"/>
              <w:jc w:val="center"/>
              <w:rPr>
                <w:rFonts w:ascii="Times New Roman" w:hAnsi="Times New Roman" w:cs="Times New Roman"/>
                <w:b/>
                <w:sz w:val="24"/>
                <w:szCs w:val="24"/>
              </w:rPr>
            </w:pPr>
            <w:r w:rsidRPr="00CC0340">
              <w:rPr>
                <w:rFonts w:ascii="Times New Roman" w:hAnsi="Times New Roman" w:cs="Times New Roman"/>
                <w:b/>
                <w:sz w:val="24"/>
                <w:szCs w:val="24"/>
              </w:rPr>
              <w:t>VASAR</w:t>
            </w:r>
            <w:r>
              <w:rPr>
                <w:rFonts w:ascii="Times New Roman" w:hAnsi="Times New Roman" w:cs="Times New Roman"/>
                <w:b/>
                <w:sz w:val="24"/>
                <w:szCs w:val="24"/>
              </w:rPr>
              <w:t>OS LINKSMYBĖS</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Žemė puošiasi žiedais. Vasarėlė spalvų kilimuos.</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Žaliosios pievos gyventojai.</w:t>
            </w:r>
          </w:p>
          <w:p w:rsidR="00CA2E16"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Vandens gyvūnai.</w:t>
            </w:r>
          </w:p>
          <w:p w:rsidR="00CA2E16" w:rsidRPr="00CC0340"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Sukam kelionių ratą.</w:t>
            </w:r>
            <w:r w:rsidRPr="00CC0340">
              <w:rPr>
                <w:rFonts w:ascii="Times New Roman" w:hAnsi="Times New Roman" w:cs="Times New Roman"/>
                <w:sz w:val="24"/>
                <w:szCs w:val="24"/>
              </w:rPr>
              <w:t xml:space="preserve"> </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w:t>
            </w:r>
            <w:r w:rsidRPr="00CC0340">
              <w:rPr>
                <w:rFonts w:ascii="Times New Roman" w:hAnsi="Times New Roman" w:cs="Times New Roman"/>
                <w:sz w:val="24"/>
                <w:szCs w:val="24"/>
              </w:rPr>
              <w:t>Linksmųjų – išradingųjų dienelės.</w:t>
            </w:r>
          </w:p>
        </w:tc>
      </w:tr>
      <w:tr w:rsidR="00CA2E16" w:rsidRPr="00CC0340" w:rsidTr="006D3954">
        <w:tc>
          <w:tcPr>
            <w:tcW w:w="9894" w:type="dxa"/>
            <w:gridSpan w:val="2"/>
            <w:tcBorders>
              <w:top w:val="single" w:sz="4" w:space="0" w:color="000000"/>
              <w:left w:val="single" w:sz="4" w:space="0" w:color="000000"/>
              <w:bottom w:val="single" w:sz="4" w:space="0" w:color="000000"/>
              <w:right w:val="single" w:sz="4" w:space="0" w:color="000000"/>
            </w:tcBorders>
            <w:vAlign w:val="center"/>
          </w:tcPr>
          <w:p w:rsidR="00CA2E16" w:rsidRPr="00FE3AE8" w:rsidRDefault="00CA2E16" w:rsidP="006D3954">
            <w:pPr>
              <w:autoSpaceDE w:val="0"/>
              <w:snapToGrid w:val="0"/>
              <w:spacing w:after="0"/>
              <w:jc w:val="center"/>
              <w:rPr>
                <w:rFonts w:ascii="Times New Roman" w:hAnsi="Times New Roman" w:cs="Times New Roman"/>
                <w:b/>
                <w:sz w:val="28"/>
                <w:szCs w:val="28"/>
              </w:rPr>
            </w:pPr>
            <w:r w:rsidRPr="00FE3AE8">
              <w:rPr>
                <w:rFonts w:ascii="Times New Roman" w:hAnsi="Times New Roman" w:cs="Times New Roman"/>
                <w:b/>
                <w:sz w:val="28"/>
                <w:szCs w:val="28"/>
              </w:rPr>
              <w:t>RUGPJŪTIS</w:t>
            </w:r>
          </w:p>
        </w:tc>
      </w:tr>
      <w:tr w:rsidR="00CA2E16" w:rsidRPr="00CC0340" w:rsidTr="006D3954">
        <w:tc>
          <w:tcPr>
            <w:tcW w:w="3085" w:type="dxa"/>
            <w:tcBorders>
              <w:top w:val="single" w:sz="4" w:space="0" w:color="000000"/>
              <w:left w:val="single" w:sz="4" w:space="0" w:color="000000"/>
              <w:bottom w:val="single" w:sz="4" w:space="0" w:color="000000"/>
            </w:tcBorders>
            <w:vAlign w:val="center"/>
          </w:tcPr>
          <w:p w:rsidR="00CA2E16" w:rsidRPr="00CC0340" w:rsidRDefault="00CA2E16" w:rsidP="006D3954">
            <w:pPr>
              <w:autoSpaceDE w:val="0"/>
              <w:snapToGrid w:val="0"/>
              <w:jc w:val="center"/>
              <w:rPr>
                <w:rFonts w:ascii="Times New Roman" w:hAnsi="Times New Roman" w:cs="Times New Roman"/>
                <w:b/>
                <w:sz w:val="24"/>
                <w:szCs w:val="24"/>
              </w:rPr>
            </w:pPr>
            <w:r w:rsidRPr="00CC0340">
              <w:rPr>
                <w:rFonts w:ascii="Times New Roman" w:hAnsi="Times New Roman" w:cs="Times New Roman"/>
                <w:b/>
                <w:sz w:val="24"/>
                <w:szCs w:val="24"/>
              </w:rPr>
              <w:t>L</w:t>
            </w:r>
            <w:r>
              <w:rPr>
                <w:rFonts w:ascii="Times New Roman" w:hAnsi="Times New Roman" w:cs="Times New Roman"/>
                <w:b/>
                <w:sz w:val="24"/>
                <w:szCs w:val="24"/>
              </w:rPr>
              <w:t>IK SVEIKA VASARĖLE!</w:t>
            </w:r>
          </w:p>
        </w:tc>
        <w:tc>
          <w:tcPr>
            <w:tcW w:w="6809" w:type="dxa"/>
            <w:tcBorders>
              <w:top w:val="single" w:sz="4" w:space="0" w:color="000000"/>
              <w:left w:val="single" w:sz="4" w:space="0" w:color="000000"/>
              <w:bottom w:val="single" w:sz="4" w:space="0" w:color="000000"/>
              <w:right w:val="single" w:sz="4" w:space="0" w:color="000000"/>
            </w:tcBorders>
          </w:tcPr>
          <w:p w:rsidR="00CA2E16" w:rsidRPr="00CC0340" w:rsidRDefault="00CA2E16" w:rsidP="006D3954">
            <w:pPr>
              <w:autoSpaceDE w:val="0"/>
              <w:snapToGrid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Aitvarų,</w:t>
            </w:r>
            <w:r w:rsidRPr="00CC0340">
              <w:rPr>
                <w:rFonts w:ascii="Times New Roman" w:hAnsi="Times New Roman" w:cs="Times New Roman"/>
                <w:sz w:val="24"/>
                <w:szCs w:val="24"/>
              </w:rPr>
              <w:t xml:space="preserve"> vėjo malūnėlių savaitė.</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Gyvūnai vaiko gyvenime.</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Medžių įvairovė.</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Vabzdžių pasaulyje. Aš bitutė, aš drugelis.</w:t>
            </w:r>
          </w:p>
          <w:p w:rsidR="00CA2E16" w:rsidRPr="00CC0340" w:rsidRDefault="00CA2E16" w:rsidP="006D3954">
            <w:pPr>
              <w:autoSpaceDE w:val="0"/>
              <w:spacing w:after="0"/>
              <w:jc w:val="both"/>
              <w:rPr>
                <w:rFonts w:ascii="Times New Roman" w:hAnsi="Times New Roman" w:cs="Times New Roman"/>
                <w:sz w:val="24"/>
                <w:szCs w:val="24"/>
              </w:rPr>
            </w:pPr>
            <w:r w:rsidRPr="00CC0340">
              <w:rPr>
                <w:rFonts w:ascii="Times New Roman" w:hAnsi="Times New Roman" w:cs="Times New Roman"/>
                <w:sz w:val="24"/>
                <w:szCs w:val="24"/>
              </w:rPr>
              <w:t>-</w:t>
            </w:r>
            <w:r>
              <w:rPr>
                <w:rFonts w:ascii="Times New Roman" w:hAnsi="Times New Roman" w:cs="Times New Roman"/>
                <w:sz w:val="24"/>
                <w:szCs w:val="24"/>
              </w:rPr>
              <w:t xml:space="preserve"> Sudie, vasarėle žaliaskare!</w:t>
            </w:r>
          </w:p>
        </w:tc>
      </w:tr>
    </w:tbl>
    <w:p w:rsidR="00CA2E16" w:rsidRDefault="00CA2E16" w:rsidP="00CA2E16">
      <w:pPr>
        <w:autoSpaceDE w:val="0"/>
        <w:jc w:val="both"/>
        <w:rPr>
          <w:rFonts w:ascii="Times New Roman" w:hAnsi="Times New Roman" w:cs="Times New Roman"/>
          <w:b/>
          <w:sz w:val="44"/>
          <w:szCs w:val="44"/>
        </w:rPr>
      </w:pPr>
      <w:r w:rsidRPr="00044F3F">
        <w:rPr>
          <w:rFonts w:ascii="Times New Roman" w:hAnsi="Times New Roman" w:cs="Times New Roman"/>
          <w:b/>
          <w:sz w:val="44"/>
          <w:szCs w:val="44"/>
        </w:rPr>
        <w:t xml:space="preserve">       </w:t>
      </w:r>
    </w:p>
    <w:p w:rsidR="00044F3F" w:rsidRPr="00044F3F" w:rsidRDefault="00044F3F" w:rsidP="00CA2E16">
      <w:pPr>
        <w:autoSpaceDE w:val="0"/>
        <w:jc w:val="both"/>
        <w:rPr>
          <w:rFonts w:ascii="Times New Roman" w:hAnsi="Times New Roman" w:cs="Times New Roman"/>
          <w:b/>
          <w:sz w:val="44"/>
          <w:szCs w:val="44"/>
        </w:rPr>
      </w:pPr>
    </w:p>
    <w:p w:rsidR="00FF4624" w:rsidRPr="00F31F12" w:rsidRDefault="00733BD6" w:rsidP="00F31F12">
      <w:pPr>
        <w:autoSpaceDE w:val="0"/>
        <w:rPr>
          <w:rFonts w:ascii="Times New Roman" w:hAnsi="Times New Roman" w:cs="Times New Roman"/>
          <w:b/>
          <w:sz w:val="28"/>
          <w:szCs w:val="28"/>
        </w:rPr>
      </w:pPr>
      <w:r>
        <w:rPr>
          <w:rFonts w:ascii="Times New Roman" w:hAnsi="Times New Roman" w:cs="Times New Roman"/>
          <w:b/>
          <w:sz w:val="28"/>
          <w:szCs w:val="28"/>
        </w:rPr>
        <w:lastRenderedPageBreak/>
        <w:t>4</w:t>
      </w:r>
      <w:r w:rsidR="00F31F12" w:rsidRPr="00F31F12">
        <w:rPr>
          <w:rFonts w:ascii="Times New Roman" w:hAnsi="Times New Roman" w:cs="Times New Roman"/>
          <w:b/>
          <w:sz w:val="28"/>
          <w:szCs w:val="28"/>
        </w:rPr>
        <w:t>.4. UGDYMO TURINYS IŠDĖSTYTAS, NURODANT MĖNESIO AKTUALIAUSIAS UGDYTINAS KOMPETENCIJAS, VAIKO VEIKSENAS</w:t>
      </w:r>
    </w:p>
    <w:p w:rsidR="00FF4624" w:rsidRPr="00F31F12" w:rsidRDefault="00CA2E16" w:rsidP="00FF4624">
      <w:pPr>
        <w:autoSpaceDE w:val="0"/>
        <w:ind w:right="685"/>
        <w:jc w:val="center"/>
        <w:rPr>
          <w:rFonts w:ascii="Times New Roman" w:hAnsi="Times New Roman" w:cs="Times New Roman"/>
          <w:sz w:val="28"/>
          <w:szCs w:val="28"/>
        </w:rPr>
      </w:pPr>
      <w:r w:rsidRPr="00F31F12">
        <w:rPr>
          <w:rFonts w:ascii="Times New Roman" w:hAnsi="Times New Roman" w:cs="Times New Roman"/>
          <w:sz w:val="28"/>
          <w:szCs w:val="28"/>
        </w:rPr>
        <w:t>RUGSĖJO MĖNUO</w:t>
      </w:r>
    </w:p>
    <w:tbl>
      <w:tblPr>
        <w:tblW w:w="9894" w:type="dxa"/>
        <w:tblInd w:w="-5" w:type="dxa"/>
        <w:tblLayout w:type="fixed"/>
        <w:tblLook w:val="0000" w:firstRow="0" w:lastRow="0" w:firstColumn="0" w:lastColumn="0" w:noHBand="0" w:noVBand="0"/>
      </w:tblPr>
      <w:tblGrid>
        <w:gridCol w:w="5243"/>
        <w:gridCol w:w="4651"/>
      </w:tblGrid>
      <w:tr w:rsidR="00CA2E16" w:rsidRPr="00322BB1" w:rsidTr="006D3954">
        <w:tc>
          <w:tcPr>
            <w:tcW w:w="5243"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651"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rPr>
          <w:trHeight w:val="350"/>
        </w:trPr>
        <w:tc>
          <w:tcPr>
            <w:tcW w:w="5243"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B21CB6"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1CB6">
              <w:rPr>
                <w:rFonts w:ascii="Times New Roman" w:hAnsi="Times New Roman" w:cs="Times New Roman"/>
                <w:sz w:val="24"/>
                <w:szCs w:val="24"/>
              </w:rPr>
              <w:t>Geba valdyti savo emocijas, padėti draugui, kai jam reikia pagalbos, atsargiai lipti laiptais, saugiai uždarinėti duris.</w:t>
            </w:r>
          </w:p>
          <w:p w:rsidR="00CA2E16" w:rsidRPr="00B21CB6"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1CB6">
              <w:rPr>
                <w:rFonts w:ascii="Times New Roman" w:hAnsi="Times New Roman" w:cs="Times New Roman"/>
                <w:sz w:val="24"/>
                <w:szCs w:val="24"/>
              </w:rPr>
              <w:t>Geba pasakyti</w:t>
            </w:r>
            <w:r>
              <w:rPr>
                <w:rFonts w:ascii="Times New Roman" w:hAnsi="Times New Roman" w:cs="Times New Roman"/>
                <w:sz w:val="24"/>
                <w:szCs w:val="24"/>
              </w:rPr>
              <w:t>,</w:t>
            </w:r>
            <w:r w:rsidRPr="00B21CB6">
              <w:rPr>
                <w:rFonts w:ascii="Times New Roman" w:hAnsi="Times New Roman" w:cs="Times New Roman"/>
                <w:sz w:val="24"/>
                <w:szCs w:val="24"/>
              </w:rPr>
              <w:t xml:space="preserve"> kai blogai jaučiasi, atsitikus nelaimei kreipiasi pagalbos į suaugusįjį.</w:t>
            </w:r>
          </w:p>
          <w:p w:rsidR="00CA2E16" w:rsidRPr="00B21CB6"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1CB6">
              <w:rPr>
                <w:rFonts w:ascii="Times New Roman" w:hAnsi="Times New Roman" w:cs="Times New Roman"/>
                <w:sz w:val="24"/>
                <w:szCs w:val="24"/>
              </w:rPr>
              <w:t>Susipažįsta su tinkamo maitinimosi, aprangos, miego, asmens higienos laikymosi svarba sveikatos saugojimui.</w:t>
            </w:r>
          </w:p>
          <w:p w:rsidR="00CA2E16" w:rsidRPr="00196E54"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Skatinti vaikų fizinį aktyvumą: eiti, bėgti, šliaužti</w:t>
            </w:r>
            <w:r>
              <w:rPr>
                <w:rFonts w:ascii="Times New Roman" w:hAnsi="Times New Roman" w:cs="Times New Roman"/>
                <w:sz w:val="24"/>
                <w:szCs w:val="24"/>
              </w:rPr>
              <w:t>, ropoti, lipti, šokinėti, pralį</w:t>
            </w:r>
            <w:r w:rsidRPr="00196E54">
              <w:rPr>
                <w:rFonts w:ascii="Times New Roman" w:hAnsi="Times New Roman" w:cs="Times New Roman"/>
                <w:sz w:val="24"/>
                <w:szCs w:val="24"/>
              </w:rPr>
              <w:t>sti pro įvairaus pločio ir aukščio kliūtis.</w:t>
            </w:r>
          </w:p>
          <w:p w:rsidR="00CA2E16" w:rsidRPr="00196E54"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Plėsti vaikų žinias apie daržoves ir vaisius.</w:t>
            </w:r>
          </w:p>
          <w:p w:rsidR="00CA2E16" w:rsidRPr="00196E54"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Suteikti naujų žinių apie medžius, krūmus.</w:t>
            </w:r>
          </w:p>
          <w:p w:rsidR="00CA2E16" w:rsidRPr="00580ECA" w:rsidRDefault="00CA2E16" w:rsidP="006D3954">
            <w:pPr>
              <w:pStyle w:val="Sraopastraipa"/>
              <w:numPr>
                <w:ilvl w:val="0"/>
                <w:numId w:val="13"/>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Organizuoti sveikatingumo valandėles.</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196E54" w:rsidRDefault="00CA2E16" w:rsidP="006D3954">
            <w:pPr>
              <w:pStyle w:val="Sraopastraipa"/>
              <w:numPr>
                <w:ilvl w:val="0"/>
                <w:numId w:val="14"/>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Geba pasiruošti ir susitvarkyti savo darbo vietą.</w:t>
            </w:r>
          </w:p>
          <w:p w:rsidR="00CA2E16" w:rsidRPr="00196E54" w:rsidRDefault="00CA2E16" w:rsidP="006D3954">
            <w:pPr>
              <w:pStyle w:val="Sraopastraipa"/>
              <w:numPr>
                <w:ilvl w:val="0"/>
                <w:numId w:val="14"/>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Tyrinėja, eksperimentuoja įvairias medžiagas, priemones, dailės technikas ir panaudoja savo kūryboje.</w:t>
            </w:r>
          </w:p>
          <w:p w:rsidR="00CA2E16" w:rsidRPr="00196E54" w:rsidRDefault="00CA2E16" w:rsidP="006D3954">
            <w:pPr>
              <w:pStyle w:val="Sraopastraipa"/>
              <w:numPr>
                <w:ilvl w:val="0"/>
                <w:numId w:val="14"/>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Dainuoja nesudėtingos melodijos vokalinius pratimus, daineles, atlieka garsų išgavimo pratimus, laisvai reiškia save judesiu.</w:t>
            </w:r>
          </w:p>
          <w:p w:rsidR="00CA2E16" w:rsidRPr="001D762A" w:rsidRDefault="00CA2E16" w:rsidP="006D3954">
            <w:pPr>
              <w:pStyle w:val="Sraopastraipa"/>
              <w:numPr>
                <w:ilvl w:val="0"/>
                <w:numId w:val="14"/>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Ugdyti gebėjimą vaidinti, improvizuoti, suvokti, kad žaidimas – savotiškas dialogas su kitu.</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69408D" w:rsidRDefault="00CA2E16" w:rsidP="006D3954">
            <w:pPr>
              <w:autoSpaceDE w:val="0"/>
              <w:spacing w:after="0"/>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196E54" w:rsidRDefault="00CA2E16" w:rsidP="006D3954">
            <w:pPr>
              <w:pStyle w:val="Sraopastraipa"/>
              <w:numPr>
                <w:ilvl w:val="0"/>
                <w:numId w:val="15"/>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Žino svarbią asmeninę informaciją ir geba pasakyti ją kitiems (vardą, pavardę ir t.t.).</w:t>
            </w:r>
          </w:p>
          <w:p w:rsidR="00CA2E16" w:rsidRPr="00196E54" w:rsidRDefault="00CA2E16" w:rsidP="006D3954">
            <w:pPr>
              <w:pStyle w:val="Sraopastraipa"/>
              <w:numPr>
                <w:ilvl w:val="0"/>
                <w:numId w:val="15"/>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Geba pasijusti grupės nariu, atsakingu už bendros veiklos sėkmę.</w:t>
            </w:r>
          </w:p>
          <w:p w:rsidR="00CA2E16" w:rsidRPr="00196E54" w:rsidRDefault="00CA2E16" w:rsidP="006D3954">
            <w:pPr>
              <w:pStyle w:val="Sraopastraipa"/>
              <w:numPr>
                <w:ilvl w:val="0"/>
                <w:numId w:val="15"/>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Palygina save, koks yra dabar ir buvo anksčiau: pasako arba pavaizduoja keletą savo pasiekimų, susijusių su augimu.</w:t>
            </w:r>
          </w:p>
          <w:p w:rsidR="00CA2E16" w:rsidRDefault="00CA2E16" w:rsidP="006D3954">
            <w:pPr>
              <w:pStyle w:val="Sraopastraipa"/>
              <w:numPr>
                <w:ilvl w:val="0"/>
                <w:numId w:val="15"/>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Geba prisitaikyti prie darželio aplinkos ir laikytis elementarių taisyklių, susitarimo.</w:t>
            </w:r>
          </w:p>
          <w:p w:rsidR="00CA2E16" w:rsidRDefault="00CA2E16" w:rsidP="006D3954">
            <w:pPr>
              <w:pStyle w:val="Sraopastraipa"/>
              <w:numPr>
                <w:ilvl w:val="0"/>
                <w:numId w:val="15"/>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Moka grožėtis gamta, geba atskirti Dievo ir žmogaus kūrinius.</w:t>
            </w:r>
          </w:p>
          <w:p w:rsidR="00F31F12" w:rsidRDefault="00F31F12" w:rsidP="00F31F12">
            <w:pPr>
              <w:pStyle w:val="Sraopastraipa"/>
              <w:tabs>
                <w:tab w:val="left" w:pos="252"/>
              </w:tabs>
              <w:suppressAutoHyphens/>
              <w:autoSpaceDE w:val="0"/>
              <w:spacing w:after="0" w:line="240" w:lineRule="auto"/>
              <w:ind w:left="468"/>
              <w:jc w:val="both"/>
              <w:rPr>
                <w:rFonts w:ascii="Times New Roman" w:hAnsi="Times New Roman" w:cs="Times New Roman"/>
                <w:sz w:val="24"/>
                <w:szCs w:val="24"/>
              </w:rPr>
            </w:pPr>
          </w:p>
          <w:p w:rsidR="00733BD6" w:rsidRDefault="00733BD6" w:rsidP="00F31F12">
            <w:pPr>
              <w:pStyle w:val="Sraopastraipa"/>
              <w:tabs>
                <w:tab w:val="left" w:pos="252"/>
              </w:tabs>
              <w:suppressAutoHyphens/>
              <w:autoSpaceDE w:val="0"/>
              <w:spacing w:after="0" w:line="240" w:lineRule="auto"/>
              <w:ind w:left="468"/>
              <w:jc w:val="both"/>
              <w:rPr>
                <w:rFonts w:ascii="Times New Roman" w:hAnsi="Times New Roman" w:cs="Times New Roman"/>
                <w:sz w:val="24"/>
                <w:szCs w:val="24"/>
              </w:rPr>
            </w:pPr>
          </w:p>
          <w:p w:rsidR="00CA2E16" w:rsidRPr="001D762A"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r w:rsidRPr="001D762A">
              <w:rPr>
                <w:rFonts w:ascii="Times New Roman" w:hAnsi="Times New Roman" w:cs="Times New Roman"/>
                <w:b/>
                <w:sz w:val="24"/>
                <w:szCs w:val="24"/>
                <w:u w:val="single"/>
              </w:rPr>
              <w:lastRenderedPageBreak/>
              <w:t>Komunikavimo kompetencija</w:t>
            </w:r>
          </w:p>
          <w:p w:rsidR="00CA2E16" w:rsidRPr="00196E54" w:rsidRDefault="00CA2E16" w:rsidP="006D3954">
            <w:pPr>
              <w:pStyle w:val="Sraopastraipa"/>
              <w:numPr>
                <w:ilvl w:val="0"/>
                <w:numId w:val="16"/>
              </w:numPr>
              <w:tabs>
                <w:tab w:val="left" w:pos="252"/>
              </w:tabs>
              <w:suppressAutoHyphens/>
              <w:autoSpaceDE w:val="0"/>
              <w:spacing w:after="0" w:line="240" w:lineRule="auto"/>
              <w:ind w:left="431"/>
              <w:jc w:val="both"/>
              <w:rPr>
                <w:rFonts w:ascii="Times New Roman" w:hAnsi="Times New Roman" w:cs="Times New Roman"/>
                <w:sz w:val="24"/>
                <w:szCs w:val="24"/>
              </w:rPr>
            </w:pPr>
            <w:r>
              <w:rPr>
                <w:rFonts w:ascii="Times New Roman" w:hAnsi="Times New Roman" w:cs="Times New Roman"/>
                <w:sz w:val="24"/>
                <w:szCs w:val="24"/>
              </w:rPr>
              <w:t xml:space="preserve">   Skatinti</w:t>
            </w:r>
            <w:r w:rsidRPr="00196E54">
              <w:rPr>
                <w:rFonts w:ascii="Times New Roman" w:hAnsi="Times New Roman" w:cs="Times New Roman"/>
                <w:sz w:val="24"/>
                <w:szCs w:val="24"/>
              </w:rPr>
              <w:t xml:space="preserve"> naudotis</w:t>
            </w:r>
            <w:r>
              <w:rPr>
                <w:rFonts w:ascii="Times New Roman" w:hAnsi="Times New Roman" w:cs="Times New Roman"/>
                <w:sz w:val="24"/>
                <w:szCs w:val="24"/>
              </w:rPr>
              <w:t xml:space="preserve"> kalbas</w:t>
            </w:r>
            <w:r w:rsidRPr="00196E54">
              <w:rPr>
                <w:rFonts w:ascii="Times New Roman" w:hAnsi="Times New Roman" w:cs="Times New Roman"/>
                <w:sz w:val="24"/>
                <w:szCs w:val="24"/>
              </w:rPr>
              <w:t xml:space="preserve"> kaip universalia saviraiškos priemone: ugdyti vaiko gebėjimus reikšti mintis, jausmus, nuotaikas, pasakoti patirtus įspūdžius, reikšti savo nuomonę.</w:t>
            </w:r>
          </w:p>
          <w:p w:rsidR="00CA2E16" w:rsidRPr="00196E54" w:rsidRDefault="00CA2E16" w:rsidP="006D3954">
            <w:pPr>
              <w:pStyle w:val="Sraopastraipa"/>
              <w:numPr>
                <w:ilvl w:val="0"/>
                <w:numId w:val="16"/>
              </w:numPr>
              <w:tabs>
                <w:tab w:val="left" w:pos="252"/>
              </w:tabs>
              <w:suppressAutoHyphens/>
              <w:autoSpaceDE w:val="0"/>
              <w:spacing w:after="0" w:line="240" w:lineRule="auto"/>
              <w:ind w:left="431"/>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Lavinti vaiko kalbą, papildant naujais žodžiais, terminais, sąvokomis, išsiaiškinant jų reikšmę ir paskirtį.</w:t>
            </w:r>
          </w:p>
          <w:p w:rsidR="00CA2E16" w:rsidRDefault="00CA2E16" w:rsidP="006D3954">
            <w:pPr>
              <w:pStyle w:val="Sraopastraipa"/>
              <w:numPr>
                <w:ilvl w:val="0"/>
                <w:numId w:val="16"/>
              </w:numPr>
              <w:tabs>
                <w:tab w:val="left" w:pos="252"/>
              </w:tabs>
              <w:suppressAutoHyphens/>
              <w:autoSpaceDE w:val="0"/>
              <w:spacing w:after="0" w:line="240" w:lineRule="auto"/>
              <w:ind w:left="431"/>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Nuteikti vaikus džiugiam susitikimui su pasaka ir jos veikėjais.</w:t>
            </w:r>
          </w:p>
          <w:p w:rsidR="00CA2E16" w:rsidRPr="001D762A" w:rsidRDefault="00CA2E16" w:rsidP="006D3954">
            <w:pPr>
              <w:pStyle w:val="Sraopastraipa"/>
              <w:numPr>
                <w:ilvl w:val="0"/>
                <w:numId w:val="16"/>
              </w:numPr>
              <w:tabs>
                <w:tab w:val="left" w:pos="252"/>
              </w:tabs>
              <w:suppressAutoHyphens/>
              <w:autoSpaceDE w:val="0"/>
              <w:spacing w:after="0" w:line="240" w:lineRule="auto"/>
              <w:ind w:left="431"/>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Gebėti kalbėti garsiau, tyliau, taisyklingai kvėpuojant</w:t>
            </w:r>
            <w:r>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b/>
                <w:sz w:val="24"/>
                <w:szCs w:val="24"/>
                <w:u w:val="single"/>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Default="00CA2E16" w:rsidP="006D3954">
            <w:pPr>
              <w:pStyle w:val="Sraopastraipa"/>
              <w:numPr>
                <w:ilvl w:val="0"/>
                <w:numId w:val="17"/>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Stebi grupėje augančias gėles (augimas, lapų bei žiedų skleidimasis, eksperimentai).</w:t>
            </w:r>
          </w:p>
          <w:p w:rsidR="00CA2E16" w:rsidRDefault="00CA2E16" w:rsidP="006D3954">
            <w:pPr>
              <w:pStyle w:val="Sraopastraipa"/>
              <w:numPr>
                <w:ilvl w:val="0"/>
                <w:numId w:val="17"/>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Skatinti ir palaikyti domėjimąsi namais, darželiu, savo mikrorajonu bei miestu.</w:t>
            </w:r>
          </w:p>
          <w:p w:rsidR="00CA2E16" w:rsidRPr="00196E54" w:rsidRDefault="00CA2E16" w:rsidP="006D3954">
            <w:pPr>
              <w:pStyle w:val="Sraopastraipa"/>
              <w:numPr>
                <w:ilvl w:val="0"/>
                <w:numId w:val="17"/>
              </w:numPr>
              <w:tabs>
                <w:tab w:val="left" w:pos="25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6E54">
              <w:rPr>
                <w:rFonts w:ascii="Times New Roman" w:hAnsi="Times New Roman" w:cs="Times New Roman"/>
                <w:sz w:val="24"/>
                <w:szCs w:val="24"/>
              </w:rPr>
              <w:t>Pastebi skirtumus tarp savęs ir draugų, pažįsta ir pavadina žmogaus kūno dalis, suvokia save</w:t>
            </w:r>
            <w:r>
              <w:rPr>
                <w:rFonts w:ascii="Times New Roman" w:hAnsi="Times New Roman" w:cs="Times New Roman"/>
                <w:sz w:val="24"/>
                <w:szCs w:val="24"/>
              </w:rPr>
              <w:t>,</w:t>
            </w:r>
            <w:r w:rsidRPr="00196E54">
              <w:rPr>
                <w:rFonts w:ascii="Times New Roman" w:hAnsi="Times New Roman" w:cs="Times New Roman"/>
                <w:sz w:val="24"/>
                <w:szCs w:val="24"/>
              </w:rPr>
              <w:t xml:space="preserve"> kaip savitą ir ypatingą.</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tc>
        <w:tc>
          <w:tcPr>
            <w:tcW w:w="4651"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p>
          <w:p w:rsidR="00CA2E16" w:rsidRPr="00322BB1"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-laikosi tinkamo elgesio prie stalo taisyklių;</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vienas šalia kito drauge;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aiškinasi, kuo skiriasi vaisiai nuo daržovių;</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-ragauja vaisius ir daržoves, juos atpažįsta pagal skonį;</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-sportuoja salėje, lauke.</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F4624" w:rsidRDefault="00FF4624" w:rsidP="006D3954">
            <w:pPr>
              <w:autoSpaceDE w:val="0"/>
              <w:spacing w:after="0"/>
              <w:jc w:val="both"/>
              <w:rPr>
                <w:rFonts w:ascii="Times New Roman" w:hAnsi="Times New Roman" w:cs="Times New Roman"/>
                <w:sz w:val="24"/>
                <w:szCs w:val="24"/>
              </w:rPr>
            </w:pPr>
          </w:p>
          <w:p w:rsidR="00FF4624" w:rsidRDefault="00FF4624"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-piešia savo nuotaiką, save, draugą, šeimos narius;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-karpo, aplikuoja pasakų personažus;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tapo delnais ir pėdomis;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-lipdo iš molio atpažįstamus daiktus;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-žaidžiame, dainuojame, šokame, išreiškiame savo nuotaiką judesiu;</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-piešia, aplikuoja vaisius ir daržoves.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F4624" w:rsidRDefault="00FF4624"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pastebi skirtumus aprangoje, šukuosenoje;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kūrybinius žaidimus;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-susikuria elementarias elgesio taisykles grupėje;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-aiškinasi, kodėl vaikai negali niekur eiti su svetimais žmonėmis;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-kuria jaukią, tvarkingą, saugią, kūrybinę aplinką.</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-diskutuoja apie gėrį, grožį, kaip to siekti ir kaip saugoti.</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-klausosi ir mokosi eilėraštukų;</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klausosi ir patys kuria pasakas;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-pasakoja duonos atsiradimo kelią;</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-aiškinasi kuo turtingas miškas;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-mįslių apie vaisius ir daržoves įminimas.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F4624" w:rsidRDefault="00FF4624"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-rūpinasi grupėje augančiais augalais;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padeda tvarkyti darželio teritoriją;</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-tyrinėja save veid</w:t>
            </w:r>
            <w:r>
              <w:rPr>
                <w:rFonts w:ascii="Times New Roman" w:hAnsi="Times New Roman" w:cs="Times New Roman"/>
                <w:sz w:val="24"/>
                <w:szCs w:val="24"/>
              </w:rPr>
              <w:t>rodyje, tapatina save su kitais;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-žaidžia su skaičiais ir paveikslėlių kortelėmis.</w:t>
            </w:r>
          </w:p>
        </w:tc>
      </w:tr>
    </w:tbl>
    <w:p w:rsidR="00044F3F" w:rsidRDefault="00044F3F" w:rsidP="00044F3F">
      <w:pPr>
        <w:autoSpaceDE w:val="0"/>
        <w:rPr>
          <w:rFonts w:ascii="Times New Roman" w:hAnsi="Times New Roman" w:cs="Times New Roman"/>
          <w:b/>
          <w:sz w:val="24"/>
          <w:szCs w:val="24"/>
        </w:rPr>
      </w:pPr>
    </w:p>
    <w:p w:rsidR="00044F3F" w:rsidRDefault="0045442F" w:rsidP="00044F3F">
      <w:pPr>
        <w:autoSpaceDE w:val="0"/>
        <w:rPr>
          <w:rFonts w:ascii="Times New Roman" w:hAnsi="Times New Roman" w:cs="Times New Roman"/>
          <w:b/>
          <w:sz w:val="24"/>
          <w:szCs w:val="24"/>
        </w:rPr>
      </w:pPr>
      <w:r>
        <w:rPr>
          <w:noProof/>
          <w:lang w:val="lt-LT" w:eastAsia="lt-LT" w:bidi="ar-SA"/>
        </w:rPr>
        <w:drawing>
          <wp:anchor distT="0" distB="0" distL="114300" distR="114300" simplePos="0" relativeHeight="251752448" behindDoc="0" locked="0" layoutInCell="1" allowOverlap="1" wp14:anchorId="7C354F87">
            <wp:simplePos x="0" y="0"/>
            <wp:positionH relativeFrom="column">
              <wp:posOffset>824865</wp:posOffset>
            </wp:positionH>
            <wp:positionV relativeFrom="paragraph">
              <wp:posOffset>288925</wp:posOffset>
            </wp:positionV>
            <wp:extent cx="4406105" cy="3636000"/>
            <wp:effectExtent l="0" t="0" r="0" b="3175"/>
            <wp:wrapNone/>
            <wp:docPr id="100" name="Paveikslėlis 100"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iūrėti šaltinio vaizdą"/>
                    <pic:cNvPicPr>
                      <a:picLocks noChangeAspect="1" noChangeArrowheads="1"/>
                    </pic:cNvPicPr>
                  </pic:nvPicPr>
                  <pic:blipFill rotWithShape="1">
                    <a:blip r:embed="rId20">
                      <a:extLst>
                        <a:ext uri="{28A0092B-C50C-407E-A947-70E740481C1C}">
                          <a14:useLocalDpi xmlns:a14="http://schemas.microsoft.com/office/drawing/2010/main" val="0"/>
                        </a:ext>
                      </a:extLst>
                    </a:blip>
                    <a:srcRect t="-4960" b="2787"/>
                    <a:stretch/>
                  </pic:blipFill>
                  <pic:spPr bwMode="auto">
                    <a:xfrm>
                      <a:off x="0" y="0"/>
                      <a:ext cx="4406105" cy="36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4E55" w:rsidRDefault="008E4E55" w:rsidP="00044F3F">
      <w:pPr>
        <w:autoSpaceDE w:val="0"/>
        <w:rPr>
          <w:rFonts w:ascii="Times New Roman" w:hAnsi="Times New Roman" w:cs="Times New Roman"/>
          <w:b/>
          <w:sz w:val="24"/>
          <w:szCs w:val="24"/>
        </w:rPr>
      </w:pPr>
    </w:p>
    <w:p w:rsidR="00044F3F" w:rsidRDefault="00044F3F" w:rsidP="00044F3F">
      <w:pPr>
        <w:autoSpaceDE w:val="0"/>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noProof/>
          <w:sz w:val="24"/>
          <w:szCs w:val="24"/>
          <w:lang w:bidi="ar-SA"/>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45442F" w:rsidRDefault="0045442F" w:rsidP="00FF4624">
      <w:pPr>
        <w:autoSpaceDE w:val="0"/>
        <w:jc w:val="center"/>
        <w:rPr>
          <w:rFonts w:ascii="Times New Roman" w:hAnsi="Times New Roman" w:cs="Times New Roman"/>
          <w:b/>
          <w:sz w:val="24"/>
          <w:szCs w:val="24"/>
        </w:rPr>
      </w:pPr>
    </w:p>
    <w:p w:rsidR="00044F3F" w:rsidRDefault="00044F3F" w:rsidP="00FF4624">
      <w:pPr>
        <w:autoSpaceDE w:val="0"/>
        <w:jc w:val="center"/>
        <w:rPr>
          <w:rFonts w:ascii="Times New Roman" w:hAnsi="Times New Roman" w:cs="Times New Roman"/>
          <w:b/>
          <w:sz w:val="24"/>
          <w:szCs w:val="24"/>
        </w:rPr>
      </w:pPr>
    </w:p>
    <w:p w:rsidR="00FF4624" w:rsidRDefault="00FF4624" w:rsidP="00FF4624">
      <w:pPr>
        <w:autoSpaceDE w:val="0"/>
        <w:rPr>
          <w:rFonts w:ascii="Times New Roman" w:hAnsi="Times New Roman" w:cs="Times New Roman"/>
          <w:b/>
          <w:sz w:val="24"/>
          <w:szCs w:val="24"/>
        </w:rPr>
      </w:pPr>
    </w:p>
    <w:p w:rsidR="0062006B" w:rsidRPr="00993EC2" w:rsidRDefault="0062006B" w:rsidP="00993EC2"/>
    <w:p w:rsidR="00CA2E16" w:rsidRPr="00F31F12" w:rsidRDefault="00CA2E16" w:rsidP="00FF4624">
      <w:pPr>
        <w:autoSpaceDE w:val="0"/>
        <w:jc w:val="center"/>
        <w:rPr>
          <w:rFonts w:ascii="Times New Roman" w:hAnsi="Times New Roman" w:cs="Times New Roman"/>
          <w:sz w:val="28"/>
          <w:szCs w:val="28"/>
        </w:rPr>
      </w:pPr>
      <w:r w:rsidRPr="00F31F12">
        <w:rPr>
          <w:rFonts w:ascii="Times New Roman" w:hAnsi="Times New Roman" w:cs="Times New Roman"/>
          <w:sz w:val="28"/>
          <w:szCs w:val="28"/>
        </w:rPr>
        <w:lastRenderedPageBreak/>
        <w:t>SPALIO MĖNUO</w:t>
      </w:r>
    </w:p>
    <w:tbl>
      <w:tblPr>
        <w:tblW w:w="0" w:type="auto"/>
        <w:tblInd w:w="-5" w:type="dxa"/>
        <w:tblLayout w:type="fixed"/>
        <w:tblLook w:val="0000" w:firstRow="0" w:lastRow="0" w:firstColumn="0" w:lastColumn="0" w:noHBand="0" w:noVBand="0"/>
      </w:tblPr>
      <w:tblGrid>
        <w:gridCol w:w="5186"/>
        <w:gridCol w:w="4708"/>
      </w:tblGrid>
      <w:tr w:rsidR="00CA2E16" w:rsidRPr="00322BB1" w:rsidTr="006D3954">
        <w:tc>
          <w:tcPr>
            <w:tcW w:w="5186"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8"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rPr>
          <w:trHeight w:val="5944"/>
        </w:trPr>
        <w:tc>
          <w:tcPr>
            <w:tcW w:w="5186"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B21CB6" w:rsidRDefault="00CA2E16" w:rsidP="006D3954">
            <w:pPr>
              <w:pStyle w:val="Sraopastraipa"/>
              <w:numPr>
                <w:ilvl w:val="0"/>
                <w:numId w:val="12"/>
              </w:numPr>
              <w:suppressAutoHyphens/>
              <w:autoSpaceDE w:val="0"/>
              <w:spacing w:after="0" w:line="240" w:lineRule="auto"/>
              <w:ind w:left="431"/>
              <w:jc w:val="both"/>
              <w:rPr>
                <w:rFonts w:ascii="Times New Roman" w:hAnsi="Times New Roman" w:cs="Times New Roman"/>
                <w:sz w:val="24"/>
                <w:szCs w:val="24"/>
              </w:rPr>
            </w:pPr>
            <w:r w:rsidRPr="00B21CB6">
              <w:rPr>
                <w:rFonts w:ascii="Times New Roman" w:hAnsi="Times New Roman" w:cs="Times New Roman"/>
                <w:sz w:val="24"/>
                <w:szCs w:val="24"/>
              </w:rPr>
              <w:t>Ugdyti asmens higienos įgūdžius ir įpročius: asmens higienos reikmenys, odos švara, rankų, kojų, plaukų, ausų priežiūra, aprangos švara, tvarka, grūdinimosi procedūros.</w:t>
            </w:r>
          </w:p>
          <w:p w:rsidR="00CA2E16" w:rsidRPr="00B21CB6" w:rsidRDefault="00CA2E16" w:rsidP="006D3954">
            <w:pPr>
              <w:pStyle w:val="Sraopastraipa"/>
              <w:numPr>
                <w:ilvl w:val="0"/>
                <w:numId w:val="12"/>
              </w:numPr>
              <w:suppressAutoHyphens/>
              <w:autoSpaceDE w:val="0"/>
              <w:spacing w:after="0" w:line="240" w:lineRule="auto"/>
              <w:ind w:left="431"/>
              <w:jc w:val="both"/>
              <w:rPr>
                <w:rFonts w:ascii="Times New Roman" w:hAnsi="Times New Roman" w:cs="Times New Roman"/>
                <w:sz w:val="24"/>
                <w:szCs w:val="24"/>
              </w:rPr>
            </w:pPr>
            <w:r w:rsidRPr="00B21CB6">
              <w:rPr>
                <w:rFonts w:ascii="Times New Roman" w:hAnsi="Times New Roman" w:cs="Times New Roman"/>
                <w:sz w:val="24"/>
                <w:szCs w:val="24"/>
              </w:rPr>
              <w:t>Supažindinti su akių saugojimo svarba: taisyklinga sėdėsena ir atstumas nuo akių iki darbo objekto, apšvietimas, akių poilsis.</w:t>
            </w:r>
          </w:p>
          <w:p w:rsidR="00CA2E16" w:rsidRPr="00B21CB6" w:rsidRDefault="00CA2E16" w:rsidP="006D3954">
            <w:pPr>
              <w:pStyle w:val="Sraopastraipa"/>
              <w:numPr>
                <w:ilvl w:val="0"/>
                <w:numId w:val="12"/>
              </w:numPr>
              <w:suppressAutoHyphens/>
              <w:autoSpaceDE w:val="0"/>
              <w:spacing w:after="0" w:line="240" w:lineRule="auto"/>
              <w:ind w:left="431"/>
              <w:jc w:val="both"/>
              <w:rPr>
                <w:rFonts w:ascii="Times New Roman" w:hAnsi="Times New Roman" w:cs="Times New Roman"/>
                <w:sz w:val="24"/>
                <w:szCs w:val="24"/>
              </w:rPr>
            </w:pPr>
            <w:r w:rsidRPr="00B21CB6">
              <w:rPr>
                <w:rFonts w:ascii="Times New Roman" w:hAnsi="Times New Roman" w:cs="Times New Roman"/>
                <w:sz w:val="24"/>
                <w:szCs w:val="24"/>
              </w:rPr>
              <w:t>Tobulinti burnos ertmės ir dantų priežiūros būtinumą: dantų valymas šepetėliu, burnos skalavimas, mitybos įtaka dantims, ėduonis.</w:t>
            </w:r>
          </w:p>
          <w:p w:rsidR="00CA2E16" w:rsidRPr="00B21CB6" w:rsidRDefault="00CA2E16" w:rsidP="006D3954">
            <w:pPr>
              <w:pStyle w:val="Sraopastraipa"/>
              <w:numPr>
                <w:ilvl w:val="0"/>
                <w:numId w:val="12"/>
              </w:numPr>
              <w:suppressAutoHyphens/>
              <w:autoSpaceDE w:val="0"/>
              <w:spacing w:after="0" w:line="240" w:lineRule="auto"/>
              <w:ind w:left="431"/>
              <w:jc w:val="both"/>
              <w:rPr>
                <w:rFonts w:ascii="Times New Roman" w:hAnsi="Times New Roman" w:cs="Times New Roman"/>
                <w:sz w:val="24"/>
                <w:szCs w:val="24"/>
              </w:rPr>
            </w:pPr>
            <w:r w:rsidRPr="00B21CB6">
              <w:rPr>
                <w:rFonts w:ascii="Times New Roman" w:hAnsi="Times New Roman" w:cs="Times New Roman"/>
                <w:sz w:val="24"/>
                <w:szCs w:val="24"/>
              </w:rPr>
              <w:t>Ugdyti maitinimosi kultūrą: maisto grupės, mityba ir sveikata.</w:t>
            </w:r>
          </w:p>
          <w:p w:rsidR="00CA2E16" w:rsidRPr="00F31F12" w:rsidRDefault="00CA2E16" w:rsidP="00F31F12">
            <w:pPr>
              <w:pStyle w:val="Sraopastraipa"/>
              <w:numPr>
                <w:ilvl w:val="0"/>
                <w:numId w:val="12"/>
              </w:numPr>
              <w:suppressAutoHyphens/>
              <w:autoSpaceDE w:val="0"/>
              <w:spacing w:after="0" w:line="240" w:lineRule="auto"/>
              <w:ind w:left="431"/>
              <w:jc w:val="both"/>
              <w:rPr>
                <w:rFonts w:ascii="Times New Roman" w:hAnsi="Times New Roman" w:cs="Times New Roman"/>
                <w:sz w:val="24"/>
                <w:szCs w:val="24"/>
              </w:rPr>
            </w:pPr>
            <w:r w:rsidRPr="00B21CB6">
              <w:rPr>
                <w:rFonts w:ascii="Times New Roman" w:hAnsi="Times New Roman" w:cs="Times New Roman"/>
                <w:sz w:val="24"/>
                <w:szCs w:val="24"/>
              </w:rPr>
              <w:t xml:space="preserve">Skatinti saugų elgesį gatvėje, kieme, grupėje ir namuose.  </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vaizduojamosios veiklos pomėgius, turtinti vaizduotę, lavinti pas</w:t>
            </w:r>
            <w:r>
              <w:rPr>
                <w:rFonts w:ascii="Times New Roman" w:hAnsi="Times New Roman" w:cs="Times New Roman"/>
                <w:sz w:val="24"/>
                <w:szCs w:val="24"/>
              </w:rPr>
              <w:t>tabumą, atmintį, rankų judesius.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vaidinti, improvizuoti, suvokti, kad žaidimas – savotiškas dialogas su kitu;</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Tyrinėja įvairias medžiagas, formuoja piešimo, tapymo, aplikavimo, štampavimo, lipdymo, stebėjimo įgūdžius ir panaudoja savo kūryboje;</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Žaidžiame muzikinius žaidimus</w:t>
            </w:r>
            <w:r>
              <w:rPr>
                <w:rFonts w:ascii="Times New Roman" w:hAnsi="Times New Roman" w:cs="Times New Roman"/>
                <w:sz w:val="24"/>
                <w:szCs w:val="24"/>
              </w:rPr>
              <w:t xml:space="preserve">, </w:t>
            </w:r>
            <w:r w:rsidRPr="00322BB1">
              <w:rPr>
                <w:rFonts w:ascii="Times New Roman" w:hAnsi="Times New Roman" w:cs="Times New Roman"/>
                <w:sz w:val="24"/>
                <w:szCs w:val="24"/>
              </w:rPr>
              <w:t>įjungiant judesio korekcijos pratimus;</w:t>
            </w:r>
          </w:p>
          <w:p w:rsidR="00CA2E16" w:rsidRPr="008B08A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pasitikėti savimi</w:t>
            </w:r>
            <w:r>
              <w:rPr>
                <w:rFonts w:ascii="Times New Roman" w:hAnsi="Times New Roman" w:cs="Times New Roman"/>
                <w:sz w:val="24"/>
                <w:szCs w:val="24"/>
              </w:rPr>
              <w:t>,</w:t>
            </w:r>
            <w:r w:rsidRPr="00322BB1">
              <w:rPr>
                <w:rFonts w:ascii="Times New Roman" w:hAnsi="Times New Roman" w:cs="Times New Roman"/>
                <w:sz w:val="24"/>
                <w:szCs w:val="24"/>
              </w:rPr>
              <w:t xml:space="preserve"> išgyvenant kūrybos džiaugsmą.</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tabs>
                <w:tab w:val="clear" w:pos="360"/>
              </w:tabs>
              <w:suppressAutoHyphens/>
              <w:autoSpaceDE w:val="0"/>
              <w:spacing w:after="0" w:line="240" w:lineRule="auto"/>
              <w:ind w:left="289"/>
              <w:jc w:val="both"/>
              <w:rPr>
                <w:rFonts w:ascii="Times New Roman" w:hAnsi="Times New Roman" w:cs="Times New Roman"/>
                <w:sz w:val="24"/>
                <w:szCs w:val="24"/>
              </w:rPr>
            </w:pPr>
            <w:r w:rsidRPr="00322BB1">
              <w:rPr>
                <w:rFonts w:ascii="Times New Roman" w:hAnsi="Times New Roman" w:cs="Times New Roman"/>
                <w:sz w:val="24"/>
                <w:szCs w:val="24"/>
              </w:rPr>
              <w:t xml:space="preserve">Geba pasakyti svarbią asmeninę informaciją </w:t>
            </w:r>
            <w:r>
              <w:rPr>
                <w:rFonts w:ascii="Times New Roman" w:hAnsi="Times New Roman" w:cs="Times New Roman"/>
                <w:sz w:val="24"/>
                <w:szCs w:val="24"/>
              </w:rPr>
              <w:t>kitiems (vardą, pavardę ir t.t).</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Geba susipažinti</w:t>
            </w:r>
            <w:r w:rsidRPr="00322BB1">
              <w:rPr>
                <w:rFonts w:ascii="Times New Roman" w:hAnsi="Times New Roman" w:cs="Times New Roman"/>
                <w:sz w:val="24"/>
                <w:szCs w:val="24"/>
              </w:rPr>
              <w:t>, prisistatyti, pakalb</w:t>
            </w:r>
            <w:r>
              <w:rPr>
                <w:rFonts w:ascii="Times New Roman" w:hAnsi="Times New Roman" w:cs="Times New Roman"/>
                <w:sz w:val="24"/>
                <w:szCs w:val="24"/>
              </w:rPr>
              <w:t>inti bendraamžius ir suaugusius.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pasijusti pilnaverčiu komandos nariu ir prisiimti</w:t>
            </w:r>
            <w:r>
              <w:rPr>
                <w:rFonts w:ascii="Times New Roman" w:hAnsi="Times New Roman" w:cs="Times New Roman"/>
                <w:sz w:val="24"/>
                <w:szCs w:val="24"/>
              </w:rPr>
              <w:t xml:space="preserve"> atsakomybę už atliktą veiksmą.</w:t>
            </w:r>
          </w:p>
          <w:p w:rsidR="00CA2E16" w:rsidRPr="00B03F18"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Geba lyginti dabartį su praeitimi, įvertinti savo </w:t>
            </w:r>
            <w:r>
              <w:rPr>
                <w:rFonts w:ascii="Times New Roman" w:hAnsi="Times New Roman" w:cs="Times New Roman"/>
                <w:sz w:val="24"/>
                <w:szCs w:val="24"/>
              </w:rPr>
              <w:t>pasiekimus ir siekti tobulėjimo.</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šeimos narių aktyvų dalyvavimą grupės ir darželio rudenėlio, sport</w:t>
            </w:r>
            <w:r>
              <w:rPr>
                <w:rFonts w:ascii="Times New Roman" w:hAnsi="Times New Roman" w:cs="Times New Roman"/>
                <w:sz w:val="24"/>
                <w:szCs w:val="24"/>
              </w:rPr>
              <w:t>inėse ir saugaus eismo šventėse.</w:t>
            </w:r>
          </w:p>
          <w:p w:rsidR="00CA2E16" w:rsidRPr="001D762A"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Geba atpažinti šventuosius, vaizduojamus paveikslėliuose.</w:t>
            </w:r>
          </w:p>
          <w:p w:rsidR="00733BD6" w:rsidRDefault="00733BD6" w:rsidP="006D3954">
            <w:pPr>
              <w:autoSpaceDE w:val="0"/>
              <w:spacing w:after="0"/>
              <w:jc w:val="both"/>
              <w:rPr>
                <w:rFonts w:ascii="Times New Roman" w:hAnsi="Times New Roman" w:cs="Times New Roman"/>
                <w:b/>
                <w:sz w:val="24"/>
                <w:szCs w:val="24"/>
                <w:u w:val="single"/>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Lavinti vaiko kalbą, papildant naujais žodžiais: sportiniais terminais, rudens gėrybių pavadinimais, kelio ženklų pavadinimais, išsiaiškinant jų rei</w:t>
            </w:r>
            <w:r>
              <w:rPr>
                <w:rFonts w:ascii="Times New Roman" w:hAnsi="Times New Roman" w:cs="Times New Roman"/>
                <w:sz w:val="24"/>
                <w:szCs w:val="24"/>
              </w:rPr>
              <w:t>kšmę.</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kalba naudotis</w:t>
            </w:r>
            <w:r>
              <w:rPr>
                <w:rFonts w:ascii="Times New Roman" w:hAnsi="Times New Roman" w:cs="Times New Roman"/>
                <w:sz w:val="24"/>
                <w:szCs w:val="24"/>
              </w:rPr>
              <w:t>,</w:t>
            </w:r>
            <w:r w:rsidRPr="00322BB1">
              <w:rPr>
                <w:rFonts w:ascii="Times New Roman" w:hAnsi="Times New Roman" w:cs="Times New Roman"/>
                <w:sz w:val="24"/>
                <w:szCs w:val="24"/>
              </w:rPr>
              <w:t xml:space="preserve"> kaip universalia saviraiškos priemone: ugdyti vaiko gebėjimus reikšti mintis, jausmus, nuotaikas, pasakoti patirtus </w:t>
            </w:r>
            <w:r>
              <w:rPr>
                <w:rFonts w:ascii="Times New Roman" w:hAnsi="Times New Roman" w:cs="Times New Roman"/>
                <w:sz w:val="24"/>
                <w:szCs w:val="24"/>
              </w:rPr>
              <w:t>įspūdžius, reikšti savo nuomonę.</w:t>
            </w:r>
          </w:p>
          <w:p w:rsidR="00CA2E16" w:rsidRPr="001D762A"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Turtinti ir įprasminti vai</w:t>
            </w:r>
            <w:r>
              <w:rPr>
                <w:rFonts w:ascii="Times New Roman" w:hAnsi="Times New Roman" w:cs="Times New Roman"/>
                <w:sz w:val="24"/>
                <w:szCs w:val="24"/>
              </w:rPr>
              <w:t>kų patirtį įvairių pramogų metu.</w:t>
            </w:r>
          </w:p>
          <w:p w:rsidR="00CA2E16"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gebėjimus atsakingai elgtis kelyje, su vaistais, su buitiniais prietaisais ir buitinėmis cheminėmis medžiagomis, dirbant sode, da</w:t>
            </w:r>
            <w:r>
              <w:rPr>
                <w:rFonts w:ascii="Times New Roman" w:hAnsi="Times New Roman" w:cs="Times New Roman"/>
                <w:sz w:val="24"/>
                <w:szCs w:val="24"/>
              </w:rPr>
              <w:t>rže ir gaminant maistą.</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Suteikti ž</w:t>
            </w:r>
            <w:r>
              <w:rPr>
                <w:rFonts w:ascii="Times New Roman" w:hAnsi="Times New Roman" w:cs="Times New Roman"/>
                <w:sz w:val="24"/>
                <w:szCs w:val="24"/>
              </w:rPr>
              <w:t>inių, kad judėti būtina ir gera,</w:t>
            </w:r>
            <w:r w:rsidRPr="00322BB1">
              <w:rPr>
                <w:rFonts w:ascii="Times New Roman" w:hAnsi="Times New Roman" w:cs="Times New Roman"/>
                <w:sz w:val="24"/>
                <w:szCs w:val="24"/>
              </w:rPr>
              <w:t xml:space="preserve"> tyrinėti kur ir kaip juda kūna</w:t>
            </w:r>
            <w:r>
              <w:rPr>
                <w:rFonts w:ascii="Times New Roman" w:hAnsi="Times New Roman" w:cs="Times New Roman"/>
                <w:sz w:val="24"/>
                <w:szCs w:val="24"/>
              </w:rPr>
              <w:t>s, išsiaiškinant judėjimo naudą.</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Sužinoti apie miško gėrybes: vaisius, uogas, daržovės, gr</w:t>
            </w:r>
            <w:r>
              <w:rPr>
                <w:rFonts w:ascii="Times New Roman" w:hAnsi="Times New Roman" w:cs="Times New Roman"/>
                <w:sz w:val="24"/>
                <w:szCs w:val="24"/>
              </w:rPr>
              <w:t>ybus, medų, suteikti žinių apie jų naudą žmogaus organizmui, gydomąsias savybes.</w:t>
            </w:r>
          </w:p>
          <w:p w:rsidR="00CA2E16" w:rsidRPr="00322BB1" w:rsidRDefault="00CA2E16" w:rsidP="006D3954">
            <w:pPr>
              <w:tabs>
                <w:tab w:val="left" w:pos="252"/>
              </w:tabs>
              <w:suppressAutoHyphens/>
              <w:autoSpaceDE w:val="0"/>
              <w:spacing w:after="0" w:line="240" w:lineRule="auto"/>
              <w:ind w:left="252"/>
              <w:jc w:val="both"/>
              <w:rPr>
                <w:rFonts w:ascii="Times New Roman" w:hAnsi="Times New Roman" w:cs="Times New Roman"/>
                <w:sz w:val="24"/>
                <w:szCs w:val="24"/>
              </w:rPr>
            </w:pPr>
          </w:p>
        </w:tc>
        <w:tc>
          <w:tcPr>
            <w:tcW w:w="4708"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plaunasi rankas prieš ir po valgio, pasinaudojus tualetu, grįžus iš lauko</w:t>
            </w:r>
            <w:r>
              <w:rPr>
                <w:rFonts w:ascii="Times New Roman" w:hAnsi="Times New Roman" w:cs="Times New Roman"/>
                <w:sz w:val="24"/>
                <w:szCs w:val="24"/>
              </w:rPr>
              <w:t>,</w:t>
            </w:r>
            <w:r w:rsidRPr="00322BB1">
              <w:rPr>
                <w:rFonts w:ascii="Times New Roman" w:hAnsi="Times New Roman" w:cs="Times New Roman"/>
                <w:sz w:val="24"/>
                <w:szCs w:val="24"/>
              </w:rPr>
              <w:t xml:space="preserve"> pavalgius pietus skalauja burnytę;</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pokalbiai apie sve</w:t>
            </w:r>
            <w:r>
              <w:rPr>
                <w:rFonts w:ascii="Times New Roman" w:hAnsi="Times New Roman" w:cs="Times New Roman"/>
                <w:sz w:val="24"/>
                <w:szCs w:val="24"/>
              </w:rPr>
              <w:t>ikatą ir jos saugojimą;</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susikuria saugumo taisykles ir aptaria pavojingas situacijas;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ragauja ir skanauja vaisius bei daržoves;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-dalyvauja sporto šventėse darželyje ir už jo ribų;</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išvyka į Lieporių parkelį, pasivaikš</w:t>
            </w:r>
            <w:r>
              <w:rPr>
                <w:rFonts w:ascii="Times New Roman" w:hAnsi="Times New Roman" w:cs="Times New Roman"/>
                <w:sz w:val="24"/>
                <w:szCs w:val="24"/>
              </w:rPr>
              <w:t>čiojimai po darželio, mikrorajono teritoriją.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 xml:space="preserve">piešia mėgiamą </w:t>
            </w:r>
            <w:r>
              <w:rPr>
                <w:rFonts w:ascii="Times New Roman" w:hAnsi="Times New Roman" w:cs="Times New Roman"/>
                <w:sz w:val="24"/>
                <w:szCs w:val="24"/>
              </w:rPr>
              <w:t xml:space="preserve">sportinę </w:t>
            </w:r>
            <w:r w:rsidRPr="00322BB1">
              <w:rPr>
                <w:rFonts w:ascii="Times New Roman" w:hAnsi="Times New Roman" w:cs="Times New Roman"/>
                <w:sz w:val="24"/>
                <w:szCs w:val="24"/>
              </w:rPr>
              <w:t>veiklą;</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-daro darbelius,</w:t>
            </w:r>
            <w:r w:rsidRPr="00322BB1">
              <w:rPr>
                <w:rFonts w:ascii="Times New Roman" w:hAnsi="Times New Roman" w:cs="Times New Roman"/>
                <w:sz w:val="24"/>
                <w:szCs w:val="24"/>
              </w:rPr>
              <w:t xml:space="preserve"> panaudojant gamtinę medžiagą</w:t>
            </w:r>
            <w:r>
              <w:rPr>
                <w:rFonts w:ascii="Times New Roman" w:hAnsi="Times New Roman" w:cs="Times New Roman"/>
                <w:sz w:val="24"/>
                <w:szCs w:val="24"/>
              </w:rPr>
              <w:t>, antrines žaliavas</w:t>
            </w:r>
            <w:r w:rsidRPr="00322BB1">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 žaidžia žaidimus, ratelius, dainuoja įvairias daineles, </w:t>
            </w:r>
            <w:r>
              <w:rPr>
                <w:rFonts w:ascii="Times New Roman" w:hAnsi="Times New Roman" w:cs="Times New Roman"/>
                <w:sz w:val="24"/>
                <w:szCs w:val="24"/>
              </w:rPr>
              <w:t>papildydami jas judesiu, mimika.</w:t>
            </w:r>
          </w:p>
          <w:p w:rsidR="00CA2E16" w:rsidRPr="00322BB1"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diagramas apie miško, sodo ir daržo gėrybes;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-dalyvauja Rudenėlio, saugaus eismo, sporto šventėse;</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daro darbelius</w:t>
            </w:r>
            <w:r>
              <w:rPr>
                <w:rFonts w:ascii="Times New Roman" w:hAnsi="Times New Roman" w:cs="Times New Roman"/>
                <w:sz w:val="24"/>
                <w:szCs w:val="24"/>
              </w:rPr>
              <w:t>, kompozicijas</w:t>
            </w:r>
            <w:r w:rsidRPr="00322BB1">
              <w:rPr>
                <w:rFonts w:ascii="Times New Roman" w:hAnsi="Times New Roman" w:cs="Times New Roman"/>
                <w:sz w:val="24"/>
                <w:szCs w:val="24"/>
              </w:rPr>
              <w:t xml:space="preserve"> parodai „Rude</w:t>
            </w:r>
            <w:r>
              <w:rPr>
                <w:rFonts w:ascii="Times New Roman" w:hAnsi="Times New Roman" w:cs="Times New Roman"/>
                <w:sz w:val="24"/>
                <w:szCs w:val="24"/>
              </w:rPr>
              <w:t>ns gėrybės“.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mokosi melstis, susikaupti;</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-ruošiasi religinėms šventėms, jas švenčia.</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DE508F" w:rsidRDefault="00DE508F"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-varto knygeles, pasakoja, ką mato iliustracijose;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kuria pasakas, pasakas be galo, eilėraštukus, istorijas, mįsles, patarles ir priežodžius;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-žaidžia su paveikslėliais – pavojingos situacijos;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-atrenka paveikslėlius- sveikas ir nesveikas maistas;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kuria pasakojimus, kas kenkia dantukams;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-dalyvauja diskusijose su draugais ir pedagogais.</w:t>
            </w:r>
          </w:p>
          <w:p w:rsidR="00CA2E16" w:rsidRDefault="00CA2E16" w:rsidP="006D3954">
            <w:pPr>
              <w:autoSpaceDE w:val="0"/>
              <w:spacing w:after="0"/>
              <w:jc w:val="both"/>
              <w:rPr>
                <w:rFonts w:ascii="Times New Roman" w:hAnsi="Times New Roman" w:cs="Times New Roman"/>
                <w:sz w:val="24"/>
                <w:szCs w:val="24"/>
              </w:rPr>
            </w:pPr>
          </w:p>
          <w:p w:rsidR="00DE508F" w:rsidRDefault="00DE508F" w:rsidP="006D3954">
            <w:pPr>
              <w:autoSpaceDE w:val="0"/>
              <w:spacing w:after="0"/>
              <w:jc w:val="both"/>
              <w:rPr>
                <w:rFonts w:ascii="Times New Roman" w:hAnsi="Times New Roman" w:cs="Times New Roman"/>
                <w:sz w:val="24"/>
                <w:szCs w:val="24"/>
              </w:rPr>
            </w:pPr>
          </w:p>
          <w:p w:rsidR="00DE508F" w:rsidRDefault="00DE508F"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didaktinius žaidimus;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-dalyvauja miesto ir Lieporių mikrorajono šventėse;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-kuria elgesio gamtoje taisykles;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padeda tvarkyti darželio aplinką;</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-tyrinėja rudens gėrybes</w:t>
            </w:r>
            <w:r w:rsidRPr="00322BB1">
              <w:rPr>
                <w:rFonts w:ascii="Times New Roman" w:hAnsi="Times New Roman" w:cs="Times New Roman"/>
                <w:sz w:val="24"/>
                <w:szCs w:val="24"/>
              </w:rPr>
              <w:t>, atlieka eksperimentus.</w:t>
            </w:r>
          </w:p>
          <w:p w:rsidR="00CA2E16" w:rsidRPr="008F3D1E" w:rsidRDefault="00CA2E16" w:rsidP="006D3954">
            <w:pPr>
              <w:rPr>
                <w:rFonts w:ascii="Times New Roman" w:hAnsi="Times New Roman" w:cs="Times New Roman"/>
                <w:sz w:val="24"/>
                <w:szCs w:val="24"/>
              </w:rPr>
            </w:pPr>
          </w:p>
        </w:tc>
      </w:tr>
    </w:tbl>
    <w:p w:rsidR="00CA2E16" w:rsidRDefault="00CA2E16" w:rsidP="00CA2E16">
      <w:pPr>
        <w:autoSpaceDE w:val="0"/>
        <w:spacing w:after="0"/>
        <w:rPr>
          <w:rFonts w:ascii="Times New Roman" w:hAnsi="Times New Roman" w:cs="Times New Roman"/>
          <w:b/>
          <w:sz w:val="24"/>
          <w:szCs w:val="24"/>
        </w:rPr>
      </w:pPr>
    </w:p>
    <w:p w:rsidR="00CA2E16" w:rsidRDefault="00CA2E16" w:rsidP="00CA2E16">
      <w:pPr>
        <w:autoSpaceDE w:val="0"/>
        <w:spacing w:after="0"/>
        <w:rPr>
          <w:rFonts w:ascii="Times New Roman" w:hAnsi="Times New Roman" w:cs="Times New Roman"/>
          <w:b/>
          <w:sz w:val="24"/>
          <w:szCs w:val="24"/>
        </w:rPr>
      </w:pPr>
    </w:p>
    <w:p w:rsidR="008E4E55" w:rsidRDefault="003F4190" w:rsidP="00CA2E16">
      <w:pPr>
        <w:autoSpaceDE w:val="0"/>
        <w:spacing w:after="0"/>
        <w:rPr>
          <w:rFonts w:ascii="Times New Roman" w:hAnsi="Times New Roman" w:cs="Times New Roman"/>
          <w:b/>
          <w:sz w:val="24"/>
          <w:szCs w:val="24"/>
        </w:rPr>
      </w:pPr>
      <w:r>
        <w:rPr>
          <w:noProof/>
          <w:lang w:val="lt-LT" w:eastAsia="lt-LT" w:bidi="ar-SA"/>
        </w:rPr>
        <w:drawing>
          <wp:anchor distT="0" distB="0" distL="114300" distR="114300" simplePos="0" relativeHeight="251751424" behindDoc="0" locked="0" layoutInCell="1" allowOverlap="1" wp14:anchorId="09410092">
            <wp:simplePos x="0" y="0"/>
            <wp:positionH relativeFrom="column">
              <wp:posOffset>948690</wp:posOffset>
            </wp:positionH>
            <wp:positionV relativeFrom="paragraph">
              <wp:posOffset>107315</wp:posOffset>
            </wp:positionV>
            <wp:extent cx="3885565" cy="3420000"/>
            <wp:effectExtent l="0" t="0" r="635" b="9525"/>
            <wp:wrapNone/>
            <wp:docPr id="99" name="Paveikslėlis 99"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Žiūrėti šaltinio vaizdą"/>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78"/>
                    <a:stretch/>
                  </pic:blipFill>
                  <pic:spPr bwMode="auto">
                    <a:xfrm>
                      <a:off x="0" y="0"/>
                      <a:ext cx="3886200" cy="3420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rPr>
          <w:rFonts w:ascii="Times New Roman" w:hAnsi="Times New Roman" w:cs="Times New Roman"/>
          <w:b/>
          <w:sz w:val="24"/>
          <w:szCs w:val="24"/>
        </w:rPr>
      </w:pPr>
    </w:p>
    <w:p w:rsidR="00CA2E16" w:rsidRDefault="00CA2E16" w:rsidP="00CA2E16">
      <w:pPr>
        <w:autoSpaceDE w:val="0"/>
        <w:spacing w:after="0"/>
        <w:rPr>
          <w:rFonts w:ascii="Times New Roman" w:hAnsi="Times New Roman" w:cs="Times New Roman"/>
          <w:b/>
          <w:sz w:val="24"/>
          <w:szCs w:val="24"/>
        </w:rPr>
      </w:pPr>
    </w:p>
    <w:p w:rsidR="00CA2E16" w:rsidRDefault="00CA2E16" w:rsidP="008E4E55">
      <w:pPr>
        <w:autoSpaceDE w:val="0"/>
        <w:spacing w:after="0"/>
        <w:jc w:val="center"/>
        <w:rPr>
          <w:rFonts w:ascii="Times New Roman" w:hAnsi="Times New Roman" w:cs="Times New Roman"/>
          <w:b/>
          <w:sz w:val="24"/>
          <w:szCs w:val="24"/>
        </w:rPr>
      </w:pPr>
    </w:p>
    <w:p w:rsidR="00CA2E16" w:rsidRDefault="00CA2E16" w:rsidP="00CA2E16">
      <w:pPr>
        <w:autoSpaceDE w:val="0"/>
        <w:spacing w:after="0"/>
        <w:rPr>
          <w:rFonts w:ascii="Times New Roman" w:hAnsi="Times New Roman" w:cs="Times New Roman"/>
          <w:b/>
          <w:sz w:val="24"/>
          <w:szCs w:val="24"/>
        </w:rPr>
      </w:pPr>
    </w:p>
    <w:p w:rsidR="00CA2E16" w:rsidRPr="00044F3F" w:rsidRDefault="00CA2E16" w:rsidP="00CA2E16">
      <w:pPr>
        <w:autoSpaceDE w:val="0"/>
        <w:spacing w:after="0"/>
        <w:rPr>
          <w:rFonts w:ascii="Algerian" w:hAnsi="Algerian" w:cs="Times New Roman"/>
          <w:b/>
          <w:sz w:val="28"/>
          <w:szCs w:val="28"/>
        </w:rPr>
      </w:pPr>
    </w:p>
    <w:p w:rsidR="00C700F7" w:rsidRDefault="00C700F7" w:rsidP="00CA2E16">
      <w:pPr>
        <w:autoSpaceDE w:val="0"/>
        <w:spacing w:after="0"/>
        <w:jc w:val="center"/>
        <w:rPr>
          <w:rFonts w:ascii="Times New Roman" w:hAnsi="Times New Roman" w:cs="Times New Roman"/>
          <w:b/>
          <w:sz w:val="28"/>
          <w:szCs w:val="28"/>
        </w:rPr>
      </w:pPr>
    </w:p>
    <w:p w:rsidR="00DE508F" w:rsidRDefault="00DE508F" w:rsidP="00CA2E16">
      <w:pPr>
        <w:autoSpaceDE w:val="0"/>
        <w:spacing w:after="0"/>
        <w:jc w:val="center"/>
        <w:rPr>
          <w:rFonts w:ascii="Times New Roman" w:hAnsi="Times New Roman" w:cs="Times New Roman"/>
          <w:b/>
          <w:sz w:val="28"/>
          <w:szCs w:val="28"/>
        </w:rPr>
      </w:pPr>
    </w:p>
    <w:p w:rsidR="00DE508F" w:rsidRDefault="00DE508F"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F4190" w:rsidRDefault="003F4190" w:rsidP="00CA2E16">
      <w:pPr>
        <w:autoSpaceDE w:val="0"/>
        <w:spacing w:after="0"/>
        <w:jc w:val="center"/>
        <w:rPr>
          <w:rFonts w:ascii="Times New Roman" w:hAnsi="Times New Roman" w:cs="Times New Roman"/>
          <w:b/>
          <w:sz w:val="28"/>
          <w:szCs w:val="28"/>
        </w:rPr>
      </w:pPr>
    </w:p>
    <w:p w:rsidR="003450CB" w:rsidRDefault="003450CB" w:rsidP="00CA2E16">
      <w:pPr>
        <w:autoSpaceDE w:val="0"/>
        <w:spacing w:after="0"/>
        <w:jc w:val="center"/>
        <w:rPr>
          <w:rFonts w:ascii="Times New Roman" w:hAnsi="Times New Roman" w:cs="Times New Roman"/>
          <w:sz w:val="28"/>
          <w:szCs w:val="28"/>
        </w:rPr>
      </w:pPr>
    </w:p>
    <w:p w:rsidR="003450CB" w:rsidRDefault="003450CB" w:rsidP="00CA2E16">
      <w:pPr>
        <w:autoSpaceDE w:val="0"/>
        <w:spacing w:after="0"/>
        <w:jc w:val="center"/>
        <w:rPr>
          <w:rFonts w:ascii="Times New Roman" w:hAnsi="Times New Roman" w:cs="Times New Roman"/>
          <w:sz w:val="28"/>
          <w:szCs w:val="28"/>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LAPKRIČIO MĖNUO</w:t>
      </w:r>
    </w:p>
    <w:p w:rsidR="00CA2E16" w:rsidRPr="00322BB1" w:rsidRDefault="00CA2E16" w:rsidP="00CA2E16">
      <w:pPr>
        <w:autoSpaceDE w:val="0"/>
        <w:spacing w:after="0"/>
        <w:jc w:val="both"/>
        <w:rPr>
          <w:rFonts w:ascii="Times New Roman" w:hAnsi="Times New Roman" w:cs="Times New Roman"/>
          <w:sz w:val="24"/>
          <w:szCs w:val="24"/>
        </w:rPr>
      </w:pPr>
    </w:p>
    <w:tbl>
      <w:tblPr>
        <w:tblW w:w="0" w:type="auto"/>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Suvokia rūpinimosi sveikata svarbą, o atsitikus nelaimei</w:t>
            </w:r>
            <w:r>
              <w:rPr>
                <w:rFonts w:ascii="Times New Roman" w:hAnsi="Times New Roman" w:cs="Times New Roman"/>
                <w:sz w:val="24"/>
                <w:szCs w:val="24"/>
              </w:rPr>
              <w:t>,</w:t>
            </w:r>
            <w:r w:rsidRPr="00322BB1">
              <w:rPr>
                <w:rFonts w:ascii="Times New Roman" w:hAnsi="Times New Roman" w:cs="Times New Roman"/>
                <w:sz w:val="24"/>
                <w:szCs w:val="24"/>
              </w:rPr>
              <w:t xml:space="preserve"> </w:t>
            </w:r>
            <w:r>
              <w:rPr>
                <w:rFonts w:ascii="Times New Roman" w:hAnsi="Times New Roman" w:cs="Times New Roman"/>
                <w:sz w:val="24"/>
                <w:szCs w:val="24"/>
              </w:rPr>
              <w:t>kreipiasi pagalbos į suaugusįjį.</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padėti draugui, kai jam reiki</w:t>
            </w:r>
            <w:r>
              <w:rPr>
                <w:rFonts w:ascii="Times New Roman" w:hAnsi="Times New Roman" w:cs="Times New Roman"/>
                <w:sz w:val="24"/>
                <w:szCs w:val="24"/>
              </w:rPr>
              <w:t>a pagalbos.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savarank</w:t>
            </w:r>
            <w:r>
              <w:rPr>
                <w:rFonts w:ascii="Times New Roman" w:hAnsi="Times New Roman" w:cs="Times New Roman"/>
                <w:sz w:val="24"/>
                <w:szCs w:val="24"/>
              </w:rPr>
              <w:t xml:space="preserve">iškai ar padedant suaugusiajam </w:t>
            </w:r>
            <w:r w:rsidRPr="00322BB1">
              <w:rPr>
                <w:rFonts w:ascii="Times New Roman" w:hAnsi="Times New Roman" w:cs="Times New Roman"/>
                <w:sz w:val="24"/>
                <w:szCs w:val="24"/>
              </w:rPr>
              <w:t>saugiai elgtis buityje: namie, grupėje, lauk</w:t>
            </w:r>
            <w:r>
              <w:rPr>
                <w:rFonts w:ascii="Times New Roman" w:hAnsi="Times New Roman" w:cs="Times New Roman"/>
                <w:sz w:val="24"/>
                <w:szCs w:val="24"/>
              </w:rPr>
              <w:t>e, kelyje ar nežinomoje vietoje.</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Geba valdyti savo kūną, lipant, šokant, vartantis, šokinėjant; geba </w:t>
            </w:r>
            <w:r>
              <w:rPr>
                <w:rFonts w:ascii="Times New Roman" w:hAnsi="Times New Roman" w:cs="Times New Roman"/>
                <w:sz w:val="24"/>
                <w:szCs w:val="24"/>
              </w:rPr>
              <w:t>mesti, pagauti, atmušti kamuolį.</w:t>
            </w:r>
          </w:p>
          <w:p w:rsidR="00CA2E16" w:rsidRPr="008F3D1E"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tinkamos mitybos, aprangos, miego, asm</w:t>
            </w:r>
            <w:r>
              <w:rPr>
                <w:rFonts w:ascii="Times New Roman" w:hAnsi="Times New Roman" w:cs="Times New Roman"/>
                <w:sz w:val="24"/>
                <w:szCs w:val="24"/>
              </w:rPr>
              <w:t>ens higienos laikymosi įgūdžius.</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Padėti vaikams orientuotis popieriaus lape: siūlyti vaizduoti lapo viduryje, išnaudojant vis</w:t>
            </w:r>
            <w:r>
              <w:rPr>
                <w:rFonts w:ascii="Times New Roman" w:hAnsi="Times New Roman" w:cs="Times New Roman"/>
                <w:sz w:val="24"/>
                <w:szCs w:val="24"/>
              </w:rPr>
              <w:t>ą lapą arba tik jo pakraščius.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žinomus gamtos reiškinius vaizduoti piešimo,</w:t>
            </w:r>
            <w:r>
              <w:rPr>
                <w:rFonts w:ascii="Times New Roman" w:hAnsi="Times New Roman" w:cs="Times New Roman"/>
                <w:sz w:val="24"/>
                <w:szCs w:val="24"/>
              </w:rPr>
              <w:t xml:space="preserve"> tapymo, štampavimo priemonėmis,</w:t>
            </w:r>
            <w:r w:rsidRPr="00322BB1">
              <w:rPr>
                <w:rFonts w:ascii="Times New Roman" w:hAnsi="Times New Roman" w:cs="Times New Roman"/>
                <w:sz w:val="24"/>
                <w:szCs w:val="24"/>
              </w:rPr>
              <w:t xml:space="preserve"> turtinti vaizduotę, la</w:t>
            </w:r>
            <w:r>
              <w:rPr>
                <w:rFonts w:ascii="Times New Roman" w:hAnsi="Times New Roman" w:cs="Times New Roman"/>
                <w:sz w:val="24"/>
                <w:szCs w:val="24"/>
              </w:rPr>
              <w:t>vinti pastabumą, rankų judesius.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klausantis kūrinių, savais žodžiais nusakyti nuotaiką, gar</w:t>
            </w:r>
            <w:r>
              <w:rPr>
                <w:rFonts w:ascii="Times New Roman" w:hAnsi="Times New Roman" w:cs="Times New Roman"/>
                <w:sz w:val="24"/>
                <w:szCs w:val="24"/>
              </w:rPr>
              <w:t>so aukštumą ir kūrinio paskirtį.</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moliu, kaip viena iš pri</w:t>
            </w:r>
            <w:r>
              <w:rPr>
                <w:rFonts w:ascii="Times New Roman" w:hAnsi="Times New Roman" w:cs="Times New Roman"/>
                <w:sz w:val="24"/>
                <w:szCs w:val="24"/>
              </w:rPr>
              <w:t>emonių, kuriant erdvines formas.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savo emocijas ir išgyvenimus išreikšti vaidinant, kur</w:t>
            </w:r>
            <w:r>
              <w:rPr>
                <w:rFonts w:ascii="Times New Roman" w:hAnsi="Times New Roman" w:cs="Times New Roman"/>
                <w:sz w:val="24"/>
                <w:szCs w:val="24"/>
              </w:rPr>
              <w:t>iant personažus, improvizuojant.</w:t>
            </w:r>
          </w:p>
          <w:p w:rsidR="00CA2E16" w:rsidRPr="008F3D1E"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dainuoti vokalinius pratimus ir daineles natūraliu balsu, intonuojant, aišk</w:t>
            </w:r>
            <w:r>
              <w:rPr>
                <w:rFonts w:ascii="Times New Roman" w:hAnsi="Times New Roman" w:cs="Times New Roman"/>
                <w:sz w:val="24"/>
                <w:szCs w:val="24"/>
              </w:rPr>
              <w:t>iai ir tiksliai tariant žodžius.</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B03F18"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pasakyti savo ir savo artimųjų gyvenamo</w:t>
            </w:r>
            <w:r>
              <w:rPr>
                <w:rFonts w:ascii="Times New Roman" w:hAnsi="Times New Roman" w:cs="Times New Roman"/>
                <w:sz w:val="24"/>
                <w:szCs w:val="24"/>
              </w:rPr>
              <w:t>sios vietos adresą, lytį, amžių,</w:t>
            </w:r>
            <w:r w:rsidRPr="00322BB1">
              <w:rPr>
                <w:rFonts w:ascii="Times New Roman" w:hAnsi="Times New Roman" w:cs="Times New Roman"/>
                <w:sz w:val="24"/>
                <w:szCs w:val="24"/>
              </w:rPr>
              <w:t xml:space="preserve"> </w:t>
            </w:r>
            <w:r>
              <w:rPr>
                <w:rFonts w:ascii="Times New Roman" w:hAnsi="Times New Roman" w:cs="Times New Roman"/>
                <w:sz w:val="24"/>
                <w:szCs w:val="24"/>
              </w:rPr>
              <w:t>orientuojasi žinomoje aplinkoje.</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Domisi </w:t>
            </w:r>
            <w:r w:rsidRPr="00322BB1">
              <w:rPr>
                <w:rFonts w:ascii="Times New Roman" w:hAnsi="Times New Roman" w:cs="Times New Roman"/>
                <w:sz w:val="24"/>
                <w:szCs w:val="24"/>
              </w:rPr>
              <w:t>suaugusiųjų gyvenimu, skiria artimuosius nuo nepažįstamųjų, pasitiki t</w:t>
            </w:r>
            <w:r>
              <w:rPr>
                <w:rFonts w:ascii="Times New Roman" w:hAnsi="Times New Roman" w:cs="Times New Roman"/>
                <w:sz w:val="24"/>
                <w:szCs w:val="24"/>
              </w:rPr>
              <w:t>ik artimaisiais suaugusiaisiais.</w:t>
            </w:r>
            <w:r w:rsidRPr="00322BB1">
              <w:rPr>
                <w:rFonts w:ascii="Times New Roman" w:hAnsi="Times New Roman" w:cs="Times New Roman"/>
                <w:sz w:val="24"/>
                <w:szCs w:val="24"/>
              </w:rPr>
              <w:t xml:space="preserve"> </w:t>
            </w:r>
          </w:p>
          <w:p w:rsidR="00CA2E16" w:rsidRPr="00600ED0"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savarankiškai pr</w:t>
            </w:r>
            <w:r>
              <w:rPr>
                <w:rFonts w:ascii="Times New Roman" w:hAnsi="Times New Roman" w:cs="Times New Roman"/>
                <w:sz w:val="24"/>
                <w:szCs w:val="24"/>
              </w:rPr>
              <w:t>iimti elementarius sprendimus bei</w:t>
            </w:r>
            <w:r w:rsidRPr="00322BB1">
              <w:rPr>
                <w:rFonts w:ascii="Times New Roman" w:hAnsi="Times New Roman" w:cs="Times New Roman"/>
                <w:sz w:val="24"/>
                <w:szCs w:val="24"/>
              </w:rPr>
              <w:t xml:space="preserve"> pasiūlyti konfli</w:t>
            </w:r>
            <w:r>
              <w:rPr>
                <w:rFonts w:ascii="Times New Roman" w:hAnsi="Times New Roman" w:cs="Times New Roman"/>
                <w:sz w:val="24"/>
                <w:szCs w:val="24"/>
              </w:rPr>
              <w:t>ktų ir problemų sprendimo būdus.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užjausti ir</w:t>
            </w:r>
            <w:r>
              <w:rPr>
                <w:rFonts w:ascii="Times New Roman" w:hAnsi="Times New Roman" w:cs="Times New Roman"/>
                <w:sz w:val="24"/>
                <w:szCs w:val="24"/>
              </w:rPr>
              <w:t xml:space="preserve"> paguosti, mirus artimam žmogui, atsitikus nelaimei.</w:t>
            </w:r>
          </w:p>
          <w:p w:rsidR="00CA2E16" w:rsidRPr="00600ED0"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Klausosi pasakojimų iš šv. Rašto.</w:t>
            </w:r>
          </w:p>
          <w:p w:rsidR="00CA2E16"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vaiko kalbą, ugdyti gebėjimą kalbėti su suaugusiais ir vaikais, nepertraukiant kito, nenu</w:t>
            </w:r>
            <w:r>
              <w:rPr>
                <w:rFonts w:ascii="Times New Roman" w:hAnsi="Times New Roman" w:cs="Times New Roman"/>
                <w:sz w:val="24"/>
                <w:szCs w:val="24"/>
              </w:rPr>
              <w:t>krypstant nuo pagrindinės temos.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įsiminti, pakartoti naujai išgirstu</w:t>
            </w:r>
            <w:r>
              <w:rPr>
                <w:rFonts w:ascii="Times New Roman" w:hAnsi="Times New Roman" w:cs="Times New Roman"/>
                <w:sz w:val="24"/>
                <w:szCs w:val="24"/>
              </w:rPr>
              <w:t>s žodžius, pasakant jų reikšmes.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praturtinti savo šnekamąją kalbą antonimais, sin</w:t>
            </w:r>
            <w:r>
              <w:rPr>
                <w:rFonts w:ascii="Times New Roman" w:hAnsi="Times New Roman" w:cs="Times New Roman"/>
                <w:sz w:val="24"/>
                <w:szCs w:val="24"/>
              </w:rPr>
              <w:t>onimais, mažybiniais žodeliais.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Geba kopijuoti raidžių elementus, imituoti </w:t>
            </w:r>
            <w:r>
              <w:rPr>
                <w:rFonts w:ascii="Times New Roman" w:hAnsi="Times New Roman" w:cs="Times New Roman"/>
                <w:sz w:val="24"/>
                <w:szCs w:val="24"/>
              </w:rPr>
              <w:t>raštą, komentuoti iliustracijas.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pagarbą ir potraukį knygai.</w:t>
            </w:r>
          </w:p>
          <w:p w:rsidR="00CA2E16" w:rsidRPr="00322BB1"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Domėtis savo šeimos, darželio</w:t>
            </w:r>
            <w:r>
              <w:rPr>
                <w:rFonts w:ascii="Times New Roman" w:hAnsi="Times New Roman" w:cs="Times New Roman"/>
                <w:sz w:val="24"/>
                <w:szCs w:val="24"/>
              </w:rPr>
              <w:t>, miesto ir krašto tradicijomis.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realybę skirti nuo </w:t>
            </w:r>
            <w:r>
              <w:rPr>
                <w:rFonts w:ascii="Times New Roman" w:hAnsi="Times New Roman" w:cs="Times New Roman"/>
                <w:sz w:val="24"/>
                <w:szCs w:val="24"/>
              </w:rPr>
              <w:t>vaizduotės, fantazijų pasaulio.</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Pastebi sąsajas tarp oro t</w:t>
            </w:r>
            <w:r>
              <w:rPr>
                <w:rFonts w:ascii="Times New Roman" w:hAnsi="Times New Roman" w:cs="Times New Roman"/>
                <w:sz w:val="24"/>
                <w:szCs w:val="24"/>
              </w:rPr>
              <w:t>emperatūros ir gamtos reiškinių.</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domėjimąsi gy</w:t>
            </w:r>
            <w:r>
              <w:rPr>
                <w:rFonts w:ascii="Times New Roman" w:hAnsi="Times New Roman" w:cs="Times New Roman"/>
                <w:sz w:val="24"/>
                <w:szCs w:val="24"/>
              </w:rPr>
              <w:t>vūnų gyvenimu rudens metų laiku.</w:t>
            </w:r>
          </w:p>
          <w:p w:rsidR="00CA2E16" w:rsidRPr="00600ED0"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Suvokia augimo ir senėjimo eigą (kūdikis, vaikas, paauglys, jaunas, pagyvenęs, senas).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-išvyka į Šiaulių katedrą, šv. Mergelės Marijos Nekalto prasidėjimo</w:t>
            </w:r>
            <w:r w:rsidRPr="00322BB1">
              <w:rPr>
                <w:rFonts w:ascii="Times New Roman" w:hAnsi="Times New Roman" w:cs="Times New Roman"/>
                <w:sz w:val="24"/>
                <w:szCs w:val="24"/>
              </w:rPr>
              <w:t xml:space="preserve"> bažnyčią, į</w:t>
            </w:r>
            <w:r>
              <w:rPr>
                <w:rFonts w:ascii="Times New Roman" w:hAnsi="Times New Roman" w:cs="Times New Roman"/>
                <w:sz w:val="24"/>
                <w:szCs w:val="24"/>
              </w:rPr>
              <w:t xml:space="preserve"> senąsias kapines,</w:t>
            </w:r>
            <w:r w:rsidRPr="00322BB1">
              <w:rPr>
                <w:rFonts w:ascii="Times New Roman" w:hAnsi="Times New Roman" w:cs="Times New Roman"/>
                <w:sz w:val="24"/>
                <w:szCs w:val="24"/>
              </w:rPr>
              <w:t xml:space="preserve"> pasivaikščiojimai po darželio teritoriją;</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plaunasi rankas prieš ir po valgio, pasinaudojus tualetu, grįžus iš lauko;</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-domisi savimi, savo kūnu;</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-žaidžia su daržovėmis: ridena, rauna, renka ir t.t.;</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darbelius, naudojant gamtinę medžiagą;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-piešia, lipdo iš molio, aplikuoja, tapo, štampuoja, daro darbelius naudodami įvairią dailės techniką;</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dailės darbeliais;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-karpo, rūšiuoja, klijuoja</w:t>
            </w:r>
            <w:r w:rsidRPr="00322BB1">
              <w:rPr>
                <w:rFonts w:ascii="Times New Roman" w:hAnsi="Times New Roman" w:cs="Times New Roman"/>
                <w:sz w:val="24"/>
                <w:szCs w:val="24"/>
              </w:rPr>
              <w:t xml:space="preserve"> paveikslėlius i</w:t>
            </w:r>
            <w:r>
              <w:rPr>
                <w:rFonts w:ascii="Times New Roman" w:hAnsi="Times New Roman" w:cs="Times New Roman"/>
                <w:sz w:val="24"/>
                <w:szCs w:val="24"/>
              </w:rPr>
              <w:t>š įvairių laikraščių ir žurnalų;</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žaidimus, ratelius, dainuoja įvairias daineles, </w:t>
            </w:r>
            <w:r>
              <w:rPr>
                <w:rFonts w:ascii="Times New Roman" w:hAnsi="Times New Roman" w:cs="Times New Roman"/>
                <w:sz w:val="24"/>
                <w:szCs w:val="24"/>
              </w:rPr>
              <w:t>papildydami jas judesiu, mimika.</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-diskusijos apie orų permainas, gamtos reiškinius ir gyvūniją;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-dalyvauja Vėlinių paminėjimo rytmetyje;</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uždega žvakutes ant artimųjų ir apleistų kapų;</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-dalyvauja pokalbyje apie jausmus;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-tinkamai elgiasi Advento laikotarpiu;</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-seka Advento kalendorių;</w:t>
            </w:r>
          </w:p>
          <w:p w:rsidR="00CA2E16" w:rsidRDefault="00CA2E16" w:rsidP="006D3954">
            <w:pPr>
              <w:autoSpaceDE w:val="0"/>
              <w:spacing w:after="0"/>
              <w:jc w:val="both"/>
              <w:rPr>
                <w:rFonts w:ascii="Times New Roman" w:hAnsi="Times New Roman" w:cs="Times New Roman"/>
                <w:sz w:val="24"/>
                <w:szCs w:val="24"/>
              </w:rPr>
            </w:pPr>
          </w:p>
          <w:p w:rsidR="00CA2E16" w:rsidRPr="00CF508F" w:rsidRDefault="00CA2E16" w:rsidP="006D3954">
            <w:pPr>
              <w:spacing w:after="0"/>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 xml:space="preserve">kuria pasakas, posakius, eilėraščius, </w:t>
            </w:r>
            <w:r>
              <w:rPr>
                <w:rFonts w:ascii="Times New Roman" w:hAnsi="Times New Roman" w:cs="Times New Roman"/>
                <w:sz w:val="24"/>
                <w:szCs w:val="24"/>
              </w:rPr>
              <w:t>mįsles,   patarles, palyginimus</w:t>
            </w:r>
            <w:r w:rsidRPr="00322BB1">
              <w:rPr>
                <w:rFonts w:ascii="Times New Roman" w:hAnsi="Times New Roman" w:cs="Times New Roman"/>
                <w:sz w:val="24"/>
                <w:szCs w:val="24"/>
              </w:rPr>
              <w:t>;</w:t>
            </w:r>
          </w:p>
          <w:p w:rsidR="00CA2E16" w:rsidRDefault="00CA2E16" w:rsidP="006D3954">
            <w:pPr>
              <w:spacing w:after="0"/>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pokalbiai apie Vėlines, žmonių gyvenimus grupėje ir lauke</w:t>
            </w:r>
            <w:r>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-varto </w:t>
            </w:r>
            <w:r w:rsidRPr="00322BB1">
              <w:rPr>
                <w:rFonts w:ascii="Times New Roman" w:hAnsi="Times New Roman" w:cs="Times New Roman"/>
                <w:sz w:val="24"/>
                <w:szCs w:val="24"/>
              </w:rPr>
              <w:t>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-laikosi rimties ir susikaupimo kapinėse, bažnyčioje;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-svarsto kokių būna žmonių: linksmų, liūdnų, drąsių ir t.t.</w:t>
            </w: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didaktinius žaidimus, loto, dėlioja dėliones, atlieka įvairias užduotėles; </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-dėlioja žmogaus gyvenimo liniją iš paveikslėlių;</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-aiškinasi mirusiųjų pagerbimo tradicijas.</w:t>
            </w:r>
          </w:p>
          <w:p w:rsidR="00CA2E16" w:rsidRPr="00CF508F" w:rsidRDefault="00CA2E16" w:rsidP="006D3954">
            <w:pPr>
              <w:rPr>
                <w:rFonts w:ascii="Times New Roman" w:hAnsi="Times New Roman" w:cs="Times New Roman"/>
                <w:sz w:val="24"/>
                <w:szCs w:val="24"/>
              </w:rPr>
            </w:pPr>
          </w:p>
        </w:tc>
      </w:tr>
    </w:tbl>
    <w:p w:rsidR="00CA2E16" w:rsidRDefault="00CA2E16" w:rsidP="00CA2E16">
      <w:pPr>
        <w:autoSpaceDE w:val="0"/>
        <w:spacing w:after="0"/>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BF3808">
      <w:pPr>
        <w:autoSpaceDE w:val="0"/>
        <w:spacing w:after="0"/>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B91412" w:rsidP="00CA2E16">
      <w:pPr>
        <w:autoSpaceDE w:val="0"/>
        <w:spacing w:after="0"/>
        <w:jc w:val="center"/>
        <w:rPr>
          <w:rFonts w:ascii="Times New Roman" w:hAnsi="Times New Roman" w:cs="Times New Roman"/>
          <w:b/>
          <w:sz w:val="24"/>
          <w:szCs w:val="24"/>
        </w:rPr>
      </w:pPr>
      <w:r>
        <w:rPr>
          <w:noProof/>
          <w:lang w:val="lt-LT" w:eastAsia="lt-LT" w:bidi="ar-SA"/>
        </w:rPr>
        <w:drawing>
          <wp:anchor distT="0" distB="0" distL="114300" distR="114300" simplePos="0" relativeHeight="251753472" behindDoc="0" locked="0" layoutInCell="1" allowOverlap="1" wp14:anchorId="45A53274">
            <wp:simplePos x="0" y="0"/>
            <wp:positionH relativeFrom="column">
              <wp:posOffset>396240</wp:posOffset>
            </wp:positionH>
            <wp:positionV relativeFrom="paragraph">
              <wp:posOffset>74930</wp:posOffset>
            </wp:positionV>
            <wp:extent cx="5029200" cy="3486030"/>
            <wp:effectExtent l="0" t="0" r="0" b="635"/>
            <wp:wrapNone/>
            <wp:docPr id="101" name="image" descr="http://moziru.com/images/child-clipart-studen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oziru.com/images/child-clipart-student-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 b="29138"/>
                    <a:stretch/>
                  </pic:blipFill>
                  <pic:spPr bwMode="auto">
                    <a:xfrm>
                      <a:off x="0" y="0"/>
                      <a:ext cx="5045082" cy="3497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BF3808">
      <w:pPr>
        <w:autoSpaceDE w:val="0"/>
        <w:spacing w:after="0"/>
        <w:rPr>
          <w:rFonts w:ascii="Times New Roman" w:hAnsi="Times New Roman" w:cs="Times New Roman"/>
          <w:b/>
          <w:sz w:val="24"/>
          <w:szCs w:val="24"/>
        </w:rPr>
      </w:pPr>
    </w:p>
    <w:p w:rsidR="00CE5144" w:rsidRDefault="00CE5144"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91412" w:rsidRDefault="00B91412" w:rsidP="00BF3808">
      <w:pPr>
        <w:autoSpaceDE w:val="0"/>
        <w:spacing w:after="0"/>
        <w:rPr>
          <w:rFonts w:ascii="Times New Roman" w:hAnsi="Times New Roman" w:cs="Times New Roman"/>
          <w:b/>
          <w:sz w:val="24"/>
          <w:szCs w:val="24"/>
        </w:rPr>
      </w:pPr>
    </w:p>
    <w:p w:rsidR="00BF3808" w:rsidRDefault="00BF3808" w:rsidP="00BF3808">
      <w:pPr>
        <w:autoSpaceDE w:val="0"/>
        <w:spacing w:after="0"/>
        <w:rPr>
          <w:rFonts w:ascii="Algerian" w:hAnsi="Algerian" w:cs="Times New Roman"/>
          <w:b/>
          <w:sz w:val="28"/>
          <w:szCs w:val="28"/>
        </w:rPr>
      </w:pPr>
    </w:p>
    <w:p w:rsidR="0062006B" w:rsidRPr="00044F3F" w:rsidRDefault="0062006B" w:rsidP="00BF3808">
      <w:pPr>
        <w:autoSpaceDE w:val="0"/>
        <w:spacing w:after="0"/>
        <w:rPr>
          <w:rFonts w:ascii="Algerian" w:hAnsi="Algerian" w:cs="Times New Roman"/>
          <w:b/>
          <w:sz w:val="28"/>
          <w:szCs w:val="28"/>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GRUODŽIO MĖNUO</w:t>
      </w:r>
    </w:p>
    <w:p w:rsidR="00CA2E16" w:rsidRPr="00CF508F" w:rsidRDefault="00CA2E16" w:rsidP="00CA2E16">
      <w:pPr>
        <w:autoSpaceDE w:val="0"/>
        <w:spacing w:after="0"/>
        <w:jc w:val="center"/>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rūpintis se</w:t>
            </w:r>
            <w:r>
              <w:rPr>
                <w:rFonts w:ascii="Times New Roman" w:hAnsi="Times New Roman" w:cs="Times New Roman"/>
                <w:sz w:val="24"/>
                <w:szCs w:val="24"/>
              </w:rPr>
              <w:t>rgančiaisiais ir slaugyti juos.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laikytis asmens higienos, poilsio ir maitinimosi ritmo; pasakyti kitiems, j</w:t>
            </w:r>
            <w:r>
              <w:rPr>
                <w:rFonts w:ascii="Times New Roman" w:hAnsi="Times New Roman" w:cs="Times New Roman"/>
                <w:sz w:val="24"/>
                <w:szCs w:val="24"/>
              </w:rPr>
              <w:t>ei pavargsta ar blogai jaučiasi.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judant keisti kryptį, išlaikyti pusiausvyrą, trumpai</w:t>
            </w:r>
            <w:r>
              <w:rPr>
                <w:rFonts w:ascii="Times New Roman" w:hAnsi="Times New Roman" w:cs="Times New Roman"/>
                <w:sz w:val="24"/>
                <w:szCs w:val="24"/>
              </w:rPr>
              <w:t xml:space="preserve"> išbūti nejudriam.</w:t>
            </w:r>
          </w:p>
          <w:p w:rsidR="00CA2E16" w:rsidRPr="008F3D1E"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tinkam</w:t>
            </w:r>
            <w:r>
              <w:rPr>
                <w:rFonts w:ascii="Times New Roman" w:hAnsi="Times New Roman" w:cs="Times New Roman"/>
                <w:sz w:val="24"/>
                <w:szCs w:val="24"/>
              </w:rPr>
              <w:t>ai apsirengti pagal oro sąlygas.</w:t>
            </w:r>
          </w:p>
          <w:p w:rsidR="00CA2E16"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183518" w:rsidRPr="00322BB1" w:rsidRDefault="00183518"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Puoselėti jautrumą grožiui: gamtos, žmogaus sukurtų daiktų, meno kūri</w:t>
            </w:r>
            <w:r>
              <w:rPr>
                <w:rFonts w:ascii="Times New Roman" w:hAnsi="Times New Roman" w:cs="Times New Roman"/>
                <w:sz w:val="24"/>
                <w:szCs w:val="24"/>
              </w:rPr>
              <w:t>nių, žmonių tarpusavio santykių.</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Įtvirtinti vaikų</w:t>
            </w:r>
            <w:r>
              <w:rPr>
                <w:rFonts w:ascii="Times New Roman" w:hAnsi="Times New Roman" w:cs="Times New Roman"/>
                <w:sz w:val="24"/>
                <w:szCs w:val="24"/>
              </w:rPr>
              <w:t xml:space="preserve"> orientavimąsi popieriaus lape.</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vaikus gamtoje patirtus įspūdžius pavaizduoti da</w:t>
            </w:r>
            <w:r>
              <w:rPr>
                <w:rFonts w:ascii="Times New Roman" w:hAnsi="Times New Roman" w:cs="Times New Roman"/>
                <w:sz w:val="24"/>
                <w:szCs w:val="24"/>
              </w:rPr>
              <w:t>ilės priemonėmis ir medžiagomis.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Formuoti piešimo įgūdžius taškeliais, brūkšn</w:t>
            </w:r>
            <w:r>
              <w:rPr>
                <w:rFonts w:ascii="Times New Roman" w:hAnsi="Times New Roman" w:cs="Times New Roman"/>
                <w:sz w:val="24"/>
                <w:szCs w:val="24"/>
              </w:rPr>
              <w:t>eliais, linijomis, jų deriniais.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jautrumą muzikai, gebėjimą įsikl</w:t>
            </w:r>
            <w:r>
              <w:rPr>
                <w:rFonts w:ascii="Times New Roman" w:hAnsi="Times New Roman" w:cs="Times New Roman"/>
                <w:sz w:val="24"/>
                <w:szCs w:val="24"/>
              </w:rPr>
              <w:t>ausyti ir emocingai ją suvokti.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žodžiais apibū</w:t>
            </w:r>
            <w:r>
              <w:rPr>
                <w:rFonts w:ascii="Times New Roman" w:hAnsi="Times New Roman" w:cs="Times New Roman"/>
                <w:sz w:val="24"/>
                <w:szCs w:val="24"/>
              </w:rPr>
              <w:t>dinti muzikos kūrinių nuotaikas.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Pratinti vaikus</w:t>
            </w:r>
            <w:r>
              <w:rPr>
                <w:rFonts w:ascii="Times New Roman" w:hAnsi="Times New Roman" w:cs="Times New Roman"/>
                <w:sz w:val="24"/>
                <w:szCs w:val="24"/>
              </w:rPr>
              <w:t xml:space="preserve"> </w:t>
            </w:r>
            <w:r w:rsidRPr="00322BB1">
              <w:rPr>
                <w:rFonts w:ascii="Times New Roman" w:hAnsi="Times New Roman" w:cs="Times New Roman"/>
                <w:sz w:val="24"/>
                <w:szCs w:val="24"/>
              </w:rPr>
              <w:t>išreikšti dainos nuotaiką mimika</w:t>
            </w:r>
            <w:r>
              <w:rPr>
                <w:rFonts w:ascii="Times New Roman" w:hAnsi="Times New Roman" w:cs="Times New Roman"/>
                <w:sz w:val="24"/>
                <w:szCs w:val="24"/>
              </w:rPr>
              <w:t>, pantomimika, balso intonacija, dainuojant.</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savo emocijas ir šventinį jaudulį išreikšti vaidinant, dek</w:t>
            </w:r>
            <w:r>
              <w:rPr>
                <w:rFonts w:ascii="Times New Roman" w:hAnsi="Times New Roman" w:cs="Times New Roman"/>
                <w:sz w:val="24"/>
                <w:szCs w:val="24"/>
              </w:rPr>
              <w:t>lamuojant eilėraščius ir šokant.</w:t>
            </w:r>
          </w:p>
          <w:p w:rsidR="00CA2E16" w:rsidRDefault="00CA2E16" w:rsidP="006D3954">
            <w:pPr>
              <w:suppressAutoHyphens/>
              <w:autoSpaceDE w:val="0"/>
              <w:spacing w:after="0" w:line="240" w:lineRule="auto"/>
              <w:ind w:left="360"/>
              <w:jc w:val="both"/>
              <w:rPr>
                <w:rFonts w:ascii="Times New Roman" w:hAnsi="Times New Roman" w:cs="Times New Roman"/>
                <w:sz w:val="24"/>
                <w:szCs w:val="24"/>
              </w:rPr>
            </w:pPr>
          </w:p>
          <w:p w:rsidR="00183518" w:rsidRPr="00E908A8" w:rsidRDefault="00183518" w:rsidP="006D3954">
            <w:pPr>
              <w:suppressAutoHyphens/>
              <w:autoSpaceDE w:val="0"/>
              <w:spacing w:after="0" w:line="240" w:lineRule="auto"/>
              <w:ind w:left="360"/>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Skiria šventę nuo kasdienybės, rodo norą dalyvauti šventiniuose rengi</w:t>
            </w:r>
            <w:r>
              <w:rPr>
                <w:rFonts w:ascii="Times New Roman" w:hAnsi="Times New Roman" w:cs="Times New Roman"/>
                <w:sz w:val="24"/>
                <w:szCs w:val="24"/>
              </w:rPr>
              <w:t>niuose be suaugusiųjų skatinimo.</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pasakyti apie savo norus ir</w:t>
            </w:r>
            <w:r>
              <w:rPr>
                <w:rFonts w:ascii="Times New Roman" w:hAnsi="Times New Roman" w:cs="Times New Roman"/>
                <w:sz w:val="24"/>
                <w:szCs w:val="24"/>
              </w:rPr>
              <w:t xml:space="preserve"> pomėgius, ir sudominti kitus.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savarankiškai priimti elementarius sprendimus ir pasiūlyti konfliktų bei problemų sprendimo būdus.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suvokti metų laikų kaitą ir pasikartojimą.</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Klausosi šv. Rašto pasakojimų. </w:t>
            </w:r>
          </w:p>
          <w:p w:rsidR="00CA2E16"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700F7" w:rsidRDefault="00C700F7"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2523B5"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Skatinti domėtis lietuvių liaudies papročiais.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Lavinti vaiko kalbą, ugdyti gebėjimą kalbėti su suaugusiais ir vaikais, nepertraukiant kito, nenu</w:t>
            </w:r>
            <w:r>
              <w:rPr>
                <w:rFonts w:ascii="Times New Roman" w:hAnsi="Times New Roman" w:cs="Times New Roman"/>
                <w:sz w:val="24"/>
                <w:szCs w:val="24"/>
              </w:rPr>
              <w:t>krypstant nuo pagrindinės temos.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įsiminti ir pakartoti eilėraščius, dainelių tekst</w:t>
            </w:r>
            <w:r>
              <w:rPr>
                <w:rFonts w:ascii="Times New Roman" w:hAnsi="Times New Roman" w:cs="Times New Roman"/>
                <w:sz w:val="24"/>
                <w:szCs w:val="24"/>
              </w:rPr>
              <w:t>us, vaidinamų personažų žodžius.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Skainti praturtinti savo šnekamąją kalbą antonimais, sin</w:t>
            </w:r>
            <w:r>
              <w:rPr>
                <w:rFonts w:ascii="Times New Roman" w:hAnsi="Times New Roman" w:cs="Times New Roman"/>
                <w:sz w:val="24"/>
                <w:szCs w:val="24"/>
              </w:rPr>
              <w:t>onimais, mažybiniais žodeliais.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Geba kopijuoti raides ir skaičius, imituoti </w:t>
            </w:r>
            <w:r>
              <w:rPr>
                <w:rFonts w:ascii="Times New Roman" w:hAnsi="Times New Roman" w:cs="Times New Roman"/>
                <w:sz w:val="24"/>
                <w:szCs w:val="24"/>
              </w:rPr>
              <w:t>raštą, komentuoti iliustracijas.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šnekamojoje kalboje nepamiršti mandagių žodelių (ačiū, prašau,</w:t>
            </w:r>
            <w:r>
              <w:rPr>
                <w:rFonts w:ascii="Times New Roman" w:hAnsi="Times New Roman" w:cs="Times New Roman"/>
                <w:sz w:val="24"/>
                <w:szCs w:val="24"/>
              </w:rPr>
              <w:t xml:space="preserve"> atsiprašau, iki pasimatymo).</w:t>
            </w:r>
          </w:p>
          <w:p w:rsidR="00CA2E16" w:rsidRPr="00CF4317"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w:t>
            </w:r>
            <w:r>
              <w:rPr>
                <w:rFonts w:ascii="Times New Roman" w:hAnsi="Times New Roman" w:cs="Times New Roman"/>
                <w:sz w:val="24"/>
                <w:szCs w:val="24"/>
              </w:rPr>
              <w:t>dyti pagarbą ir potraukį knygai.</w:t>
            </w:r>
          </w:p>
          <w:p w:rsidR="00CA2E16"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Domėtis savo šeimos, darželio</w:t>
            </w:r>
            <w:r>
              <w:rPr>
                <w:rFonts w:ascii="Times New Roman" w:hAnsi="Times New Roman" w:cs="Times New Roman"/>
                <w:sz w:val="24"/>
                <w:szCs w:val="24"/>
              </w:rPr>
              <w:t>, miesto ir krašto tradicijomis.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Supažindinti su </w:t>
            </w:r>
            <w:r>
              <w:rPr>
                <w:rFonts w:ascii="Times New Roman" w:hAnsi="Times New Roman" w:cs="Times New Roman"/>
                <w:sz w:val="24"/>
                <w:szCs w:val="24"/>
              </w:rPr>
              <w:t xml:space="preserve">šv. </w:t>
            </w:r>
            <w:r w:rsidRPr="00322BB1">
              <w:rPr>
                <w:rFonts w:ascii="Times New Roman" w:hAnsi="Times New Roman" w:cs="Times New Roman"/>
                <w:sz w:val="24"/>
                <w:szCs w:val="24"/>
              </w:rPr>
              <w:t>Kūčių ir šv. Kalėdų švent</w:t>
            </w:r>
            <w:r>
              <w:rPr>
                <w:rFonts w:ascii="Times New Roman" w:hAnsi="Times New Roman" w:cs="Times New Roman"/>
                <w:sz w:val="24"/>
                <w:szCs w:val="24"/>
              </w:rPr>
              <w:t>imo tradicijomis bei papročiais.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domėjimąsi gyvūnų i</w:t>
            </w:r>
            <w:r>
              <w:rPr>
                <w:rFonts w:ascii="Times New Roman" w:hAnsi="Times New Roman" w:cs="Times New Roman"/>
                <w:sz w:val="24"/>
                <w:szCs w:val="24"/>
              </w:rPr>
              <w:t>r paukščių gyvenimu žiemos metu rūpintis jais.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domėtis gamtos reiškinių kaita</w:t>
            </w:r>
            <w:r>
              <w:rPr>
                <w:rFonts w:ascii="Times New Roman" w:hAnsi="Times New Roman" w:cs="Times New Roman"/>
                <w:sz w:val="24"/>
                <w:szCs w:val="24"/>
              </w:rPr>
              <w:t>,</w:t>
            </w:r>
            <w:r w:rsidRPr="00322BB1">
              <w:rPr>
                <w:rFonts w:ascii="Times New Roman" w:hAnsi="Times New Roman" w:cs="Times New Roman"/>
                <w:sz w:val="24"/>
                <w:szCs w:val="24"/>
              </w:rPr>
              <w:t xml:space="preserve"> skirtingais metų laikais.</w:t>
            </w:r>
          </w:p>
          <w:p w:rsidR="00CA2E16" w:rsidRPr="00322BB1" w:rsidRDefault="00CA2E16" w:rsidP="006D3954">
            <w:pPr>
              <w:autoSpaceDE w:val="0"/>
              <w:spacing w:after="0"/>
              <w:jc w:val="both"/>
              <w:rPr>
                <w:rFonts w:ascii="Times New Roman" w:hAnsi="Times New Roman" w:cs="Times New Roman"/>
                <w:b/>
                <w:sz w:val="24"/>
                <w:szCs w:val="24"/>
                <w:u w:val="single"/>
              </w:rPr>
            </w:pPr>
          </w:p>
          <w:p w:rsidR="00CA2E16" w:rsidRPr="00322BB1" w:rsidRDefault="00CA2E16" w:rsidP="006D3954">
            <w:pPr>
              <w:autoSpaceDE w:val="0"/>
              <w:spacing w:after="0"/>
              <w:jc w:val="both"/>
              <w:rPr>
                <w:rFonts w:ascii="Times New Roman" w:hAnsi="Times New Roman" w:cs="Times New Roman"/>
                <w:sz w:val="24"/>
                <w:szCs w:val="24"/>
              </w:rPr>
            </w:pPr>
          </w:p>
        </w:tc>
        <w:tc>
          <w:tcPr>
            <w:tcW w:w="4705"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pacing w:after="0"/>
              <w:rPr>
                <w:rFonts w:ascii="Times New Roman" w:hAnsi="Times New Roman" w:cs="Times New Roman"/>
                <w:sz w:val="24"/>
                <w:szCs w:val="24"/>
              </w:rPr>
            </w:pPr>
          </w:p>
          <w:p w:rsidR="00CA2E16" w:rsidRDefault="00CA2E16" w:rsidP="006D3954">
            <w:pPr>
              <w:autoSpaceDE w:val="0"/>
              <w:spacing w:after="0"/>
              <w:rPr>
                <w:rFonts w:ascii="Times New Roman" w:hAnsi="Times New Roman" w:cs="Times New Roman"/>
                <w:sz w:val="24"/>
                <w:szCs w:val="24"/>
              </w:rPr>
            </w:pPr>
            <w:r>
              <w:rPr>
                <w:rFonts w:ascii="Times New Roman" w:hAnsi="Times New Roman" w:cs="Times New Roman"/>
                <w:sz w:val="24"/>
                <w:szCs w:val="24"/>
              </w:rPr>
              <w:t>-padėti draugui, užjausti silpnesnį, sergantį;</w:t>
            </w:r>
          </w:p>
          <w:p w:rsidR="00CA2E16" w:rsidRPr="00322BB1" w:rsidRDefault="00CA2E16" w:rsidP="006D3954">
            <w:pPr>
              <w:autoSpaceDE w:val="0"/>
              <w:spacing w:after="0"/>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pasivaikščiojimai po darželio teritoriją</w:t>
            </w:r>
            <w:r>
              <w:rPr>
                <w:rFonts w:ascii="Times New Roman" w:hAnsi="Times New Roman" w:cs="Times New Roman"/>
                <w:sz w:val="24"/>
                <w:szCs w:val="24"/>
              </w:rPr>
              <w:t xml:space="preserve"> - grūdinimasis</w:t>
            </w:r>
            <w:r w:rsidRPr="00322BB1">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w:t>
            </w:r>
            <w:r>
              <w:rPr>
                <w:rFonts w:ascii="Times New Roman" w:hAnsi="Times New Roman" w:cs="Times New Roman"/>
                <w:sz w:val="24"/>
                <w:szCs w:val="24"/>
              </w:rPr>
              <w:t>udojus tualetu, grįžus iš lauko;</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-aiškinasi elgesio taisykles žiemos metu;</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-išbando įvairias žiemos pramogas.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183518" w:rsidRDefault="00183518"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-daro darbelius kalėdine</w:t>
            </w:r>
            <w:r w:rsidRPr="00322BB1">
              <w:rPr>
                <w:rFonts w:ascii="Times New Roman" w:hAnsi="Times New Roman" w:cs="Times New Roman"/>
                <w:sz w:val="24"/>
                <w:szCs w:val="24"/>
              </w:rPr>
              <w:t xml:space="preserve"> tematika, naudodami įvairią techniką;</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-plėšo popieriaus lapus ir vaizduoja „pūgą“;</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šventiniais darbeliais;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-stebi žiemos spalvas, šerkšno raižinius.</w:t>
            </w: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žaidžia vienas šalia kito, drauge;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tradicinius Kūčių ir šv. Kalėdų žaidimus, buria;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-puošia eglutę, grupę, darželį;</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 xml:space="preserve">žaidžia didaktinius žaidimus, loto, dėlioja dėliones, atlieka įvairias užduotėles; </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ruošia</w:t>
            </w:r>
            <w:r>
              <w:rPr>
                <w:rFonts w:ascii="Times New Roman" w:hAnsi="Times New Roman" w:cs="Times New Roman"/>
                <w:sz w:val="24"/>
                <w:szCs w:val="24"/>
              </w:rPr>
              <w:t xml:space="preserve"> šventinius kostiumus ir kaukes;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ruošiasi religinėms šventėms.</w:t>
            </w:r>
          </w:p>
          <w:p w:rsidR="00CA2E16" w:rsidRDefault="00CA2E16"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varto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w:t>
            </w:r>
            <w:r>
              <w:rPr>
                <w:rFonts w:ascii="Times New Roman" w:hAnsi="Times New Roman" w:cs="Times New Roman"/>
                <w:sz w:val="24"/>
                <w:szCs w:val="24"/>
              </w:rPr>
              <w:t>uotraukų albumus, žiūri atviruku</w:t>
            </w:r>
            <w:r w:rsidRPr="00322BB1">
              <w:rPr>
                <w:rFonts w:ascii="Times New Roman" w:hAnsi="Times New Roman" w:cs="Times New Roman"/>
                <w:sz w:val="24"/>
                <w:szCs w:val="24"/>
              </w:rPr>
              <w:t>s, paveiksliukus, dalinasi matomų vaizdų įspūdžiais;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-klausosi pasakojimų apie </w:t>
            </w:r>
            <w:r>
              <w:rPr>
                <w:rFonts w:ascii="Times New Roman" w:hAnsi="Times New Roman" w:cs="Times New Roman"/>
                <w:sz w:val="24"/>
                <w:szCs w:val="24"/>
              </w:rPr>
              <w:t xml:space="preserve">šv. </w:t>
            </w:r>
            <w:r w:rsidRPr="00322BB1">
              <w:rPr>
                <w:rFonts w:ascii="Times New Roman" w:hAnsi="Times New Roman" w:cs="Times New Roman"/>
                <w:sz w:val="24"/>
                <w:szCs w:val="24"/>
              </w:rPr>
              <w:t>K</w:t>
            </w:r>
            <w:r>
              <w:rPr>
                <w:rFonts w:ascii="Times New Roman" w:hAnsi="Times New Roman" w:cs="Times New Roman"/>
                <w:sz w:val="24"/>
                <w:szCs w:val="24"/>
              </w:rPr>
              <w:t>ūčių ir šv. Kalėdų tradicijas, Adventą.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-rašo laiškus Kalėdų Seneliui;</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-mokosi eilėraščius</w:t>
            </w:r>
            <w:r w:rsidRPr="00322BB1">
              <w:rPr>
                <w:rFonts w:ascii="Times New Roman" w:hAnsi="Times New Roman" w:cs="Times New Roman"/>
                <w:sz w:val="24"/>
                <w:szCs w:val="24"/>
              </w:rPr>
              <w:t>, daineles, ruošiasi džiugia</w:t>
            </w:r>
            <w:r>
              <w:rPr>
                <w:rFonts w:ascii="Times New Roman" w:hAnsi="Times New Roman" w:cs="Times New Roman"/>
                <w:sz w:val="24"/>
                <w:szCs w:val="24"/>
              </w:rPr>
              <w:t>m susitikimui su Kalėdų Seneliu.</w:t>
            </w:r>
            <w:r w:rsidRPr="00322BB1">
              <w:rPr>
                <w:rFonts w:ascii="Times New Roman" w:hAnsi="Times New Roman" w:cs="Times New Roman"/>
                <w:sz w:val="24"/>
                <w:szCs w:val="24"/>
              </w:rPr>
              <w:t xml:space="preserv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-kuria pasakas, posakius, eilėraščius, m</w:t>
            </w:r>
            <w:r>
              <w:rPr>
                <w:rFonts w:ascii="Times New Roman" w:hAnsi="Times New Roman" w:cs="Times New Roman"/>
                <w:sz w:val="24"/>
                <w:szCs w:val="24"/>
              </w:rPr>
              <w:t>įsles,   patarles, palyginimus.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-diskusijos apie kalėdines dovanas</w:t>
            </w:r>
            <w:r>
              <w:rPr>
                <w:rFonts w:ascii="Times New Roman" w:hAnsi="Times New Roman" w:cs="Times New Roman"/>
                <w:sz w:val="24"/>
                <w:szCs w:val="24"/>
              </w:rPr>
              <w:t>, Kalėdų Senelį ir jo padėjėjus.</w:t>
            </w:r>
          </w:p>
          <w:p w:rsidR="00CA2E16" w:rsidRDefault="00CA2E16"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700F7" w:rsidRDefault="00C700F7"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aiškinasi metų laikams būdingus požymius;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-dalyvauja Advento rytmetyje, </w:t>
            </w:r>
            <w:r w:rsidRPr="00322BB1">
              <w:rPr>
                <w:rFonts w:ascii="Times New Roman" w:hAnsi="Times New Roman" w:cs="Times New Roman"/>
                <w:sz w:val="24"/>
                <w:szCs w:val="24"/>
              </w:rPr>
              <w:t>šventėje</w:t>
            </w:r>
            <w:r>
              <w:rPr>
                <w:rFonts w:ascii="Times New Roman" w:hAnsi="Times New Roman" w:cs="Times New Roman"/>
                <w:sz w:val="24"/>
                <w:szCs w:val="24"/>
              </w:rPr>
              <w:t xml:space="preserve"> „Prie balto šv. Kūčių stalo“</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-karpo</w:t>
            </w:r>
            <w:r w:rsidRPr="00322BB1">
              <w:rPr>
                <w:rFonts w:ascii="Times New Roman" w:hAnsi="Times New Roman" w:cs="Times New Roman"/>
                <w:sz w:val="24"/>
                <w:szCs w:val="24"/>
              </w:rPr>
              <w:t>, rūšiu</w:t>
            </w:r>
            <w:r>
              <w:rPr>
                <w:rFonts w:ascii="Times New Roman" w:hAnsi="Times New Roman" w:cs="Times New Roman"/>
                <w:sz w:val="24"/>
                <w:szCs w:val="24"/>
              </w:rPr>
              <w:t>oja, klijuoja</w:t>
            </w:r>
            <w:r w:rsidRPr="00322BB1">
              <w:rPr>
                <w:rFonts w:ascii="Times New Roman" w:hAnsi="Times New Roman" w:cs="Times New Roman"/>
                <w:sz w:val="24"/>
                <w:szCs w:val="24"/>
              </w:rPr>
              <w:t xml:space="preserve"> paveikslėlius i</w:t>
            </w:r>
            <w:r>
              <w:rPr>
                <w:rFonts w:ascii="Times New Roman" w:hAnsi="Times New Roman" w:cs="Times New Roman"/>
                <w:sz w:val="24"/>
                <w:szCs w:val="24"/>
              </w:rPr>
              <w:t>š įvairių laikraščių ir žurnalų.</w:t>
            </w:r>
          </w:p>
          <w:p w:rsidR="00CA2E16" w:rsidRPr="00322BB1" w:rsidRDefault="00CA2E16" w:rsidP="006D3954">
            <w:pPr>
              <w:autoSpaceDE w:val="0"/>
              <w:spacing w:after="0"/>
              <w:jc w:val="both"/>
              <w:rPr>
                <w:rFonts w:ascii="Times New Roman" w:hAnsi="Times New Roman" w:cs="Times New Roman"/>
                <w:sz w:val="24"/>
                <w:szCs w:val="24"/>
              </w:rPr>
            </w:pPr>
          </w:p>
        </w:tc>
      </w:tr>
    </w:tbl>
    <w:p w:rsidR="00CA2E16" w:rsidRDefault="00CA2E16" w:rsidP="00CA2E16">
      <w:pPr>
        <w:autoSpaceDE w:val="0"/>
        <w:spacing w:after="0"/>
        <w:rPr>
          <w:rFonts w:ascii="Times New Roman" w:hAnsi="Times New Roman" w:cs="Times New Roman"/>
          <w:b/>
          <w:sz w:val="24"/>
          <w:szCs w:val="24"/>
        </w:rPr>
      </w:pPr>
    </w:p>
    <w:p w:rsidR="00CA2E16" w:rsidRDefault="00CA2E16" w:rsidP="00BF3808">
      <w:pPr>
        <w:autoSpaceDE w:val="0"/>
        <w:spacing w:after="0"/>
        <w:rPr>
          <w:rFonts w:ascii="Times New Roman" w:hAnsi="Times New Roman" w:cs="Times New Roman"/>
          <w:b/>
          <w:sz w:val="24"/>
          <w:szCs w:val="24"/>
        </w:rPr>
      </w:pPr>
    </w:p>
    <w:p w:rsidR="00CA2E16" w:rsidRDefault="0087262F" w:rsidP="00CA2E16">
      <w:pPr>
        <w:autoSpaceDE w:val="0"/>
        <w:spacing w:after="0"/>
        <w:jc w:val="center"/>
        <w:rPr>
          <w:rFonts w:ascii="Times New Roman" w:hAnsi="Times New Roman" w:cs="Times New Roman"/>
          <w:b/>
          <w:sz w:val="24"/>
          <w:szCs w:val="24"/>
        </w:rPr>
      </w:pPr>
      <w:r>
        <w:rPr>
          <w:noProof/>
          <w:lang w:val="lt-LT" w:eastAsia="lt-LT" w:bidi="ar-SA"/>
        </w:rPr>
        <w:drawing>
          <wp:anchor distT="0" distB="0" distL="114300" distR="114300" simplePos="0" relativeHeight="251754496" behindDoc="0" locked="0" layoutInCell="1" allowOverlap="1" wp14:anchorId="4542B1A6">
            <wp:simplePos x="0" y="0"/>
            <wp:positionH relativeFrom="column">
              <wp:posOffset>1120140</wp:posOffset>
            </wp:positionH>
            <wp:positionV relativeFrom="paragraph">
              <wp:posOffset>76835</wp:posOffset>
            </wp:positionV>
            <wp:extent cx="3866479" cy="2780030"/>
            <wp:effectExtent l="0" t="0" r="1270" b="1270"/>
            <wp:wrapNone/>
            <wp:docPr id="102" name="Paveikslėlis 102" descr="Žiūrėti susijusio vaizdo informaci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Žiūrėti susijusio vaizdo informaciją"/>
                    <pic:cNvPicPr>
                      <a:picLocks noChangeAspect="1" noChangeArrowheads="1"/>
                    </pic:cNvPicPr>
                  </pic:nvPicPr>
                  <pic:blipFill rotWithShape="1">
                    <a:blip r:embed="rId23">
                      <a:extLst>
                        <a:ext uri="{28A0092B-C50C-407E-A947-70E740481C1C}">
                          <a14:useLocalDpi xmlns:a14="http://schemas.microsoft.com/office/drawing/2010/main" val="0"/>
                        </a:ext>
                      </a:extLst>
                    </a:blip>
                    <a:srcRect b="10034"/>
                    <a:stretch/>
                  </pic:blipFill>
                  <pic:spPr bwMode="auto">
                    <a:xfrm>
                      <a:off x="0" y="0"/>
                      <a:ext cx="3874481" cy="27857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jc w:val="center"/>
        <w:rPr>
          <w:rFonts w:ascii="Times New Roman" w:hAnsi="Times New Roman" w:cs="Times New Roman"/>
          <w:b/>
          <w:sz w:val="24"/>
          <w:szCs w:val="24"/>
        </w:rPr>
      </w:pPr>
    </w:p>
    <w:p w:rsidR="00CA2E16" w:rsidRDefault="00CA2E16" w:rsidP="00BF3808">
      <w:pPr>
        <w:autoSpaceDE w:val="0"/>
        <w:spacing w:after="0"/>
        <w:jc w:val="center"/>
        <w:rPr>
          <w:rFonts w:ascii="Times New Roman" w:hAnsi="Times New Roman" w:cs="Times New Roman"/>
          <w:b/>
          <w:noProof/>
          <w:sz w:val="24"/>
          <w:szCs w:val="24"/>
          <w:lang w:bidi="ar-SA"/>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4A2FBA" w:rsidRDefault="004A2FBA" w:rsidP="00BF3808">
      <w:pPr>
        <w:autoSpaceDE w:val="0"/>
        <w:spacing w:after="0"/>
        <w:jc w:val="center"/>
        <w:rPr>
          <w:rFonts w:ascii="Times New Roman" w:hAnsi="Times New Roman" w:cs="Times New Roman"/>
          <w:b/>
          <w:sz w:val="24"/>
          <w:szCs w:val="24"/>
        </w:rPr>
      </w:pPr>
    </w:p>
    <w:p w:rsidR="00CE5144" w:rsidRDefault="00CE5144" w:rsidP="00BF3808">
      <w:pPr>
        <w:autoSpaceDE w:val="0"/>
        <w:spacing w:after="0"/>
        <w:jc w:val="center"/>
        <w:rPr>
          <w:rFonts w:ascii="Times New Roman" w:hAnsi="Times New Roman" w:cs="Times New Roman"/>
          <w:b/>
          <w:sz w:val="24"/>
          <w:szCs w:val="24"/>
        </w:rPr>
      </w:pPr>
    </w:p>
    <w:p w:rsidR="00BF3808" w:rsidRPr="00BF3808" w:rsidRDefault="00BF3808" w:rsidP="00BF3808">
      <w:pPr>
        <w:autoSpaceDE w:val="0"/>
        <w:spacing w:after="0"/>
        <w:jc w:val="center"/>
        <w:rPr>
          <w:rFonts w:ascii="Times New Roman" w:hAnsi="Times New Roman" w:cs="Times New Roman"/>
          <w:b/>
          <w:sz w:val="24"/>
          <w:szCs w:val="24"/>
        </w:rPr>
      </w:pPr>
    </w:p>
    <w:p w:rsidR="003450CB" w:rsidRDefault="003450CB" w:rsidP="00CA2E16">
      <w:pPr>
        <w:autoSpaceDE w:val="0"/>
        <w:spacing w:after="0"/>
        <w:jc w:val="center"/>
        <w:rPr>
          <w:rFonts w:ascii="Times New Roman" w:hAnsi="Times New Roman" w:cs="Times New Roman"/>
          <w:sz w:val="28"/>
          <w:szCs w:val="28"/>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SAUSIO MĖNUO</w:t>
      </w:r>
    </w:p>
    <w:p w:rsidR="00CA2E16" w:rsidRPr="00322BB1" w:rsidRDefault="00CA2E16" w:rsidP="00CA2E16">
      <w:pPr>
        <w:autoSpaceDE w:val="0"/>
        <w:spacing w:after="0"/>
        <w:jc w:val="center"/>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laikytis asmens higienos, poilsio ir maitinimosi ritmo; pasakyti kitiems, j</w:t>
            </w:r>
            <w:r>
              <w:rPr>
                <w:rFonts w:ascii="Times New Roman" w:hAnsi="Times New Roman" w:cs="Times New Roman"/>
                <w:sz w:val="24"/>
                <w:szCs w:val="24"/>
              </w:rPr>
              <w:t>ei pavargsta ar blogai jaučiasi.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rūpintis savo ir kitų išvaizda, t</w:t>
            </w:r>
            <w:r>
              <w:rPr>
                <w:rFonts w:ascii="Times New Roman" w:hAnsi="Times New Roman" w:cs="Times New Roman"/>
                <w:sz w:val="24"/>
                <w:szCs w:val="24"/>
              </w:rPr>
              <w:t>inkamai įvertina savo gebėjimus.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Puoselėti gebėjimą grūdintis.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tinkamai apsirengti pagal oro sąlygas </w:t>
            </w:r>
            <w:r>
              <w:rPr>
                <w:rFonts w:ascii="Times New Roman" w:hAnsi="Times New Roman" w:cs="Times New Roman"/>
                <w:sz w:val="24"/>
                <w:szCs w:val="24"/>
              </w:rPr>
              <w:t>grupėje, sporto salėje ir lauke.</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Geba savarankiškai ar padedant suaugusiajam saugiai elgtis su degtukais, aštriais daiktais, vaistais ar skalbimo priemonėmis; </w:t>
            </w:r>
            <w:r>
              <w:rPr>
                <w:rFonts w:ascii="Times New Roman" w:hAnsi="Times New Roman" w:cs="Times New Roman"/>
                <w:sz w:val="24"/>
                <w:szCs w:val="24"/>
              </w:rPr>
              <w:t>žino apie netinkamo elgesio pase</w:t>
            </w:r>
            <w:r w:rsidRPr="00322BB1">
              <w:rPr>
                <w:rFonts w:ascii="Times New Roman" w:hAnsi="Times New Roman" w:cs="Times New Roman"/>
                <w:sz w:val="24"/>
                <w:szCs w:val="24"/>
              </w:rPr>
              <w:t>kmes.</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CF4317"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Taikyti individualią ir kolektyvinę veiklą: tapyti ant ilgų popieriaus juostų, dviese ar trise aplikuo</w:t>
            </w:r>
            <w:r>
              <w:rPr>
                <w:rFonts w:ascii="Times New Roman" w:hAnsi="Times New Roman" w:cs="Times New Roman"/>
                <w:sz w:val="24"/>
                <w:szCs w:val="24"/>
              </w:rPr>
              <w:t>ti, lipdyti kolektyvinį darbelį.</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laisvai reikšti savo nuotaiką, jausmus, mintis su pasauliu įvairiomi</w:t>
            </w:r>
            <w:r>
              <w:rPr>
                <w:rFonts w:ascii="Times New Roman" w:hAnsi="Times New Roman" w:cs="Times New Roman"/>
                <w:sz w:val="24"/>
                <w:szCs w:val="24"/>
              </w:rPr>
              <w:t>s meninėmis raiškos priemonėmis.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Formuoti piešimo įgūdžius taškeliais, brūkšn</w:t>
            </w:r>
            <w:r>
              <w:rPr>
                <w:rFonts w:ascii="Times New Roman" w:hAnsi="Times New Roman" w:cs="Times New Roman"/>
                <w:sz w:val="24"/>
                <w:szCs w:val="24"/>
              </w:rPr>
              <w:t>eliais, linijomis, jų deriniais.</w:t>
            </w:r>
          </w:p>
          <w:p w:rsidR="00CA2E16" w:rsidRPr="00A74DB5" w:rsidRDefault="00CA2E16" w:rsidP="00A74DB5">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jautrumą muzikai, gebėjimą įsikl</w:t>
            </w:r>
            <w:r>
              <w:rPr>
                <w:rFonts w:ascii="Times New Roman" w:hAnsi="Times New Roman" w:cs="Times New Roman"/>
                <w:sz w:val="24"/>
                <w:szCs w:val="24"/>
              </w:rPr>
              <w:t>ausyti ir emocingai ją suvokti.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Pratinti vaikus dainuojant išreikšti dainos nuotaiką mimika</w:t>
            </w:r>
            <w:r>
              <w:rPr>
                <w:rFonts w:ascii="Times New Roman" w:hAnsi="Times New Roman" w:cs="Times New Roman"/>
                <w:sz w:val="24"/>
                <w:szCs w:val="24"/>
              </w:rPr>
              <w:t>, pantomimika, balso intonacija.</w:t>
            </w:r>
          </w:p>
          <w:p w:rsidR="00CA2E16" w:rsidRPr="00CF4317"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savo emocijas išreikšti vaidinant, deklamuojant eilėraščius ir šokant.</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bendrauti ir bendradarbiauti su bendraamžiais,</w:t>
            </w:r>
            <w:r>
              <w:rPr>
                <w:rFonts w:ascii="Times New Roman" w:hAnsi="Times New Roman" w:cs="Times New Roman"/>
                <w:sz w:val="24"/>
                <w:szCs w:val="24"/>
              </w:rPr>
              <w:t xml:space="preserve"> žaisdamas ar darydamas darbelį.</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derinti veiksmus su suaugusiais ir bendraamžiais, tartis dėl b</w:t>
            </w:r>
            <w:r>
              <w:rPr>
                <w:rFonts w:ascii="Times New Roman" w:hAnsi="Times New Roman" w:cs="Times New Roman"/>
                <w:sz w:val="24"/>
                <w:szCs w:val="24"/>
              </w:rPr>
              <w:t>endrų taisyklių ir jų laikymosi.</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pasakyti apie savo norus bei pomėgius, ir sudominti kitus.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priimti elementarius sprendimus ir pasiūlyti konfli</w:t>
            </w:r>
            <w:r>
              <w:rPr>
                <w:rFonts w:ascii="Times New Roman" w:hAnsi="Times New Roman" w:cs="Times New Roman"/>
                <w:sz w:val="24"/>
                <w:szCs w:val="24"/>
              </w:rPr>
              <w:t>ktų ar problemų sprendimo būdus.</w:t>
            </w:r>
            <w:r w:rsidRPr="00322BB1">
              <w:rPr>
                <w:rFonts w:ascii="Times New Roman" w:hAnsi="Times New Roman" w:cs="Times New Roman"/>
                <w:sz w:val="24"/>
                <w:szCs w:val="24"/>
              </w:rPr>
              <w:t xml:space="preserve"> </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užjaus</w:t>
            </w:r>
            <w:r>
              <w:rPr>
                <w:rFonts w:ascii="Times New Roman" w:hAnsi="Times New Roman" w:cs="Times New Roman"/>
                <w:sz w:val="24"/>
                <w:szCs w:val="24"/>
              </w:rPr>
              <w:t>ti ir paguosti susirgusį draugą.</w:t>
            </w:r>
            <w:r w:rsidRPr="00322BB1">
              <w:rPr>
                <w:rFonts w:ascii="Times New Roman" w:hAnsi="Times New Roman" w:cs="Times New Roman"/>
                <w:sz w:val="24"/>
                <w:szCs w:val="24"/>
              </w:rPr>
              <w:t xml:space="preserve"> </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Susipažįsta su Trijų Karalių dovanomis.</w:t>
            </w:r>
          </w:p>
          <w:p w:rsidR="00CA2E16" w:rsidRPr="00322BB1" w:rsidRDefault="00CA2E16" w:rsidP="006D3954">
            <w:pPr>
              <w:tabs>
                <w:tab w:val="left" w:pos="252"/>
              </w:tabs>
              <w:autoSpaceDE w:val="0"/>
              <w:spacing w:after="0"/>
              <w:jc w:val="both"/>
              <w:rPr>
                <w:rFonts w:ascii="Times New Roman" w:hAnsi="Times New Roman" w:cs="Times New Roman"/>
                <w:sz w:val="24"/>
                <w:szCs w:val="24"/>
              </w:rPr>
            </w:pPr>
            <w:r w:rsidRPr="00322BB1">
              <w:rPr>
                <w:rFonts w:ascii="Times New Roman" w:hAnsi="Times New Roman" w:cs="Times New Roman"/>
                <w:b/>
                <w:sz w:val="24"/>
                <w:szCs w:val="24"/>
                <w:u w:val="single"/>
              </w:rPr>
              <w:t>Komunikavimo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lastRenderedPageBreak/>
              <w:t>Lavinti vaiko kalbą, ugdyti gebėjimą kalbėti su suaugusiais ir vaikais, nepertraukiant kito, nenu</w:t>
            </w:r>
            <w:r>
              <w:rPr>
                <w:rFonts w:ascii="Times New Roman" w:hAnsi="Times New Roman" w:cs="Times New Roman"/>
                <w:sz w:val="24"/>
                <w:szCs w:val="24"/>
              </w:rPr>
              <w:t>krypstant nuo pagrindinės temos.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domėtis rašytiniu tekstu, imituoti rašto elementus, ska</w:t>
            </w:r>
            <w:r>
              <w:rPr>
                <w:rFonts w:ascii="Times New Roman" w:hAnsi="Times New Roman" w:cs="Times New Roman"/>
                <w:sz w:val="24"/>
                <w:szCs w:val="24"/>
              </w:rPr>
              <w:t>itymą, komentuoti iliustracijas.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klaus</w:t>
            </w:r>
            <w:r>
              <w:rPr>
                <w:rFonts w:ascii="Times New Roman" w:hAnsi="Times New Roman" w:cs="Times New Roman"/>
                <w:sz w:val="24"/>
                <w:szCs w:val="24"/>
              </w:rPr>
              <w:t>ytis ir suvokti skaitomą tekstą.</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įsiminti ir pakartoti eilėraščius, dainelių tekst</w:t>
            </w:r>
            <w:r>
              <w:rPr>
                <w:rFonts w:ascii="Times New Roman" w:hAnsi="Times New Roman" w:cs="Times New Roman"/>
                <w:sz w:val="24"/>
                <w:szCs w:val="24"/>
              </w:rPr>
              <w:t>us, vaidinamų personažų žodžius.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praturtinti savo šnekamąją kalbą antonimais, sinonim</w:t>
            </w:r>
            <w:r>
              <w:rPr>
                <w:rFonts w:ascii="Times New Roman" w:hAnsi="Times New Roman" w:cs="Times New Roman"/>
                <w:sz w:val="24"/>
                <w:szCs w:val="24"/>
              </w:rPr>
              <w:t>ais, mažybiniais žodeliais.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Puoselėti gebėjimus šnekamojoje kalboje naudoti mandagius žodelius: ačiū, prašau, atsiprašau, iki pasimatymo...;</w:t>
            </w:r>
          </w:p>
          <w:p w:rsidR="00CA2E16" w:rsidRPr="00CF4317"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pagarbą ir potraukį knygai.</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Domisi įžymių žmonių darbais ir kūryba, tyrinėja jų g</w:t>
            </w:r>
            <w:r>
              <w:rPr>
                <w:rFonts w:ascii="Times New Roman" w:hAnsi="Times New Roman" w:cs="Times New Roman"/>
                <w:sz w:val="24"/>
                <w:szCs w:val="24"/>
              </w:rPr>
              <w:t>yvenimą ir patirtį.</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tyrinėti, stebėti, klausinėti, domėtis orais, dangaus šviesuliais, vandens tel</w:t>
            </w:r>
            <w:r>
              <w:rPr>
                <w:rFonts w:ascii="Times New Roman" w:hAnsi="Times New Roman" w:cs="Times New Roman"/>
                <w:sz w:val="24"/>
                <w:szCs w:val="24"/>
              </w:rPr>
              <w:t>kiniais, gyvūnais ir paukščiais.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Geba suvokti laiko sąvokas ir seką.</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Skatinti stebėti artimiausią aplinką, skaičiuoti, matuoti, grupuoti daiktus.</w:t>
            </w:r>
          </w:p>
          <w:p w:rsidR="00CA2E16" w:rsidRDefault="00CA2E16" w:rsidP="006D3954">
            <w:pPr>
              <w:autoSpaceDE w:val="0"/>
              <w:spacing w:after="0"/>
              <w:jc w:val="both"/>
              <w:rPr>
                <w:rFonts w:ascii="Times New Roman" w:hAnsi="Times New Roman" w:cs="Times New Roman"/>
                <w:b/>
                <w:sz w:val="24"/>
                <w:szCs w:val="24"/>
                <w:u w:val="single"/>
              </w:rPr>
            </w:pPr>
          </w:p>
          <w:p w:rsidR="00CA2E16" w:rsidRPr="00322BB1" w:rsidRDefault="00CA2E16" w:rsidP="006D3954">
            <w:pPr>
              <w:autoSpaceDE w:val="0"/>
              <w:spacing w:after="0"/>
              <w:jc w:val="both"/>
              <w:rPr>
                <w:rFonts w:ascii="Times New Roman" w:hAnsi="Times New Roman" w:cs="Times New Roman"/>
                <w:b/>
                <w:sz w:val="24"/>
                <w:szCs w:val="24"/>
                <w:u w:val="single"/>
              </w:rPr>
            </w:pP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-pasivaikščiojimai</w:t>
            </w:r>
            <w:r w:rsidRPr="00322BB1">
              <w:rPr>
                <w:rFonts w:ascii="Times New Roman" w:hAnsi="Times New Roman" w:cs="Times New Roman"/>
                <w:sz w:val="24"/>
                <w:szCs w:val="24"/>
              </w:rPr>
              <w:t xml:space="preserve"> po Lieporių mikrora</w:t>
            </w:r>
            <w:r>
              <w:rPr>
                <w:rFonts w:ascii="Times New Roman" w:hAnsi="Times New Roman" w:cs="Times New Roman"/>
                <w:sz w:val="24"/>
                <w:szCs w:val="24"/>
              </w:rPr>
              <w:t xml:space="preserve">joną;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 grįžus iš lauko;</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-sportuoja sporto salėje;</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-pamėgdžioja paukščių ir gyvūnų balsus, ir judesius;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-judesiu ir veido išraiška imituoja paukščius, gyvūnus;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-mokosi saugiai elgtis ant ledo.</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w:t>
            </w:r>
            <w:r>
              <w:rPr>
                <w:rFonts w:ascii="Times New Roman" w:hAnsi="Times New Roman" w:cs="Times New Roman"/>
                <w:sz w:val="24"/>
                <w:szCs w:val="24"/>
              </w:rPr>
              <w:t>as žymi kalendoriuje ir aptaria.</w:t>
            </w: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FC28F3" w:rsidRDefault="00FC28F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darbelius žiemos tematika, naudodami įvairią dailės techniką;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padarytais darbeliais;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-lavina balsus ritminiais pratimais;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-piešia paukštelius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-karpo, rūšiuoja, klijuoja</w:t>
            </w:r>
            <w:r w:rsidRPr="00322BB1">
              <w:rPr>
                <w:rFonts w:ascii="Times New Roman" w:hAnsi="Times New Roman" w:cs="Times New Roman"/>
                <w:sz w:val="24"/>
                <w:szCs w:val="24"/>
              </w:rPr>
              <w:t xml:space="preserve"> paveikslėlius i</w:t>
            </w:r>
            <w:r>
              <w:rPr>
                <w:rFonts w:ascii="Times New Roman" w:hAnsi="Times New Roman" w:cs="Times New Roman"/>
                <w:sz w:val="24"/>
                <w:szCs w:val="24"/>
              </w:rPr>
              <w:t>š įvairių antrinių žaliavų.</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C28F3" w:rsidRDefault="00FC28F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kaip padėti paukšteliams ir žvėreliams žiemą, daro lesyklėles paukšteliams;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didaktinius žaidimus, loto, dėlioja dėliones, atlieka įvairias užduotėles;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g</w:t>
            </w:r>
            <w:r>
              <w:rPr>
                <w:rFonts w:ascii="Times New Roman" w:hAnsi="Times New Roman" w:cs="Times New Roman"/>
                <w:sz w:val="24"/>
                <w:szCs w:val="24"/>
              </w:rPr>
              <w:t>loboja paukštelius ir žvėrelius;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apie ž</w:t>
            </w:r>
            <w:r w:rsidR="00A74DB5">
              <w:rPr>
                <w:rFonts w:ascii="Times New Roman" w:hAnsi="Times New Roman" w:cs="Times New Roman"/>
                <w:sz w:val="24"/>
                <w:szCs w:val="24"/>
              </w:rPr>
              <w:t>monių atradimus</w:t>
            </w:r>
            <w:r>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-moka pagarbiai elgtis, lankant prakartėlę bažnyčioje.</w:t>
            </w: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-varto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nuotraukų albumus, žiūri atvirutes, paveiksliukus, dalinasi matomų vaizdų įspūdžiais;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pasakų;</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žymių žmonių gyvenimą ir kūrybą;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-mokosi eilėraštukų, dainelių tekstų apie žiemą;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-kuria pasakas, posakius, eilėraščius, </w:t>
            </w:r>
            <w:r>
              <w:rPr>
                <w:rFonts w:ascii="Times New Roman" w:hAnsi="Times New Roman" w:cs="Times New Roman"/>
                <w:sz w:val="24"/>
                <w:szCs w:val="24"/>
              </w:rPr>
              <w:t>mįsles,   patarles, palyginimus</w:t>
            </w:r>
            <w:r w:rsidRPr="00322BB1">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žvėrel</w:t>
            </w:r>
            <w:r>
              <w:rPr>
                <w:rFonts w:ascii="Times New Roman" w:hAnsi="Times New Roman" w:cs="Times New Roman"/>
                <w:sz w:val="24"/>
                <w:szCs w:val="24"/>
              </w:rPr>
              <w:t>ių ir paukštelių gyvenimą žiemą.</w:t>
            </w:r>
          </w:p>
          <w:p w:rsidR="00CA2E16" w:rsidRPr="00322BB1" w:rsidRDefault="00CA2E16" w:rsidP="006D3954">
            <w:pPr>
              <w:autoSpaceDE w:val="0"/>
              <w:spacing w:after="0"/>
              <w:jc w:val="both"/>
              <w:rPr>
                <w:rFonts w:ascii="Times New Roman" w:hAnsi="Times New Roman" w:cs="Times New Roman"/>
                <w:sz w:val="24"/>
                <w:szCs w:val="24"/>
              </w:rPr>
            </w:pPr>
          </w:p>
          <w:p w:rsidR="00FC28F3" w:rsidRDefault="00FC28F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didaktinius žaidimus, loto, dėlioja dėliones, atlieka įvairias užduotėles; </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globoja paukšteli</w:t>
            </w:r>
            <w:r>
              <w:rPr>
                <w:rFonts w:ascii="Times New Roman" w:hAnsi="Times New Roman" w:cs="Times New Roman"/>
                <w:sz w:val="24"/>
                <w:szCs w:val="24"/>
              </w:rPr>
              <w:t>us ir žvėrelius;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-aiškinasi iš kokių geometrinių figūrų sudarytas paukštelis;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-atrenka paveikslėlius apie žiemojančius paukštelius;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-domisi skaičiais, skaičiuoja, atlieka sudėties ir atimties veiksmus.</w:t>
            </w:r>
          </w:p>
        </w:tc>
      </w:tr>
    </w:tbl>
    <w:p w:rsidR="00CA2E16" w:rsidRDefault="00CA2E16" w:rsidP="00CA2E16">
      <w:pPr>
        <w:autoSpaceDE w:val="0"/>
        <w:spacing w:after="0"/>
        <w:rPr>
          <w:rFonts w:ascii="Times New Roman" w:hAnsi="Times New Roman" w:cs="Times New Roman"/>
          <w:b/>
          <w:sz w:val="24"/>
          <w:szCs w:val="24"/>
        </w:rPr>
      </w:pPr>
    </w:p>
    <w:p w:rsidR="00D21B39" w:rsidRDefault="00D21B39" w:rsidP="00CA2E16">
      <w:pPr>
        <w:autoSpaceDE w:val="0"/>
        <w:spacing w:after="0"/>
        <w:rPr>
          <w:rFonts w:ascii="Times New Roman" w:hAnsi="Times New Roman" w:cs="Times New Roman"/>
          <w:b/>
          <w:sz w:val="24"/>
          <w:szCs w:val="24"/>
        </w:rPr>
      </w:pPr>
    </w:p>
    <w:p w:rsidR="00CA2E16" w:rsidRDefault="00CA2E16" w:rsidP="00CA2E16">
      <w:pPr>
        <w:autoSpaceDE w:val="0"/>
        <w:spacing w:after="0"/>
        <w:rPr>
          <w:rFonts w:ascii="Times New Roman" w:hAnsi="Times New Roman" w:cs="Times New Roman"/>
          <w:b/>
          <w:sz w:val="24"/>
          <w:szCs w:val="24"/>
        </w:rPr>
      </w:pPr>
    </w:p>
    <w:p w:rsidR="00CA2E16" w:rsidRDefault="00943FD7" w:rsidP="00FC28F3">
      <w:pPr>
        <w:autoSpaceDE w:val="0"/>
        <w:spacing w:after="0"/>
        <w:jc w:val="center"/>
        <w:rPr>
          <w:rFonts w:ascii="Times New Roman" w:hAnsi="Times New Roman" w:cs="Times New Roman"/>
          <w:b/>
          <w:noProof/>
          <w:sz w:val="24"/>
          <w:szCs w:val="24"/>
          <w:lang w:bidi="ar-SA"/>
        </w:rPr>
      </w:pPr>
      <w:r>
        <w:rPr>
          <w:noProof/>
          <w:lang w:val="lt-LT" w:eastAsia="lt-LT" w:bidi="ar-SA"/>
        </w:rPr>
        <w:drawing>
          <wp:anchor distT="0" distB="0" distL="114300" distR="114300" simplePos="0" relativeHeight="251755520" behindDoc="0" locked="0" layoutInCell="1" allowOverlap="1" wp14:anchorId="4CF529E0">
            <wp:simplePos x="0" y="0"/>
            <wp:positionH relativeFrom="column">
              <wp:posOffset>939165</wp:posOffset>
            </wp:positionH>
            <wp:positionV relativeFrom="paragraph">
              <wp:posOffset>80645</wp:posOffset>
            </wp:positionV>
            <wp:extent cx="4324349" cy="2724150"/>
            <wp:effectExtent l="0" t="0" r="635" b="0"/>
            <wp:wrapNone/>
            <wp:docPr id="10" name="Paveikslėlis 10"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Žiūrėti šaltinio vaizd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33" cy="27350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943FD7" w:rsidRDefault="00943FD7" w:rsidP="00FC28F3">
      <w:pPr>
        <w:autoSpaceDE w:val="0"/>
        <w:spacing w:after="0"/>
        <w:jc w:val="center"/>
        <w:rPr>
          <w:rFonts w:ascii="Times New Roman" w:hAnsi="Times New Roman" w:cs="Times New Roman"/>
          <w:b/>
          <w:sz w:val="24"/>
          <w:szCs w:val="24"/>
        </w:rPr>
      </w:pPr>
    </w:p>
    <w:p w:rsidR="00FC28F3" w:rsidRDefault="00FC28F3" w:rsidP="00FC28F3">
      <w:pPr>
        <w:autoSpaceDE w:val="0"/>
        <w:spacing w:after="0"/>
        <w:rPr>
          <w:rFonts w:ascii="Times New Roman" w:hAnsi="Times New Roman" w:cs="Times New Roman"/>
          <w:b/>
          <w:sz w:val="24"/>
          <w:szCs w:val="24"/>
        </w:rPr>
      </w:pPr>
    </w:p>
    <w:p w:rsidR="00D21B39" w:rsidRDefault="00D21B39" w:rsidP="00FC28F3">
      <w:pPr>
        <w:autoSpaceDE w:val="0"/>
        <w:spacing w:after="0"/>
        <w:jc w:val="center"/>
        <w:rPr>
          <w:rFonts w:ascii="Algerian" w:hAnsi="Algerian" w:cs="Times New Roman"/>
          <w:b/>
          <w:sz w:val="28"/>
          <w:szCs w:val="28"/>
        </w:rPr>
      </w:pPr>
    </w:p>
    <w:p w:rsidR="00CE5144" w:rsidRDefault="00CE5144" w:rsidP="00FC28F3">
      <w:pPr>
        <w:autoSpaceDE w:val="0"/>
        <w:spacing w:after="0"/>
        <w:jc w:val="center"/>
        <w:rPr>
          <w:rFonts w:ascii="Times New Roman" w:hAnsi="Times New Roman" w:cs="Times New Roman"/>
          <w:sz w:val="28"/>
          <w:szCs w:val="28"/>
        </w:rPr>
      </w:pPr>
    </w:p>
    <w:p w:rsidR="00CA2E16" w:rsidRPr="00DE508F" w:rsidRDefault="00CA2E16" w:rsidP="00FC28F3">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VASARIO MĖNUO</w:t>
      </w:r>
    </w:p>
    <w:p w:rsidR="00CA2E16" w:rsidRPr="00D76E9E" w:rsidRDefault="00CA2E16" w:rsidP="00CA2E16">
      <w:pPr>
        <w:autoSpaceDE w:val="0"/>
        <w:spacing w:after="0"/>
        <w:jc w:val="center"/>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rūpintis sergančiaisiais ir slaugyti juos; įvardi</w:t>
            </w:r>
            <w:r>
              <w:rPr>
                <w:rFonts w:ascii="Times New Roman" w:hAnsi="Times New Roman" w:cs="Times New Roman"/>
                <w:sz w:val="24"/>
                <w:szCs w:val="24"/>
              </w:rPr>
              <w:t>nti, kas padeda augti sveikiems.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laikytis asmens higienos, poilsio ir maitinimosi ritmo; pasakyti kitiems, j</w:t>
            </w:r>
            <w:r>
              <w:rPr>
                <w:rFonts w:ascii="Times New Roman" w:hAnsi="Times New Roman" w:cs="Times New Roman"/>
                <w:sz w:val="24"/>
                <w:szCs w:val="24"/>
              </w:rPr>
              <w:t>ei pavargsta ar blogai jaučiasi.</w:t>
            </w:r>
          </w:p>
          <w:p w:rsidR="00CA2E16" w:rsidRPr="00622B63"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akių saugojimo įgūdžius: atstumas nuo akių iki darbo objekto, atstumas iki televizoriaus ar kompiuterio ek</w:t>
            </w:r>
            <w:r>
              <w:rPr>
                <w:rFonts w:ascii="Times New Roman" w:hAnsi="Times New Roman" w:cs="Times New Roman"/>
                <w:sz w:val="24"/>
                <w:szCs w:val="24"/>
              </w:rPr>
              <w:t>rano, apšvietimas, akių poilsis.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tinkamai apsirengti ir pasirinkti tinkamą apavą pagal oro sąlygas: </w:t>
            </w:r>
            <w:r>
              <w:rPr>
                <w:rFonts w:ascii="Times New Roman" w:hAnsi="Times New Roman" w:cs="Times New Roman"/>
                <w:sz w:val="24"/>
                <w:szCs w:val="24"/>
              </w:rPr>
              <w:t>sporto salėje, grupėje ir lauke.</w:t>
            </w:r>
          </w:p>
          <w:p w:rsidR="00CA2E16" w:rsidRPr="00F8732D"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įsiminti policijos, gaisrinės, greitosios pagalbos, tėčio ar mamos telefono numerius, savarankiškai pasikviesti pagalbą.</w:t>
            </w:r>
          </w:p>
          <w:p w:rsidR="00CA2E16"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maišyti spalvas, išmėginti atsp</w:t>
            </w:r>
            <w:r>
              <w:rPr>
                <w:rFonts w:ascii="Times New Roman" w:hAnsi="Times New Roman" w:cs="Times New Roman"/>
                <w:sz w:val="24"/>
                <w:szCs w:val="24"/>
              </w:rPr>
              <w:t>alvius, siekia spalvų kontrasto.</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Taikyti individualią ir kolektyvinę veiklą: dviese ar trise aplikuoti, lipdyti kolektyvinį d</w:t>
            </w:r>
            <w:r>
              <w:rPr>
                <w:rFonts w:ascii="Times New Roman" w:hAnsi="Times New Roman" w:cs="Times New Roman"/>
                <w:sz w:val="24"/>
                <w:szCs w:val="24"/>
              </w:rPr>
              <w:t>arbelį, piešti ant didelių lapų.</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laisvai reikšti savo nuotaiką, jausmus, mintis su pasauliu įvairiomi</w:t>
            </w:r>
            <w:r>
              <w:rPr>
                <w:rFonts w:ascii="Times New Roman" w:hAnsi="Times New Roman" w:cs="Times New Roman"/>
                <w:sz w:val="24"/>
                <w:szCs w:val="24"/>
              </w:rPr>
              <w:t>s meninėmis raiškos priemonėmis.</w:t>
            </w:r>
          </w:p>
          <w:p w:rsidR="00CA2E16" w:rsidRPr="00D21B39" w:rsidRDefault="00CA2E16" w:rsidP="00D21B39">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saugiai ir taupiai elgtis su dailės priemonėmis, medžiagomis</w:t>
            </w:r>
            <w:r>
              <w:rPr>
                <w:rFonts w:ascii="Times New Roman" w:hAnsi="Times New Roman" w:cs="Times New Roman"/>
                <w:sz w:val="24"/>
                <w:szCs w:val="24"/>
              </w:rPr>
              <w:t>; susitvarkyti savo darbo vietą.</w:t>
            </w:r>
          </w:p>
          <w:p w:rsidR="00CA2E16" w:rsidRPr="0014299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savo emocijas išreikšti vaidinant, deklamuojant eilėraščius ir šokant.</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pasitikėti savimi, kontroliuoti savo jausmus, palankiai priimti kitų draugiškumo ir meilės ženklus, savo jausmus išreikšti mimika</w:t>
            </w:r>
            <w:r>
              <w:rPr>
                <w:rFonts w:ascii="Times New Roman" w:hAnsi="Times New Roman" w:cs="Times New Roman"/>
                <w:sz w:val="24"/>
                <w:szCs w:val="24"/>
              </w:rPr>
              <w: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derinti veiksmus su suaugusiais ir bendraamžiais, tartis dėl b</w:t>
            </w:r>
            <w:r>
              <w:rPr>
                <w:rFonts w:ascii="Times New Roman" w:hAnsi="Times New Roman" w:cs="Times New Roman"/>
                <w:sz w:val="24"/>
                <w:szCs w:val="24"/>
              </w:rPr>
              <w:t>endrų taisyklių ir jų laikymosi.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savarankiškai priimti elementarius spr</w:t>
            </w:r>
            <w:r>
              <w:rPr>
                <w:rFonts w:ascii="Times New Roman" w:hAnsi="Times New Roman" w:cs="Times New Roman"/>
                <w:sz w:val="24"/>
                <w:szCs w:val="24"/>
              </w:rPr>
              <w:t>endimus ir pasiūlyti konfliktų a</w:t>
            </w:r>
            <w:r w:rsidRPr="00322BB1">
              <w:rPr>
                <w:rFonts w:ascii="Times New Roman" w:hAnsi="Times New Roman" w:cs="Times New Roman"/>
                <w:sz w:val="24"/>
                <w:szCs w:val="24"/>
              </w:rPr>
              <w:t>r problemų sprendimo būdus</w:t>
            </w:r>
            <w:r>
              <w:rPr>
                <w:rFonts w:ascii="Times New Roman" w:hAnsi="Times New Roman" w:cs="Times New Roman"/>
                <w:sz w:val="24"/>
                <w:szCs w:val="24"/>
              </w:rPr>
              <w:t>.</w:t>
            </w:r>
          </w:p>
          <w:p w:rsidR="00CA2E16" w:rsidRPr="00322BB1" w:rsidRDefault="00CA2E16" w:rsidP="006D3954">
            <w:pPr>
              <w:numPr>
                <w:ilvl w:val="0"/>
                <w:numId w:val="7"/>
              </w:numPr>
              <w:tabs>
                <w:tab w:val="left" w:pos="25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užjausti ir paguos</w:t>
            </w:r>
            <w:r w:rsidR="00D21B39">
              <w:rPr>
                <w:rFonts w:ascii="Times New Roman" w:hAnsi="Times New Roman" w:cs="Times New Roman"/>
                <w:sz w:val="24"/>
                <w:szCs w:val="24"/>
              </w:rPr>
              <w:t>ti</w:t>
            </w:r>
            <w:r>
              <w:rPr>
                <w:rFonts w:ascii="Times New Roman" w:hAnsi="Times New Roman" w:cs="Times New Roman"/>
                <w:sz w:val="24"/>
                <w:szCs w:val="24"/>
              </w:rPr>
              <w:t xml:space="preserve"> atstumtą draugą.</w:t>
            </w:r>
          </w:p>
          <w:p w:rsidR="00CA2E16" w:rsidRPr="000362D8" w:rsidRDefault="00CA2E16" w:rsidP="006D3954">
            <w:pPr>
              <w:numPr>
                <w:ilvl w:val="0"/>
                <w:numId w:val="7"/>
              </w:numPr>
              <w:suppressAutoHyphens/>
              <w:autoSpaceDE w:val="0"/>
              <w:spacing w:after="0" w:line="240" w:lineRule="auto"/>
              <w:jc w:val="both"/>
              <w:rPr>
                <w:rFonts w:ascii="Times New Roman" w:hAnsi="Times New Roman" w:cs="Times New Roman"/>
                <w:b/>
                <w:sz w:val="24"/>
                <w:szCs w:val="24"/>
                <w:u w:val="single"/>
              </w:rPr>
            </w:pPr>
            <w:r w:rsidRPr="00057603">
              <w:rPr>
                <w:rFonts w:ascii="Times New Roman" w:hAnsi="Times New Roman" w:cs="Times New Roman"/>
                <w:sz w:val="24"/>
                <w:szCs w:val="24"/>
              </w:rPr>
              <w:t>Ugdyti patriotinius jausmus.</w:t>
            </w:r>
          </w:p>
          <w:p w:rsidR="00CA2E16" w:rsidRPr="00F8732D" w:rsidRDefault="00CA2E16" w:rsidP="006D3954">
            <w:pPr>
              <w:numPr>
                <w:ilvl w:val="0"/>
                <w:numId w:val="7"/>
              </w:numPr>
              <w:suppressAutoHyphens/>
              <w:autoSpaceDE w:val="0"/>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Susipažįsta su šv. Raštu.</w:t>
            </w:r>
          </w:p>
          <w:p w:rsidR="00CA2E16" w:rsidRPr="00057603" w:rsidRDefault="00CA2E16" w:rsidP="00E5364E">
            <w:pPr>
              <w:suppressAutoHyphens/>
              <w:autoSpaceDE w:val="0"/>
              <w:spacing w:after="0" w:line="240" w:lineRule="auto"/>
              <w:jc w:val="both"/>
              <w:rPr>
                <w:rFonts w:ascii="Times New Roman" w:hAnsi="Times New Roman" w:cs="Times New Roman"/>
                <w:b/>
                <w:sz w:val="24"/>
                <w:szCs w:val="24"/>
                <w:u w:val="single"/>
              </w:rPr>
            </w:pPr>
            <w:r w:rsidRPr="00057603">
              <w:rPr>
                <w:rFonts w:ascii="Times New Roman" w:hAnsi="Times New Roman" w:cs="Times New Roman"/>
                <w:b/>
                <w:sz w:val="24"/>
                <w:szCs w:val="24"/>
                <w:u w:val="single"/>
              </w:rPr>
              <w:lastRenderedPageBreak/>
              <w:t>Komunikavimo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vaiko kalbą, ugdyti gebėjimą kalbėti su suaugusiais ir vaikais, nepertraukiant kito, nenu</w:t>
            </w:r>
            <w:r>
              <w:rPr>
                <w:rFonts w:ascii="Times New Roman" w:hAnsi="Times New Roman" w:cs="Times New Roman"/>
                <w:sz w:val="24"/>
                <w:szCs w:val="24"/>
              </w:rPr>
              <w:t>krypstant nuo pagrindinės temos.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eksperimentuoti,</w:t>
            </w:r>
            <w:r w:rsidR="00CE5144">
              <w:rPr>
                <w:rFonts w:ascii="Times New Roman" w:hAnsi="Times New Roman" w:cs="Times New Roman"/>
                <w:sz w:val="24"/>
                <w:szCs w:val="24"/>
              </w:rPr>
              <w:t xml:space="preserve"> </w:t>
            </w:r>
            <w:r w:rsidRPr="00322BB1">
              <w:rPr>
                <w:rFonts w:ascii="Times New Roman" w:hAnsi="Times New Roman" w:cs="Times New Roman"/>
                <w:sz w:val="24"/>
                <w:szCs w:val="24"/>
              </w:rPr>
              <w:t>„</w:t>
            </w:r>
            <w:proofErr w:type="gramStart"/>
            <w:r w:rsidRPr="00322BB1">
              <w:rPr>
                <w:rFonts w:ascii="Times New Roman" w:hAnsi="Times New Roman" w:cs="Times New Roman"/>
                <w:sz w:val="24"/>
                <w:szCs w:val="24"/>
              </w:rPr>
              <w:t>žaisti“</w:t>
            </w:r>
            <w:r w:rsidR="006110D9">
              <w:rPr>
                <w:rFonts w:ascii="Times New Roman" w:hAnsi="Times New Roman" w:cs="Times New Roman"/>
                <w:sz w:val="24"/>
                <w:szCs w:val="24"/>
              </w:rPr>
              <w:t xml:space="preserve"> </w:t>
            </w:r>
            <w:r w:rsidRPr="00322BB1">
              <w:rPr>
                <w:rFonts w:ascii="Times New Roman" w:hAnsi="Times New Roman" w:cs="Times New Roman"/>
                <w:sz w:val="24"/>
                <w:szCs w:val="24"/>
              </w:rPr>
              <w:t>žodž</w:t>
            </w:r>
            <w:r>
              <w:rPr>
                <w:rFonts w:ascii="Times New Roman" w:hAnsi="Times New Roman" w:cs="Times New Roman"/>
                <w:sz w:val="24"/>
                <w:szCs w:val="24"/>
              </w:rPr>
              <w:t>iais</w:t>
            </w:r>
            <w:proofErr w:type="gramEnd"/>
            <w:r>
              <w:rPr>
                <w:rFonts w:ascii="Times New Roman" w:hAnsi="Times New Roman" w:cs="Times New Roman"/>
                <w:sz w:val="24"/>
                <w:szCs w:val="24"/>
              </w:rPr>
              <w:t>, kalba, kuriant naujadarus.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kalbinę raišką sieti su kitomis raiškos formomis – piešinia</w:t>
            </w:r>
            <w:r>
              <w:rPr>
                <w:rFonts w:ascii="Times New Roman" w:hAnsi="Times New Roman" w:cs="Times New Roman"/>
                <w:sz w:val="24"/>
                <w:szCs w:val="24"/>
              </w:rPr>
              <w:t>is, ženklais, judesiu, raidėmis.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klaus</w:t>
            </w:r>
            <w:r>
              <w:rPr>
                <w:rFonts w:ascii="Times New Roman" w:hAnsi="Times New Roman" w:cs="Times New Roman"/>
                <w:sz w:val="24"/>
                <w:szCs w:val="24"/>
              </w:rPr>
              <w:t>ytis ir suvokti skaitomą tekstą.</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įsiminti ir pakartoti eilėraščius, dainelių tekst</w:t>
            </w:r>
            <w:r>
              <w:rPr>
                <w:rFonts w:ascii="Times New Roman" w:hAnsi="Times New Roman" w:cs="Times New Roman"/>
                <w:sz w:val="24"/>
                <w:szCs w:val="24"/>
              </w:rPr>
              <w:t>us, vaidinamų personažų žodžius.</w:t>
            </w:r>
          </w:p>
          <w:p w:rsidR="00CA2E16" w:rsidRPr="00526FCE"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Siekti, kad vaikas suvoktų teksto pradžią, pabaigą, teksto visumą</w:t>
            </w:r>
            <w:r>
              <w:rPr>
                <w:rFonts w:ascii="Times New Roman" w:hAnsi="Times New Roman" w:cs="Times New Roman"/>
                <w:sz w:val="24"/>
                <w:szCs w:val="24"/>
              </w:rPr>
              <w:t>.</w:t>
            </w: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domėjimąsi savo šeimos, darželio</w:t>
            </w:r>
            <w:r>
              <w:rPr>
                <w:rFonts w:ascii="Times New Roman" w:hAnsi="Times New Roman" w:cs="Times New Roman"/>
                <w:sz w:val="24"/>
                <w:szCs w:val="24"/>
              </w:rPr>
              <w:t>, miesto ir krašto tradicijomis.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Puoselėti ir branginti savo gimto miesto ir krašto gamtą, vandens telkinius, įsimintinas vietas</w:t>
            </w:r>
            <w:r>
              <w:rPr>
                <w:rFonts w:ascii="Times New Roman" w:hAnsi="Times New Roman" w:cs="Times New Roman"/>
                <w:sz w:val="24"/>
                <w:szCs w:val="24"/>
              </w:rPr>
              <w: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w:t>
            </w:r>
            <w:r>
              <w:rPr>
                <w:rFonts w:ascii="Times New Roman" w:hAnsi="Times New Roman" w:cs="Times New Roman"/>
                <w:sz w:val="24"/>
                <w:szCs w:val="24"/>
              </w:rPr>
              <w:t xml:space="preserve"> su Lietuvos sostine, vėliava, herbu</w:t>
            </w:r>
            <w:r w:rsidRPr="00322BB1">
              <w:rPr>
                <w:rFonts w:ascii="Times New Roman" w:hAnsi="Times New Roman" w:cs="Times New Roman"/>
                <w:sz w:val="24"/>
                <w:szCs w:val="24"/>
              </w:rPr>
              <w:t>, himnu ir Šiaulių miesto herbu;</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Skatinti stebėti artimiausią aplinką, skaičiuoti, matuoti, grupuoti daiktus;</w:t>
            </w:r>
          </w:p>
          <w:p w:rsidR="00CA2E16" w:rsidRPr="00EE5469"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Užgavėnių šventimo tradicijomis.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-pasivaikščiojimai gryname ore;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 grįžus iš lauko;</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-sportuoja sporto salėje;</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-diskutuoja apie žiemos pabaigą ir pavasario pradžią.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D21B39" w:rsidRDefault="00D21B39"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darbelius patriotine tematika, naudodami įvairią dailės techniką;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padarytais darbeliais;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Lietuvos himno;</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stampavimo būdu piešia Gedimino pilį;</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-įvairiomis dailės priemonėmis vaizduoja savo namus;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-piešia Lietuvos valstybės vėliavą.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D21B39" w:rsidRDefault="00D21B39" w:rsidP="006D3954">
            <w:pPr>
              <w:autoSpaceDE w:val="0"/>
              <w:spacing w:after="0"/>
              <w:jc w:val="both"/>
              <w:rPr>
                <w:rFonts w:ascii="Times New Roman" w:hAnsi="Times New Roman" w:cs="Times New Roman"/>
                <w:sz w:val="24"/>
                <w:szCs w:val="24"/>
              </w:rPr>
            </w:pPr>
          </w:p>
          <w:p w:rsidR="00D21B39" w:rsidRDefault="00D21B39"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žaidžia Užgavėnių žaidimus, ratelius;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Užgavėnių kaukes;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-dalyvauja Užgavėnių</w:t>
            </w:r>
            <w:r w:rsidRPr="00322BB1">
              <w:rPr>
                <w:rFonts w:ascii="Times New Roman" w:hAnsi="Times New Roman" w:cs="Times New Roman"/>
                <w:sz w:val="24"/>
                <w:szCs w:val="24"/>
              </w:rPr>
              <w:t>, Vasario-16</w:t>
            </w:r>
            <w:r>
              <w:rPr>
                <w:rFonts w:ascii="Times New Roman" w:hAnsi="Times New Roman" w:cs="Times New Roman"/>
                <w:sz w:val="24"/>
                <w:szCs w:val="24"/>
              </w:rPr>
              <w:t>-</w:t>
            </w:r>
            <w:r w:rsidRPr="00322BB1">
              <w:rPr>
                <w:rFonts w:ascii="Times New Roman" w:hAnsi="Times New Roman" w:cs="Times New Roman"/>
                <w:sz w:val="24"/>
                <w:szCs w:val="24"/>
              </w:rPr>
              <w:t>osios šventėse;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-tyrinėja Lietuvos žemėlapį;</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-mokosi pasakyti savo gyvenamosios vietovės adresą;</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-suvaidina šv. Rašto epizodus;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D21B39" w:rsidRDefault="00D21B39"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varto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nuotraukų albumus, žiūri atvirutes, paveiksliukus, dalinasi matomų vaizdų įspūdžiais;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Lietuvos nepriklausomybę;</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Užgavėnių personažus;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ir kuria pasakas, padavimus, eilėraščius, mįsles,   patarles;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mokosi eilėraštukų, dainelių tekstų apie Lietuvą, Užgavėnes;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-klausosi pasakojimo apie Vilniaus miestą.</w:t>
            </w:r>
          </w:p>
          <w:p w:rsidR="00D21B39" w:rsidRDefault="00D21B39"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laisto grupėje augančias gėles;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kodėl ir kaip Kanapinis nugali Lašininį per Užgavėnes;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stalo žaidimus, loto, dėlioja dėliones, atlieka įvairias užduotėles;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rūpinasi namuose augančiomis kambarinėmis gėlėmis.</w:t>
            </w:r>
          </w:p>
          <w:p w:rsidR="00CA2E16" w:rsidRPr="00322BB1" w:rsidRDefault="00CA2E16" w:rsidP="006D3954">
            <w:pPr>
              <w:autoSpaceDE w:val="0"/>
              <w:spacing w:after="0"/>
              <w:jc w:val="both"/>
              <w:rPr>
                <w:rFonts w:ascii="Times New Roman" w:hAnsi="Times New Roman" w:cs="Times New Roman"/>
                <w:sz w:val="24"/>
                <w:szCs w:val="24"/>
              </w:rPr>
            </w:pPr>
          </w:p>
        </w:tc>
      </w:tr>
    </w:tbl>
    <w:p w:rsidR="00CA2E16" w:rsidRDefault="00CA2E16" w:rsidP="00FC28F3">
      <w:pPr>
        <w:autoSpaceDE w:val="0"/>
        <w:spacing w:after="0"/>
        <w:rPr>
          <w:rFonts w:ascii="Times New Roman" w:hAnsi="Times New Roman" w:cs="Times New Roman"/>
          <w:b/>
          <w:sz w:val="24"/>
          <w:szCs w:val="24"/>
        </w:rPr>
      </w:pPr>
    </w:p>
    <w:p w:rsidR="00D21B39" w:rsidRDefault="006110D9" w:rsidP="00FC28F3">
      <w:pPr>
        <w:autoSpaceDE w:val="0"/>
        <w:spacing w:after="0"/>
        <w:rPr>
          <w:rFonts w:ascii="Times New Roman" w:hAnsi="Times New Roman" w:cs="Times New Roman"/>
          <w:b/>
          <w:sz w:val="24"/>
          <w:szCs w:val="24"/>
        </w:rPr>
      </w:pPr>
      <w:r>
        <w:rPr>
          <w:noProof/>
          <w:lang w:val="lt-LT" w:eastAsia="lt-LT" w:bidi="ar-SA"/>
        </w:rPr>
        <w:drawing>
          <wp:anchor distT="0" distB="0" distL="114300" distR="114300" simplePos="0" relativeHeight="251756544" behindDoc="0" locked="0" layoutInCell="1" allowOverlap="1" wp14:anchorId="43B29507">
            <wp:simplePos x="0" y="0"/>
            <wp:positionH relativeFrom="column">
              <wp:posOffset>1434465</wp:posOffset>
            </wp:positionH>
            <wp:positionV relativeFrom="paragraph">
              <wp:posOffset>15875</wp:posOffset>
            </wp:positionV>
            <wp:extent cx="2914650" cy="3305175"/>
            <wp:effectExtent l="0" t="0" r="0" b="9525"/>
            <wp:wrapNone/>
            <wp:docPr id="11" name="Paveikslėlis 11"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Žiūrėti šaltinio vaizdą"/>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jc w:val="center"/>
        <w:rPr>
          <w:rFonts w:ascii="Algerian" w:hAnsi="Algerian" w:cs="Times New Roman"/>
          <w:b/>
          <w:noProof/>
          <w:sz w:val="28"/>
          <w:szCs w:val="28"/>
          <w:lang w:bidi="ar-SA"/>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Default="006110D9" w:rsidP="00CA2E16">
      <w:pPr>
        <w:autoSpaceDE w:val="0"/>
        <w:spacing w:after="0"/>
        <w:jc w:val="center"/>
        <w:rPr>
          <w:rFonts w:ascii="Algerian" w:hAnsi="Algerian" w:cs="Times New Roman"/>
          <w:b/>
          <w:sz w:val="28"/>
          <w:szCs w:val="28"/>
        </w:rPr>
      </w:pPr>
    </w:p>
    <w:p w:rsidR="006110D9" w:rsidRPr="00044F3F" w:rsidRDefault="006110D9" w:rsidP="00CA2E16">
      <w:pPr>
        <w:autoSpaceDE w:val="0"/>
        <w:spacing w:after="0"/>
        <w:jc w:val="center"/>
        <w:rPr>
          <w:rFonts w:ascii="Algerian" w:hAnsi="Algerian" w:cs="Times New Roman"/>
          <w:b/>
          <w:sz w:val="28"/>
          <w:szCs w:val="28"/>
        </w:rPr>
      </w:pPr>
    </w:p>
    <w:p w:rsidR="00CA2E16" w:rsidRPr="00044F3F" w:rsidRDefault="00CA2E16" w:rsidP="00CA2E16">
      <w:pPr>
        <w:autoSpaceDE w:val="0"/>
        <w:spacing w:after="0"/>
        <w:jc w:val="center"/>
        <w:rPr>
          <w:rFonts w:ascii="Algerian" w:hAnsi="Algerian" w:cs="Times New Roman"/>
          <w:b/>
          <w:sz w:val="28"/>
          <w:szCs w:val="28"/>
        </w:rPr>
      </w:pPr>
    </w:p>
    <w:p w:rsidR="00E5364E" w:rsidRDefault="00E5364E" w:rsidP="00CA2E16">
      <w:pPr>
        <w:autoSpaceDE w:val="0"/>
        <w:spacing w:after="0"/>
        <w:jc w:val="center"/>
        <w:rPr>
          <w:rFonts w:ascii="Times New Roman" w:hAnsi="Times New Roman" w:cs="Times New Roman"/>
          <w:b/>
          <w:sz w:val="28"/>
          <w:szCs w:val="28"/>
        </w:rPr>
      </w:pPr>
    </w:p>
    <w:p w:rsidR="0062006B" w:rsidRDefault="0062006B" w:rsidP="00CA2E16">
      <w:pPr>
        <w:autoSpaceDE w:val="0"/>
        <w:spacing w:after="0"/>
        <w:jc w:val="center"/>
        <w:rPr>
          <w:rFonts w:ascii="Times New Roman" w:hAnsi="Times New Roman" w:cs="Times New Roman"/>
          <w:sz w:val="28"/>
          <w:szCs w:val="28"/>
        </w:rPr>
      </w:pPr>
    </w:p>
    <w:p w:rsidR="003450CB" w:rsidRDefault="003450CB" w:rsidP="00CA2E16">
      <w:pPr>
        <w:autoSpaceDE w:val="0"/>
        <w:spacing w:after="0"/>
        <w:jc w:val="center"/>
        <w:rPr>
          <w:rFonts w:ascii="Times New Roman" w:hAnsi="Times New Roman" w:cs="Times New Roman"/>
          <w:sz w:val="28"/>
          <w:szCs w:val="28"/>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KOVO MĖNUO</w:t>
      </w:r>
    </w:p>
    <w:p w:rsidR="00CA2E16" w:rsidRDefault="00CA2E16" w:rsidP="00CA2E16">
      <w:pPr>
        <w:autoSpaceDE w:val="0"/>
        <w:spacing w:after="0"/>
        <w:jc w:val="both"/>
        <w:rPr>
          <w:rFonts w:ascii="Times New Roman" w:hAnsi="Times New Roman" w:cs="Times New Roman"/>
          <w:sz w:val="24"/>
          <w:szCs w:val="24"/>
        </w:rPr>
      </w:pPr>
    </w:p>
    <w:p w:rsidR="00044F3F" w:rsidRPr="00322BB1" w:rsidRDefault="00044F3F" w:rsidP="00CA2E16">
      <w:pPr>
        <w:autoSpaceDE w:val="0"/>
        <w:spacing w:after="0"/>
        <w:jc w:val="both"/>
        <w:rPr>
          <w:rFonts w:ascii="Times New Roman" w:hAnsi="Times New Roman" w:cs="Times New Roman"/>
          <w:sz w:val="24"/>
          <w:szCs w:val="24"/>
        </w:rPr>
      </w:pPr>
    </w:p>
    <w:tbl>
      <w:tblPr>
        <w:tblW w:w="9894" w:type="dxa"/>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rūpintis savimi ir saugoti savo sv</w:t>
            </w:r>
            <w:r>
              <w:rPr>
                <w:rFonts w:ascii="Times New Roman" w:hAnsi="Times New Roman" w:cs="Times New Roman"/>
                <w:sz w:val="24"/>
                <w:szCs w:val="24"/>
              </w:rPr>
              <w:t>eikatą; teigiama vitaminų įtaka.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laikytis asmens higienos: plaunasi rankas muilu ir sausai šluostosi rankšluosčiu, savarankiškai naudojasi tualetu, moka</w:t>
            </w:r>
            <w:r>
              <w:rPr>
                <w:rFonts w:ascii="Times New Roman" w:hAnsi="Times New Roman" w:cs="Times New Roman"/>
                <w:sz w:val="24"/>
                <w:szCs w:val="24"/>
              </w:rPr>
              <w:t xml:space="preserve"> naudotis tualetiniu popieriumi.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akių saugojimo įgūdžius: atstumas nuo akių iki darbo objekto, atstumas iki televizoriaus ar kompiuterio ekrano, apšvietimas, akių poil</w:t>
            </w:r>
            <w:r>
              <w:rPr>
                <w:rFonts w:ascii="Times New Roman" w:hAnsi="Times New Roman" w:cs="Times New Roman"/>
                <w:sz w:val="24"/>
                <w:szCs w:val="24"/>
              </w:rPr>
              <w:t>sis.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judant keisti kryptį, eiti vorele, vienas paskui kitą p</w:t>
            </w:r>
            <w:r>
              <w:rPr>
                <w:rFonts w:ascii="Times New Roman" w:hAnsi="Times New Roman" w:cs="Times New Roman"/>
                <w:sz w:val="24"/>
                <w:szCs w:val="24"/>
              </w:rPr>
              <w:t>ritūpus, ant kulnų, pirštų galų.</w:t>
            </w:r>
          </w:p>
          <w:p w:rsidR="00CA2E16" w:rsidRPr="003E7A38"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įsiminti policijos, gaisrinės, greitosios pagalbos, tėčio ar mamos telefono numerius, savarankiškai pasikviesti pagalbą.</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kurti pačiam ir puoselėti jautrumą grožiui, žmogaus sukurtiem</w:t>
            </w:r>
            <w:r>
              <w:rPr>
                <w:rFonts w:ascii="Times New Roman" w:hAnsi="Times New Roman" w:cs="Times New Roman"/>
                <w:sz w:val="24"/>
                <w:szCs w:val="24"/>
              </w:rPr>
              <w:t>s daiktams, meniniams kūriniams.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daryti dirbinius, išbandant da</w:t>
            </w:r>
            <w:r>
              <w:rPr>
                <w:rFonts w:ascii="Times New Roman" w:hAnsi="Times New Roman" w:cs="Times New Roman"/>
                <w:sz w:val="24"/>
                <w:szCs w:val="24"/>
              </w:rPr>
              <w:t>ugiau amatų ir meistrystės būdų.</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Gebėjimas kur</w:t>
            </w:r>
            <w:r>
              <w:rPr>
                <w:rFonts w:ascii="Times New Roman" w:hAnsi="Times New Roman" w:cs="Times New Roman"/>
                <w:sz w:val="24"/>
                <w:szCs w:val="24"/>
              </w:rPr>
              <w:t>ti, naudojant buitines atliekas ir antrines žaliavas.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meilę liaudies kūrybai: dainuoti lietuvių liaudies dainas, šokti ratelius, laluoti, pamėgdžioti paukščių gi</w:t>
            </w:r>
            <w:r>
              <w:rPr>
                <w:rFonts w:ascii="Times New Roman" w:hAnsi="Times New Roman" w:cs="Times New Roman"/>
                <w:sz w:val="24"/>
                <w:szCs w:val="24"/>
              </w:rPr>
              <w:t>esmes, liaudiškai pašmaikštauti.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vaikų balsus, ugdyti gebėjimą skirti dainavimui, klausymui ir ritmikos</w:t>
            </w:r>
            <w:r>
              <w:rPr>
                <w:rFonts w:ascii="Times New Roman" w:hAnsi="Times New Roman" w:cs="Times New Roman"/>
                <w:sz w:val="24"/>
                <w:szCs w:val="24"/>
              </w:rPr>
              <w:t xml:space="preserve"> lavinimui skirtus kūrinėlius (</w:t>
            </w:r>
            <w:r w:rsidRPr="00322BB1">
              <w:rPr>
                <w:rFonts w:ascii="Times New Roman" w:hAnsi="Times New Roman" w:cs="Times New Roman"/>
                <w:sz w:val="24"/>
                <w:szCs w:val="24"/>
              </w:rPr>
              <w:t>linksmus, lėtu</w:t>
            </w:r>
            <w:r>
              <w:rPr>
                <w:rFonts w:ascii="Times New Roman" w:hAnsi="Times New Roman" w:cs="Times New Roman"/>
                <w:sz w:val="24"/>
                <w:szCs w:val="24"/>
              </w:rPr>
              <w:t>s, greitus, liūdnus).</w:t>
            </w: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pasitikėti savimi, kontroliuoti savo nuotaiką, palankiai p</w:t>
            </w:r>
            <w:r>
              <w:rPr>
                <w:rFonts w:ascii="Times New Roman" w:hAnsi="Times New Roman" w:cs="Times New Roman"/>
                <w:sz w:val="24"/>
                <w:szCs w:val="24"/>
              </w:rPr>
              <w:t>riimti kitų draugiškumo ženklus.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derinti veiksmus su suaugusiais ir bendraamžiais, tartis dėl b</w:t>
            </w:r>
            <w:r>
              <w:rPr>
                <w:rFonts w:ascii="Times New Roman" w:hAnsi="Times New Roman" w:cs="Times New Roman"/>
                <w:sz w:val="24"/>
                <w:szCs w:val="24"/>
              </w:rPr>
              <w:t>endrų taisyklių ir jų laikymosi.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lastRenderedPageBreak/>
              <w:t>Geba savarankiškai priimti elementarius sprendimus ir pasiūlyti įvairius prekybinių sutarčių spr</w:t>
            </w:r>
            <w:r>
              <w:rPr>
                <w:rFonts w:ascii="Times New Roman" w:hAnsi="Times New Roman" w:cs="Times New Roman"/>
                <w:sz w:val="24"/>
                <w:szCs w:val="24"/>
              </w:rPr>
              <w:t>endimo būdus.</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linksmintis pats ir pralinksminti kitus, pateikdamas savo darbą ir džiaugdamasis kitų gražiais darbais.</w:t>
            </w:r>
          </w:p>
          <w:p w:rsidR="00CA2E16" w:rsidRPr="003E7A38"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papasakoti kelis Jėzaus gyvenimo įvykius.</w:t>
            </w:r>
          </w:p>
          <w:p w:rsidR="00CA2E16" w:rsidRDefault="00CA2E16" w:rsidP="006D3954">
            <w:pPr>
              <w:autoSpaceDE w:val="0"/>
              <w:spacing w:after="0"/>
              <w:jc w:val="both"/>
              <w:rPr>
                <w:rFonts w:ascii="Times New Roman" w:hAnsi="Times New Roman" w:cs="Times New Roman"/>
                <w:b/>
                <w:sz w:val="24"/>
                <w:szCs w:val="24"/>
                <w:u w:val="single"/>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Komunikavimo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Praturtinti vaiko kalbą tautosakos elementais, išsiaiškinant jų reikšmę (amatai, amatininkai, puodinink</w:t>
            </w:r>
            <w:r>
              <w:rPr>
                <w:rFonts w:ascii="Times New Roman" w:hAnsi="Times New Roman" w:cs="Times New Roman"/>
                <w:sz w:val="24"/>
                <w:szCs w:val="24"/>
              </w:rPr>
              <w:t>ystė, verbos, kalvis ir t. 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eksperimentuoti,</w:t>
            </w:r>
            <w:r w:rsidR="00CE5144">
              <w:rPr>
                <w:rFonts w:ascii="Times New Roman" w:hAnsi="Times New Roman" w:cs="Times New Roman"/>
                <w:sz w:val="24"/>
                <w:szCs w:val="24"/>
              </w:rPr>
              <w:t xml:space="preserve"> </w:t>
            </w:r>
            <w:r w:rsidRPr="00322BB1">
              <w:rPr>
                <w:rFonts w:ascii="Times New Roman" w:hAnsi="Times New Roman" w:cs="Times New Roman"/>
                <w:sz w:val="24"/>
                <w:szCs w:val="24"/>
              </w:rPr>
              <w:t>„</w:t>
            </w:r>
            <w:proofErr w:type="gramStart"/>
            <w:r w:rsidRPr="00322BB1">
              <w:rPr>
                <w:rFonts w:ascii="Times New Roman" w:hAnsi="Times New Roman" w:cs="Times New Roman"/>
                <w:sz w:val="24"/>
                <w:szCs w:val="24"/>
              </w:rPr>
              <w:t>žaisti“ žodž</w:t>
            </w:r>
            <w:r>
              <w:rPr>
                <w:rFonts w:ascii="Times New Roman" w:hAnsi="Times New Roman" w:cs="Times New Roman"/>
                <w:sz w:val="24"/>
                <w:szCs w:val="24"/>
              </w:rPr>
              <w:t>iais</w:t>
            </w:r>
            <w:proofErr w:type="gramEnd"/>
            <w:r>
              <w:rPr>
                <w:rFonts w:ascii="Times New Roman" w:hAnsi="Times New Roman" w:cs="Times New Roman"/>
                <w:sz w:val="24"/>
                <w:szCs w:val="24"/>
              </w:rPr>
              <w:t>, kalba, kuriant naujadarus.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pastebėti raidžių, ženklų, vaizd</w:t>
            </w:r>
            <w:r>
              <w:rPr>
                <w:rFonts w:ascii="Times New Roman" w:hAnsi="Times New Roman" w:cs="Times New Roman"/>
                <w:sz w:val="24"/>
                <w:szCs w:val="24"/>
              </w:rPr>
              <w:t>ų, garsų skirtumus ir panašumus.</w:t>
            </w:r>
          </w:p>
          <w:p w:rsidR="00CA2E16" w:rsidRPr="003E7A38"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įsiminti ir pakartoti pašmaikštavimus, lalavimus, paukščių giesmių pamėgdžiojimus.</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Supažindinti su </w:t>
            </w:r>
            <w:r w:rsidRPr="00322BB1">
              <w:rPr>
                <w:rFonts w:ascii="Times New Roman" w:hAnsi="Times New Roman" w:cs="Times New Roman"/>
                <w:sz w:val="24"/>
                <w:szCs w:val="24"/>
              </w:rPr>
              <w:t xml:space="preserve">pavasario sutikimo papročiais, sąsajomis tarp </w:t>
            </w:r>
            <w:r>
              <w:rPr>
                <w:rFonts w:ascii="Times New Roman" w:hAnsi="Times New Roman" w:cs="Times New Roman"/>
                <w:sz w:val="24"/>
                <w:szCs w:val="24"/>
              </w:rPr>
              <w:t>gamtos reiškinių ir oro sąlygų.</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Susipažinti su</w:t>
            </w:r>
            <w:r w:rsidRPr="00322BB1">
              <w:rPr>
                <w:rFonts w:ascii="Times New Roman" w:hAnsi="Times New Roman" w:cs="Times New Roman"/>
                <w:sz w:val="24"/>
                <w:szCs w:val="24"/>
              </w:rPr>
              <w:t xml:space="preserve"> dailidžiavimo, puodininkystės, žaislininkystės, kalvystės,</w:t>
            </w:r>
            <w:r>
              <w:rPr>
                <w:rFonts w:ascii="Times New Roman" w:hAnsi="Times New Roman" w:cs="Times New Roman"/>
                <w:sz w:val="24"/>
                <w:szCs w:val="24"/>
              </w:rPr>
              <w:t xml:space="preserve"> verbų rišimo ir kitais darbais, juos išbadyti.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Skatinti stebėti aplinką, skaičiuoti, matuoti, grupuoti, rūšiuoti </w:t>
            </w:r>
            <w:r>
              <w:rPr>
                <w:rFonts w:ascii="Times New Roman" w:hAnsi="Times New Roman" w:cs="Times New Roman"/>
                <w:sz w:val="24"/>
                <w:szCs w:val="24"/>
              </w:rPr>
              <w:t>įvairius daiktus bei dirbinius.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w:t>
            </w:r>
            <w:r>
              <w:rPr>
                <w:rFonts w:ascii="Times New Roman" w:hAnsi="Times New Roman" w:cs="Times New Roman"/>
                <w:sz w:val="24"/>
                <w:szCs w:val="24"/>
              </w:rPr>
              <w:t xml:space="preserve"> šv.</w:t>
            </w:r>
            <w:r w:rsidRPr="00322BB1">
              <w:rPr>
                <w:rFonts w:ascii="Times New Roman" w:hAnsi="Times New Roman" w:cs="Times New Roman"/>
                <w:sz w:val="24"/>
                <w:szCs w:val="24"/>
              </w:rPr>
              <w:t xml:space="preserve"> Kazi</w:t>
            </w:r>
            <w:r>
              <w:rPr>
                <w:rFonts w:ascii="Times New Roman" w:hAnsi="Times New Roman" w:cs="Times New Roman"/>
                <w:sz w:val="24"/>
                <w:szCs w:val="24"/>
              </w:rPr>
              <w:t>miero mugės ir šventimo tradicijomis.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stebėti pasikeitimus gamto</w:t>
            </w:r>
            <w:r>
              <w:rPr>
                <w:rFonts w:ascii="Times New Roman" w:hAnsi="Times New Roman" w:cs="Times New Roman"/>
                <w:sz w:val="24"/>
                <w:szCs w:val="24"/>
              </w:rPr>
              <w:t>je, paukščių ir gyvūnų gyvenime.</w:t>
            </w:r>
          </w:p>
          <w:p w:rsidR="00CA2E16" w:rsidRPr="00322BB1" w:rsidRDefault="00CA2E16" w:rsidP="006D3954">
            <w:pPr>
              <w:tabs>
                <w:tab w:val="left" w:pos="72"/>
              </w:tabs>
              <w:autoSpaceDE w:val="0"/>
              <w:spacing w:after="0"/>
              <w:jc w:val="both"/>
              <w:rPr>
                <w:rFonts w:ascii="Times New Roman" w:hAnsi="Times New Roman" w:cs="Times New Roman"/>
                <w:sz w:val="24"/>
                <w:szCs w:val="24"/>
              </w:rPr>
            </w:pP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-pasivaikščiojimai ir stebėjimai Lieporių mikrorajono parke bei darželio teritorijoje;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 grįžus iš lauko, šluostosi rankas į rankšluostį;</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-sportuoja sporto salėje.      </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E5364E" w:rsidRDefault="00E5364E"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-daro darbelius mugei, naudodami įvairią  techniką ir priemones;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darbelius iš buitinių atliekų</w:t>
            </w:r>
            <w:r>
              <w:rPr>
                <w:rFonts w:ascii="Times New Roman" w:hAnsi="Times New Roman" w:cs="Times New Roman"/>
                <w:sz w:val="24"/>
                <w:szCs w:val="24"/>
              </w:rPr>
              <w:t xml:space="preserve"> ir antrinių žaliavų</w:t>
            </w:r>
            <w:r w:rsidRPr="00322BB1">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padarytais darbeliais;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daro paukščiams inkilėlius, daro verbas ir kitus darbelius;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puoši</w:t>
            </w:r>
            <w:r>
              <w:rPr>
                <w:rFonts w:ascii="Times New Roman" w:hAnsi="Times New Roman" w:cs="Times New Roman"/>
                <w:sz w:val="24"/>
                <w:szCs w:val="24"/>
              </w:rPr>
              <w:t>a grupę pavasariniais akcentais;</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-išsiaiškina simbolių reikšmę dailėje, muzikoje;</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-gėrisi lietuviškais raštais.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E5364E" w:rsidRDefault="00E5364E" w:rsidP="006D3954">
            <w:pPr>
              <w:autoSpaceDE w:val="0"/>
              <w:spacing w:after="0"/>
              <w:jc w:val="both"/>
              <w:rPr>
                <w:rFonts w:ascii="Times New Roman" w:hAnsi="Times New Roman" w:cs="Times New Roman"/>
                <w:sz w:val="24"/>
                <w:szCs w:val="24"/>
              </w:rPr>
            </w:pPr>
          </w:p>
          <w:p w:rsidR="00E5364E" w:rsidRDefault="00E5364E"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-žaidžia Kaziuko</w:t>
            </w:r>
            <w:r w:rsidRPr="00322BB1">
              <w:rPr>
                <w:rFonts w:ascii="Times New Roman" w:hAnsi="Times New Roman" w:cs="Times New Roman"/>
                <w:sz w:val="24"/>
                <w:szCs w:val="24"/>
              </w:rPr>
              <w:t xml:space="preserve"> mugei skirtus žaidimus, ratelius;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-dainuoja daineles apie pavasarį, lietuvių liaudies daineles;</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-dalyvauja Kaziuko mugėje ir Žemės dienos gimtadienyje;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-suvaidina šv. Rašto epizodus.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knygeles, enciklopedijas,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Kaziuko mugę, Žemės dieną;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grįžtančius paukščius iš šiltųjų kraštų ir pirmojo paukščio sugrįžimo, kuris skelbia pavasarį</w:t>
            </w:r>
            <w:r>
              <w:rPr>
                <w:rFonts w:ascii="Times New Roman" w:hAnsi="Times New Roman" w:cs="Times New Roman"/>
                <w:sz w:val="24"/>
                <w:szCs w:val="24"/>
              </w:rPr>
              <w:t>.</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E5364E" w:rsidRDefault="00E5364E"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-diskutuoja, kokie</w:t>
            </w:r>
            <w:r w:rsidRPr="00322BB1">
              <w:rPr>
                <w:rFonts w:ascii="Times New Roman" w:hAnsi="Times New Roman" w:cs="Times New Roman"/>
                <w:sz w:val="24"/>
                <w:szCs w:val="24"/>
              </w:rPr>
              <w:t xml:space="preserve"> paukščiai sugrįžta;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-fiksuoja sugrįžtančių paukščių dienas;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stalo žaidimus, loto, dėlioja dėlione</w:t>
            </w:r>
            <w:r>
              <w:rPr>
                <w:rFonts w:ascii="Times New Roman" w:hAnsi="Times New Roman" w:cs="Times New Roman"/>
                <w:sz w:val="24"/>
                <w:szCs w:val="24"/>
              </w:rPr>
              <w:t>s, atlieka įvairias užduotis.</w:t>
            </w:r>
          </w:p>
          <w:p w:rsidR="00CA2E16" w:rsidRPr="00322BB1" w:rsidRDefault="00CA2E16" w:rsidP="006D3954">
            <w:pPr>
              <w:autoSpaceDE w:val="0"/>
              <w:spacing w:after="0"/>
              <w:jc w:val="both"/>
              <w:rPr>
                <w:rFonts w:ascii="Times New Roman" w:hAnsi="Times New Roman" w:cs="Times New Roman"/>
                <w:sz w:val="24"/>
                <w:szCs w:val="24"/>
              </w:rPr>
            </w:pPr>
          </w:p>
        </w:tc>
      </w:tr>
    </w:tbl>
    <w:p w:rsidR="00CA2E16" w:rsidRDefault="00CA2E16" w:rsidP="00FC28F3">
      <w:pPr>
        <w:autoSpaceDE w:val="0"/>
        <w:spacing w:after="0"/>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CA2E16" w:rsidRDefault="008A175A" w:rsidP="00CA2E16">
      <w:pPr>
        <w:autoSpaceDE w:val="0"/>
        <w:spacing w:after="0"/>
        <w:jc w:val="center"/>
        <w:rPr>
          <w:rFonts w:ascii="Times New Roman" w:hAnsi="Times New Roman" w:cs="Times New Roman"/>
          <w:b/>
          <w:sz w:val="24"/>
          <w:szCs w:val="24"/>
        </w:rPr>
      </w:pPr>
      <w:r>
        <w:rPr>
          <w:noProof/>
          <w:lang w:val="lt-LT" w:eastAsia="lt-LT" w:bidi="ar-SA"/>
        </w:rPr>
        <w:drawing>
          <wp:anchor distT="0" distB="0" distL="114300" distR="114300" simplePos="0" relativeHeight="251757568" behindDoc="0" locked="0" layoutInCell="1" allowOverlap="1" wp14:anchorId="58694C98">
            <wp:simplePos x="0" y="0"/>
            <wp:positionH relativeFrom="column">
              <wp:posOffset>2053590</wp:posOffset>
            </wp:positionH>
            <wp:positionV relativeFrom="paragraph">
              <wp:posOffset>73660</wp:posOffset>
            </wp:positionV>
            <wp:extent cx="2191717" cy="2406015"/>
            <wp:effectExtent l="0" t="0" r="0" b="0"/>
            <wp:wrapNone/>
            <wp:docPr id="12" name="Paveikslėlis 12"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Žiūrėti šaltinio vaizd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1717"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jc w:val="center"/>
        <w:rPr>
          <w:rFonts w:ascii="Times New Roman" w:hAnsi="Times New Roman" w:cs="Times New Roman"/>
          <w:b/>
          <w:noProof/>
          <w:sz w:val="24"/>
          <w:szCs w:val="24"/>
          <w:lang w:bidi="ar-SA"/>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8A175A" w:rsidRDefault="008A175A" w:rsidP="00CA2E16">
      <w:pPr>
        <w:autoSpaceDE w:val="0"/>
        <w:spacing w:after="0"/>
        <w:jc w:val="center"/>
        <w:rPr>
          <w:rFonts w:ascii="Times New Roman" w:hAnsi="Times New Roman" w:cs="Times New Roman"/>
          <w:b/>
          <w:sz w:val="24"/>
          <w:szCs w:val="24"/>
        </w:rPr>
      </w:pPr>
    </w:p>
    <w:p w:rsidR="00CA2E16" w:rsidRPr="00044F3F" w:rsidRDefault="00CA2E16" w:rsidP="00FC28F3">
      <w:pPr>
        <w:autoSpaceDE w:val="0"/>
        <w:spacing w:after="0"/>
        <w:rPr>
          <w:rFonts w:ascii="Algerian" w:hAnsi="Algerian" w:cs="Times New Roman"/>
          <w:b/>
          <w:sz w:val="28"/>
          <w:szCs w:val="28"/>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BALANDŽIO MĖNUO</w:t>
      </w:r>
    </w:p>
    <w:p w:rsidR="00CA2E16" w:rsidRPr="00322BB1" w:rsidRDefault="00CA2E16" w:rsidP="00CA2E16">
      <w:pPr>
        <w:autoSpaceDE w:val="0"/>
        <w:spacing w:after="0"/>
        <w:jc w:val="both"/>
        <w:rPr>
          <w:rFonts w:ascii="Times New Roman" w:hAnsi="Times New Roman" w:cs="Times New Roman"/>
          <w:sz w:val="24"/>
          <w:szCs w:val="24"/>
        </w:rPr>
      </w:pPr>
    </w:p>
    <w:tbl>
      <w:tblPr>
        <w:tblW w:w="9894" w:type="dxa"/>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pasakyti, kokius maisto produktus sveika v</w:t>
            </w:r>
            <w:r>
              <w:rPr>
                <w:rFonts w:ascii="Times New Roman" w:hAnsi="Times New Roman" w:cs="Times New Roman"/>
                <w:sz w:val="24"/>
                <w:szCs w:val="24"/>
              </w:rPr>
              <w:t>algyti ir kuriuos reikia riboti.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pasakyti žmogaus kūno organų pavad</w:t>
            </w:r>
            <w:r>
              <w:rPr>
                <w:rFonts w:ascii="Times New Roman" w:hAnsi="Times New Roman" w:cs="Times New Roman"/>
                <w:sz w:val="24"/>
                <w:szCs w:val="24"/>
              </w:rPr>
              <w:t>inimus, kur virškinamas maistas.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Geba savarankiškai laikytis asmens higienos, poilsio ir maitinimosi ritmo; pasakyti kitiems, j</w:t>
            </w:r>
            <w:r>
              <w:rPr>
                <w:rFonts w:ascii="Times New Roman" w:hAnsi="Times New Roman" w:cs="Times New Roman"/>
                <w:sz w:val="24"/>
                <w:szCs w:val="24"/>
              </w:rPr>
              <w:t>ei pavargsta ar blogai jaučiasi.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sveikatos saugojimo įgūdžius: taisyklingos laikysenos, aktyvaus, judraus judėjimo</w:t>
            </w:r>
            <w:r>
              <w:rPr>
                <w:rFonts w:ascii="Times New Roman" w:hAnsi="Times New Roman" w:cs="Times New Roman"/>
                <w:sz w:val="24"/>
                <w:szCs w:val="24"/>
              </w:rPr>
              <w:t>, atsipalaidavimo, nusiraminimo.</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tinkamai apsirengti ir pasirinkti tinkamą apavą pagal oro sąlygas: sporto salėje, grupėje ir lauke.</w:t>
            </w:r>
          </w:p>
          <w:p w:rsidR="00CA2E16" w:rsidRPr="00322BB1" w:rsidRDefault="00CA2E16" w:rsidP="006D3954">
            <w:pPr>
              <w:tabs>
                <w:tab w:val="left" w:pos="252"/>
              </w:tabs>
              <w:suppressAutoHyphens/>
              <w:autoSpaceDE w:val="0"/>
              <w:spacing w:after="0" w:line="240" w:lineRule="auto"/>
              <w:ind w:left="252"/>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Meninė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maišant spalvas, išmėginant atspalvius, panaudojant gamtines ir buitines medžiagas atskl</w:t>
            </w:r>
            <w:r>
              <w:rPr>
                <w:rFonts w:ascii="Times New Roman" w:hAnsi="Times New Roman" w:cs="Times New Roman"/>
                <w:sz w:val="24"/>
                <w:szCs w:val="24"/>
              </w:rPr>
              <w:t>eisti pavasario spalvų ypatumus.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Taikyti individualią ir kolektyvinę veiklą: dviese ar trise aplikuoti, lipdyti kolektyvinį d</w:t>
            </w:r>
            <w:r>
              <w:rPr>
                <w:rFonts w:ascii="Times New Roman" w:hAnsi="Times New Roman" w:cs="Times New Roman"/>
                <w:sz w:val="24"/>
                <w:szCs w:val="24"/>
              </w:rPr>
              <w:t>arbelį, piešti ant didelių lapų.</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pajusti tautodailės eleme</w:t>
            </w:r>
            <w:r>
              <w:rPr>
                <w:rFonts w:ascii="Times New Roman" w:hAnsi="Times New Roman" w:cs="Times New Roman"/>
                <w:sz w:val="24"/>
                <w:szCs w:val="24"/>
              </w:rPr>
              <w:t>ntų grožį, marginant kiaušinius.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saugiai ir taupiai elgtis su dailės priemonėmis, medžiagomis</w:t>
            </w:r>
            <w:r>
              <w:rPr>
                <w:rFonts w:ascii="Times New Roman" w:hAnsi="Times New Roman" w:cs="Times New Roman"/>
                <w:sz w:val="24"/>
                <w:szCs w:val="24"/>
              </w:rPr>
              <w:t>; susitvarkyti savo darbo vietą.</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vaikų balsus, dainuojant vienodu tempu, tęsiamai, judriai, energingai;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emocines vaikų reak</w:t>
            </w:r>
            <w:r>
              <w:rPr>
                <w:rFonts w:ascii="Times New Roman" w:hAnsi="Times New Roman" w:cs="Times New Roman"/>
                <w:sz w:val="24"/>
                <w:szCs w:val="24"/>
              </w:rPr>
              <w:t>cijas įvairaus pobūdžio muzikai.</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ritmiškai ir raiškiai atlikti judesius pagal muziką, perteikti linksmą, liūdną, švelnią, energingą muzikos nuotaiką.</w:t>
            </w:r>
          </w:p>
          <w:p w:rsidR="00CA2E16" w:rsidRPr="00322BB1" w:rsidRDefault="00CA2E16" w:rsidP="006D3954">
            <w:pPr>
              <w:suppressAutoHyphens/>
              <w:autoSpaceDE w:val="0"/>
              <w:spacing w:after="0" w:line="240" w:lineRule="auto"/>
              <w:ind w:left="360"/>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skirti gėrį</w:t>
            </w:r>
            <w:r>
              <w:rPr>
                <w:rFonts w:ascii="Times New Roman" w:hAnsi="Times New Roman" w:cs="Times New Roman"/>
                <w:sz w:val="24"/>
                <w:szCs w:val="24"/>
              </w:rPr>
              <w:t xml:space="preserve"> ir blogį, šventę ir kasdienybę,</w:t>
            </w:r>
            <w:r w:rsidRPr="00322BB1">
              <w:rPr>
                <w:rFonts w:ascii="Times New Roman" w:hAnsi="Times New Roman" w:cs="Times New Roman"/>
                <w:sz w:val="24"/>
                <w:szCs w:val="24"/>
              </w:rPr>
              <w:t xml:space="preserve"> lanksčiai elgtis įvairioje socialinėje aplinkoje: grupėje, namie, koncerte, salėje</w:t>
            </w:r>
            <w:r>
              <w:rPr>
                <w:rFonts w:ascii="Times New Roman" w:hAnsi="Times New Roman" w:cs="Times New Roman"/>
                <w:sz w:val="24"/>
                <w:szCs w:val="24"/>
              </w:rPr>
              <w:t>, teatre, pas gydytoją ir t. 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derinti veiksmus su suaugusiais ir bendraamžiais, tartis dėl b</w:t>
            </w:r>
            <w:r>
              <w:rPr>
                <w:rFonts w:ascii="Times New Roman" w:hAnsi="Times New Roman" w:cs="Times New Roman"/>
                <w:sz w:val="24"/>
                <w:szCs w:val="24"/>
              </w:rPr>
              <w:t>endrų taisyklių ir jų laikymosi.</w:t>
            </w:r>
          </w:p>
          <w:p w:rsidR="00CA2E16" w:rsidRPr="00322BB1" w:rsidRDefault="00CA2E16" w:rsidP="006D3954">
            <w:pPr>
              <w:numPr>
                <w:ilvl w:val="0"/>
                <w:numId w:val="7"/>
              </w:numPr>
              <w:tabs>
                <w:tab w:val="left" w:pos="25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lastRenderedPageBreak/>
              <w:t>Geba susigyventi su socialine aplinka ir gamta, jausmais, suvokiant</w:t>
            </w:r>
            <w:r>
              <w:rPr>
                <w:rFonts w:ascii="Times New Roman" w:hAnsi="Times New Roman" w:cs="Times New Roman"/>
                <w:sz w:val="24"/>
                <w:szCs w:val="24"/>
              </w:rPr>
              <w:t xml:space="preserve"> gamtos-žmogaus-jo veiklos ryšį.</w:t>
            </w:r>
          </w:p>
          <w:p w:rsidR="00CA2E16" w:rsidRDefault="00CA2E16" w:rsidP="006D3954">
            <w:pPr>
              <w:numPr>
                <w:ilvl w:val="0"/>
                <w:numId w:val="7"/>
              </w:numPr>
              <w:tabs>
                <w:tab w:val="left" w:pos="25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 Skatinti saugoti ir tvarkyti aplinką: rinkti šiukšles, grėbti supuvusius lapus ir šakas</w:t>
            </w:r>
            <w:r>
              <w:rPr>
                <w:rFonts w:ascii="Times New Roman" w:hAnsi="Times New Roman" w:cs="Times New Roman"/>
                <w:sz w:val="24"/>
                <w:szCs w:val="24"/>
              </w:rPr>
              <w:t>.</w:t>
            </w:r>
          </w:p>
          <w:p w:rsidR="00CA2E16" w:rsidRPr="00EB6FAA" w:rsidRDefault="00CA2E16" w:rsidP="006D3954">
            <w:pPr>
              <w:tabs>
                <w:tab w:val="left" w:pos="252"/>
              </w:tabs>
              <w:suppressAutoHyphens/>
              <w:autoSpaceDE w:val="0"/>
              <w:spacing w:after="0" w:line="240" w:lineRule="auto"/>
              <w:ind w:left="360"/>
              <w:jc w:val="both"/>
              <w:rPr>
                <w:rFonts w:ascii="Times New Roman" w:hAnsi="Times New Roman" w:cs="Times New Roman"/>
                <w:sz w:val="24"/>
                <w:szCs w:val="24"/>
              </w:rPr>
            </w:pP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Komunikavimo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vaiko kalbą, ugdyti gebėjimą kalbėti su suaugusiais ir vaikais, nepertraukiant kito, nenukrypstant nuo pagrindinės temos;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pasakoti, deklamuoti;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kalbinę raišką sieti su kitomis raiškos formomis – piešiniais, ženklais, judesiu, raidėmis;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klausytis ir suvokti skaitomą tekstą;</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įsiminti ir pakartoti pašmaikštavimus, lalavimus, paukščių giesmių ir gyvūnų balsų, judesių pamėgdžiojimus.</w:t>
            </w: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margučių dažym</w:t>
            </w:r>
            <w:r>
              <w:rPr>
                <w:rFonts w:ascii="Times New Roman" w:hAnsi="Times New Roman" w:cs="Times New Roman"/>
                <w:sz w:val="24"/>
                <w:szCs w:val="24"/>
              </w:rPr>
              <w:t>o technika ir spalvų reikšmėmis.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Puoselėti ir branginti lietuvių lia</w:t>
            </w:r>
            <w:r>
              <w:rPr>
                <w:rFonts w:ascii="Times New Roman" w:hAnsi="Times New Roman" w:cs="Times New Roman"/>
                <w:sz w:val="24"/>
                <w:szCs w:val="24"/>
              </w:rPr>
              <w:t>udies tradicijas ir papročius.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pa</w:t>
            </w:r>
            <w:r>
              <w:rPr>
                <w:rFonts w:ascii="Times New Roman" w:hAnsi="Times New Roman" w:cs="Times New Roman"/>
                <w:sz w:val="24"/>
                <w:szCs w:val="24"/>
              </w:rPr>
              <w:t>vasariniais žemės ūkio darbais.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atliek</w:t>
            </w:r>
            <w:r>
              <w:rPr>
                <w:rFonts w:ascii="Times New Roman" w:hAnsi="Times New Roman" w:cs="Times New Roman"/>
                <w:sz w:val="24"/>
                <w:szCs w:val="24"/>
              </w:rPr>
              <w:t>ų rūšiavimo svarba ir būtinumu.</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Supažindinti su </w:t>
            </w:r>
            <w:r>
              <w:rPr>
                <w:rFonts w:ascii="Times New Roman" w:hAnsi="Times New Roman" w:cs="Times New Roman"/>
                <w:sz w:val="24"/>
                <w:szCs w:val="24"/>
              </w:rPr>
              <w:t xml:space="preserve">šv. </w:t>
            </w:r>
            <w:r w:rsidRPr="00322BB1">
              <w:rPr>
                <w:rFonts w:ascii="Times New Roman" w:hAnsi="Times New Roman" w:cs="Times New Roman"/>
                <w:sz w:val="24"/>
                <w:szCs w:val="24"/>
              </w:rPr>
              <w:t>Velykų šven</w:t>
            </w:r>
            <w:r>
              <w:rPr>
                <w:rFonts w:ascii="Times New Roman" w:hAnsi="Times New Roman" w:cs="Times New Roman"/>
                <w:sz w:val="24"/>
                <w:szCs w:val="24"/>
              </w:rPr>
              <w:t>tės tradicijomis ir papročiais.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Stebėti vabzdžių ir vabalų, paukščių gyvenimo ypatumus pavasarį.</w:t>
            </w:r>
          </w:p>
          <w:p w:rsidR="00CA2E16" w:rsidRPr="00322BB1" w:rsidRDefault="00CA2E16" w:rsidP="006D3954">
            <w:pPr>
              <w:autoSpaceDE w:val="0"/>
              <w:spacing w:after="0"/>
              <w:jc w:val="both"/>
              <w:rPr>
                <w:rFonts w:ascii="Times New Roman" w:hAnsi="Times New Roman" w:cs="Times New Roman"/>
                <w:sz w:val="24"/>
                <w:szCs w:val="24"/>
              </w:rPr>
            </w:pPr>
          </w:p>
        </w:tc>
        <w:tc>
          <w:tcPr>
            <w:tcW w:w="4705"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-pasivaikščiojimai ir stebėjimai Lieporių mikrorajono parke ir už darželio ribų;</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 grįžus iš lauko;</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-sportuoja sporto salėje.</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FD15E5" w:rsidRPr="00322BB1" w:rsidRDefault="00FD15E5"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-įvairiais būdais margina kiaušinius;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velykinius žaidimus, ratelius, dainuoja daineles;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-vaišinasi kartu su tėveliais išmargintais kiaušiniais;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-dalyvauja darželio aplinkos tvarkymo talkoje, Velykų šventėje;</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-daro darbelius</w:t>
            </w:r>
            <w:r w:rsidRPr="00322BB1">
              <w:rPr>
                <w:rFonts w:ascii="Times New Roman" w:hAnsi="Times New Roman" w:cs="Times New Roman"/>
                <w:sz w:val="24"/>
                <w:szCs w:val="24"/>
              </w:rPr>
              <w:t>, naudodami įvairią dailės techniką;</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-džiaugiasi savo ir draugų padarytais</w:t>
            </w:r>
            <w:r>
              <w:rPr>
                <w:rFonts w:ascii="Times New Roman" w:hAnsi="Times New Roman" w:cs="Times New Roman"/>
                <w:sz w:val="24"/>
                <w:szCs w:val="24"/>
              </w:rPr>
              <w:t xml:space="preserve"> darbeliais. </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-kartu su tėveliais rūpinasi namuose augančiomis kambarinėmis gėlėmis; </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-pasėja grupėje </w:t>
            </w:r>
            <w:r w:rsidRPr="00322BB1">
              <w:rPr>
                <w:rFonts w:ascii="Times New Roman" w:hAnsi="Times New Roman" w:cs="Times New Roman"/>
                <w:sz w:val="24"/>
                <w:szCs w:val="24"/>
              </w:rPr>
              <w:t>žolytę</w:t>
            </w:r>
            <w:r>
              <w:rPr>
                <w:rFonts w:ascii="Times New Roman" w:hAnsi="Times New Roman" w:cs="Times New Roman"/>
                <w:sz w:val="24"/>
                <w:szCs w:val="24"/>
              </w:rPr>
              <w:t xml:space="preserve"> kiaušinukų kompozicijai</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-puošia grupę šv. V</w:t>
            </w:r>
            <w:r w:rsidRPr="00322BB1">
              <w:rPr>
                <w:rFonts w:ascii="Times New Roman" w:hAnsi="Times New Roman" w:cs="Times New Roman"/>
                <w:sz w:val="24"/>
                <w:szCs w:val="24"/>
              </w:rPr>
              <w:t>elykoms.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-v</w:t>
            </w:r>
            <w:r w:rsidRPr="00322BB1">
              <w:rPr>
                <w:rFonts w:ascii="Times New Roman" w:hAnsi="Times New Roman" w:cs="Times New Roman"/>
                <w:sz w:val="24"/>
                <w:szCs w:val="24"/>
              </w:rPr>
              <w:t>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-klausosi pasakojimų apie </w:t>
            </w:r>
            <w:r>
              <w:rPr>
                <w:rFonts w:ascii="Times New Roman" w:hAnsi="Times New Roman" w:cs="Times New Roman"/>
                <w:sz w:val="24"/>
                <w:szCs w:val="24"/>
              </w:rPr>
              <w:t xml:space="preserve">šv. </w:t>
            </w:r>
            <w:r w:rsidRPr="00322BB1">
              <w:rPr>
                <w:rFonts w:ascii="Times New Roman" w:hAnsi="Times New Roman" w:cs="Times New Roman"/>
                <w:sz w:val="24"/>
                <w:szCs w:val="24"/>
              </w:rPr>
              <w:t>Velykas, jų papročius, velykinius personažus;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mokosi eilėraštukų, dainelių tekstų apie pavasarį, </w:t>
            </w:r>
            <w:r>
              <w:rPr>
                <w:rFonts w:ascii="Times New Roman" w:hAnsi="Times New Roman" w:cs="Times New Roman"/>
                <w:sz w:val="24"/>
                <w:szCs w:val="24"/>
              </w:rPr>
              <w:t xml:space="preserve">šv. </w:t>
            </w:r>
            <w:r w:rsidRPr="00322BB1">
              <w:rPr>
                <w:rFonts w:ascii="Times New Roman" w:hAnsi="Times New Roman" w:cs="Times New Roman"/>
                <w:sz w:val="24"/>
                <w:szCs w:val="24"/>
              </w:rPr>
              <w:t>Velykas, apie vabaliukus, paukščius ir gyvūnėlius;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-stebi parskrendančius paukščius ir įsimena jų pavadinimus;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paukščių balsų ir pamėgdžiojimų;</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ir kuria pasakas, pasakojimus, eilėraščius, mįsles,   patarles</w:t>
            </w:r>
            <w:r>
              <w:rPr>
                <w:rFonts w:ascii="Times New Roman" w:hAnsi="Times New Roman" w:cs="Times New Roman"/>
                <w:sz w:val="24"/>
                <w:szCs w:val="24"/>
              </w:rPr>
              <w:t>.</w:t>
            </w:r>
          </w:p>
          <w:p w:rsidR="00FD15E5" w:rsidRDefault="00FD15E5"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kodėl dažomi kiaušiniai, kokias dovanas neša Velykų bobutė ir kam duodamas juodas kiaušinis;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stalo žaidimus, loto, dėlioja dėliones, atlieka įvairias užduotėles; </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-tyrinėja, stebi aplinkos daiktus.</w:t>
            </w:r>
          </w:p>
          <w:p w:rsidR="00CA2E16" w:rsidRPr="00322BB1" w:rsidRDefault="00CA2E16" w:rsidP="006D3954">
            <w:pPr>
              <w:autoSpaceDE w:val="0"/>
              <w:spacing w:after="0"/>
              <w:jc w:val="both"/>
              <w:rPr>
                <w:rFonts w:ascii="Times New Roman" w:hAnsi="Times New Roman" w:cs="Times New Roman"/>
                <w:sz w:val="24"/>
                <w:szCs w:val="24"/>
              </w:rPr>
            </w:pPr>
          </w:p>
        </w:tc>
      </w:tr>
    </w:tbl>
    <w:p w:rsidR="00CA2E16" w:rsidRDefault="00CA2E16" w:rsidP="00CA2E16">
      <w:pPr>
        <w:autoSpaceDE w:val="0"/>
        <w:spacing w:after="0"/>
        <w:rPr>
          <w:rFonts w:ascii="Times New Roman" w:hAnsi="Times New Roman" w:cs="Times New Roman"/>
          <w:b/>
          <w:sz w:val="24"/>
          <w:szCs w:val="24"/>
        </w:rPr>
      </w:pPr>
    </w:p>
    <w:p w:rsidR="00CA2E16" w:rsidRDefault="00F5396B" w:rsidP="00CA2E16">
      <w:pPr>
        <w:autoSpaceDE w:val="0"/>
        <w:spacing w:after="0"/>
        <w:jc w:val="center"/>
        <w:rPr>
          <w:rFonts w:ascii="Times New Roman" w:hAnsi="Times New Roman" w:cs="Times New Roman"/>
          <w:b/>
          <w:sz w:val="24"/>
          <w:szCs w:val="24"/>
        </w:rPr>
      </w:pPr>
      <w:r>
        <w:rPr>
          <w:noProof/>
          <w:lang w:val="lt-LT" w:eastAsia="lt-LT" w:bidi="ar-SA"/>
        </w:rPr>
        <w:drawing>
          <wp:anchor distT="0" distB="0" distL="114300" distR="114300" simplePos="0" relativeHeight="251758592" behindDoc="0" locked="0" layoutInCell="1" allowOverlap="1" wp14:anchorId="01E2F447">
            <wp:simplePos x="0" y="0"/>
            <wp:positionH relativeFrom="column">
              <wp:posOffset>1548766</wp:posOffset>
            </wp:positionH>
            <wp:positionV relativeFrom="paragraph">
              <wp:posOffset>139700</wp:posOffset>
            </wp:positionV>
            <wp:extent cx="2762250" cy="1904365"/>
            <wp:effectExtent l="0" t="0" r="0" b="635"/>
            <wp:wrapNone/>
            <wp:docPr id="13" name="Paveikslėlis 13"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Žiūrėti šaltinio vaizdą"/>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14477"/>
                    <a:stretch/>
                  </pic:blipFill>
                  <pic:spPr bwMode="auto">
                    <a:xfrm>
                      <a:off x="0" y="0"/>
                      <a:ext cx="2762250"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E16" w:rsidRDefault="00CA2E16" w:rsidP="00CA2E16">
      <w:pPr>
        <w:autoSpaceDE w:val="0"/>
        <w:spacing w:after="0"/>
        <w:jc w:val="center"/>
        <w:rPr>
          <w:rFonts w:ascii="Times New Roman" w:hAnsi="Times New Roman" w:cs="Times New Roman"/>
          <w:b/>
          <w:sz w:val="24"/>
          <w:szCs w:val="24"/>
        </w:rPr>
      </w:pPr>
    </w:p>
    <w:p w:rsidR="00F95847" w:rsidRDefault="00F95847" w:rsidP="00DE508F">
      <w:pPr>
        <w:autoSpaceDE w:val="0"/>
        <w:spacing w:after="0"/>
        <w:jc w:val="center"/>
        <w:rPr>
          <w:rFonts w:ascii="Times New Roman" w:hAnsi="Times New Roman" w:cs="Times New Roman"/>
          <w:b/>
          <w:noProof/>
          <w:sz w:val="24"/>
          <w:szCs w:val="24"/>
          <w:lang w:bidi="ar-SA"/>
        </w:rPr>
      </w:pPr>
    </w:p>
    <w:p w:rsidR="000E031B" w:rsidRDefault="000E031B" w:rsidP="00DE508F">
      <w:pPr>
        <w:autoSpaceDE w:val="0"/>
        <w:spacing w:after="0"/>
        <w:jc w:val="center"/>
        <w:rPr>
          <w:rFonts w:ascii="Times New Roman" w:hAnsi="Times New Roman" w:cs="Times New Roman"/>
          <w:b/>
          <w:sz w:val="24"/>
          <w:szCs w:val="24"/>
        </w:rPr>
      </w:pPr>
    </w:p>
    <w:p w:rsidR="000E031B" w:rsidRDefault="000E031B" w:rsidP="00DE508F">
      <w:pPr>
        <w:autoSpaceDE w:val="0"/>
        <w:spacing w:after="0"/>
        <w:jc w:val="center"/>
        <w:rPr>
          <w:rFonts w:ascii="Times New Roman" w:hAnsi="Times New Roman" w:cs="Times New Roman"/>
          <w:b/>
          <w:sz w:val="24"/>
          <w:szCs w:val="24"/>
        </w:rPr>
      </w:pPr>
    </w:p>
    <w:p w:rsidR="000E031B" w:rsidRDefault="000E031B" w:rsidP="00DE508F">
      <w:pPr>
        <w:autoSpaceDE w:val="0"/>
        <w:spacing w:after="0"/>
        <w:jc w:val="center"/>
        <w:rPr>
          <w:rFonts w:ascii="Times New Roman" w:hAnsi="Times New Roman" w:cs="Times New Roman"/>
          <w:b/>
          <w:sz w:val="24"/>
          <w:szCs w:val="24"/>
        </w:rPr>
      </w:pPr>
    </w:p>
    <w:p w:rsidR="000E031B" w:rsidRDefault="000E031B" w:rsidP="00DE508F">
      <w:pPr>
        <w:autoSpaceDE w:val="0"/>
        <w:spacing w:after="0"/>
        <w:jc w:val="center"/>
        <w:rPr>
          <w:rFonts w:ascii="Times New Roman" w:hAnsi="Times New Roman" w:cs="Times New Roman"/>
          <w:b/>
          <w:sz w:val="24"/>
          <w:szCs w:val="24"/>
        </w:rPr>
      </w:pPr>
    </w:p>
    <w:p w:rsidR="000E031B" w:rsidRDefault="000E031B" w:rsidP="00DE508F">
      <w:pPr>
        <w:autoSpaceDE w:val="0"/>
        <w:spacing w:after="0"/>
        <w:jc w:val="center"/>
        <w:rPr>
          <w:rFonts w:ascii="Times New Roman" w:hAnsi="Times New Roman" w:cs="Times New Roman"/>
          <w:b/>
          <w:sz w:val="24"/>
          <w:szCs w:val="24"/>
        </w:rPr>
      </w:pPr>
    </w:p>
    <w:p w:rsidR="000E031B" w:rsidRDefault="000E031B" w:rsidP="00DE508F">
      <w:pPr>
        <w:autoSpaceDE w:val="0"/>
        <w:spacing w:after="0"/>
        <w:jc w:val="center"/>
        <w:rPr>
          <w:rFonts w:ascii="Times New Roman" w:hAnsi="Times New Roman" w:cs="Times New Roman"/>
          <w:b/>
          <w:sz w:val="24"/>
          <w:szCs w:val="24"/>
        </w:rPr>
      </w:pPr>
    </w:p>
    <w:p w:rsidR="00DE508F" w:rsidRPr="00FD15E5" w:rsidRDefault="00DE508F" w:rsidP="00DE508F">
      <w:pPr>
        <w:autoSpaceDE w:val="0"/>
        <w:spacing w:after="0"/>
        <w:jc w:val="center"/>
        <w:rPr>
          <w:rFonts w:ascii="Times New Roman" w:hAnsi="Times New Roman" w:cs="Times New Roman"/>
          <w:b/>
          <w:sz w:val="24"/>
          <w:szCs w:val="24"/>
        </w:rPr>
      </w:pPr>
    </w:p>
    <w:p w:rsidR="0062006B" w:rsidRPr="000E031B" w:rsidRDefault="0062006B" w:rsidP="00CA2E16">
      <w:pPr>
        <w:autoSpaceDE w:val="0"/>
        <w:spacing w:after="0"/>
        <w:jc w:val="center"/>
        <w:rPr>
          <w:rFonts w:ascii="Times New Roman" w:hAnsi="Times New Roman" w:cs="Times New Roman"/>
          <w:sz w:val="24"/>
          <w:szCs w:val="24"/>
        </w:rPr>
      </w:pPr>
    </w:p>
    <w:p w:rsidR="00CA2E16" w:rsidRPr="00DE508F" w:rsidRDefault="00CA2E16" w:rsidP="00CA2E16">
      <w:pPr>
        <w:autoSpaceDE w:val="0"/>
        <w:spacing w:after="0"/>
        <w:jc w:val="center"/>
        <w:rPr>
          <w:rFonts w:ascii="Times New Roman" w:hAnsi="Times New Roman" w:cs="Times New Roman"/>
          <w:sz w:val="28"/>
          <w:szCs w:val="28"/>
        </w:rPr>
      </w:pPr>
      <w:r w:rsidRPr="00DE508F">
        <w:rPr>
          <w:rFonts w:ascii="Times New Roman" w:hAnsi="Times New Roman" w:cs="Times New Roman"/>
          <w:sz w:val="28"/>
          <w:szCs w:val="28"/>
        </w:rPr>
        <w:lastRenderedPageBreak/>
        <w:t>GEGUŽĖS MĖNUO</w:t>
      </w:r>
    </w:p>
    <w:p w:rsidR="00CA2E16" w:rsidRPr="00413553" w:rsidRDefault="00CA2E16" w:rsidP="00CA2E16">
      <w:pPr>
        <w:autoSpaceDE w:val="0"/>
        <w:spacing w:after="0"/>
        <w:jc w:val="center"/>
        <w:rPr>
          <w:rFonts w:ascii="Times New Roman" w:hAnsi="Times New Roman" w:cs="Times New Roman"/>
          <w:b/>
          <w:sz w:val="24"/>
          <w:szCs w:val="24"/>
        </w:rPr>
      </w:pPr>
    </w:p>
    <w:tbl>
      <w:tblPr>
        <w:tblW w:w="9894" w:type="dxa"/>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šeimos rate sveikatos saugojimo tradicijas: sveikos gyvensenos, grūdinimosi, asmens higien</w:t>
            </w:r>
            <w:r>
              <w:rPr>
                <w:rFonts w:ascii="Times New Roman" w:hAnsi="Times New Roman" w:cs="Times New Roman"/>
                <w:sz w:val="24"/>
                <w:szCs w:val="24"/>
              </w:rPr>
              <w:t>os įgūdžius.</w:t>
            </w:r>
            <w:r w:rsidRPr="00322BB1">
              <w:rPr>
                <w:rFonts w:ascii="Times New Roman" w:hAnsi="Times New Roman" w:cs="Times New Roman"/>
                <w:sz w:val="24"/>
                <w:szCs w:val="24"/>
              </w:rPr>
              <w:t xml:space="preserve"> </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pasakyti žmogaus kūno org</w:t>
            </w:r>
            <w:r>
              <w:rPr>
                <w:rFonts w:ascii="Times New Roman" w:hAnsi="Times New Roman" w:cs="Times New Roman"/>
                <w:sz w:val="24"/>
                <w:szCs w:val="24"/>
              </w:rPr>
              <w:t>anų pavadinimus ir jų paskirtį.</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saugiai elgtis su buitiniais elektros prietaisais,</w:t>
            </w:r>
            <w:r>
              <w:rPr>
                <w:rFonts w:ascii="Times New Roman" w:hAnsi="Times New Roman" w:cs="Times New Roman"/>
                <w:sz w:val="24"/>
                <w:szCs w:val="24"/>
              </w:rPr>
              <w:t xml:space="preserve"> aštriais ir smailiais daiktais.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sveikatos saugojimo įgūdžius: taisyklingos laikysenos, aktyvaus, judraus judėjimo</w:t>
            </w:r>
            <w:r>
              <w:rPr>
                <w:rFonts w:ascii="Times New Roman" w:hAnsi="Times New Roman" w:cs="Times New Roman"/>
                <w:sz w:val="24"/>
                <w:szCs w:val="24"/>
              </w:rPr>
              <w:t>, atsipalaidavimo, nusiraminimo.</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Pr>
                <w:rFonts w:ascii="Times New Roman" w:hAnsi="Times New Roman" w:cs="Times New Roman"/>
                <w:sz w:val="24"/>
                <w:szCs w:val="24"/>
              </w:rPr>
              <w:t>Ugdyti gebėjimą žaidžiant a</w:t>
            </w:r>
            <w:r w:rsidRPr="00322BB1">
              <w:rPr>
                <w:rFonts w:ascii="Times New Roman" w:hAnsi="Times New Roman" w:cs="Times New Roman"/>
                <w:sz w:val="24"/>
                <w:szCs w:val="24"/>
              </w:rPr>
              <w:t>r judant stebėti ir tyrinėti savo kūną, jo sandarą bei pakitimus.</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 xml:space="preserve">Meninė kompetencija </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piešiant, aplikuojant, karpant, klijuojant, štampuojant, atskleisti pava</w:t>
            </w:r>
            <w:r>
              <w:rPr>
                <w:rFonts w:ascii="Times New Roman" w:hAnsi="Times New Roman" w:cs="Times New Roman"/>
                <w:sz w:val="24"/>
                <w:szCs w:val="24"/>
              </w:rPr>
              <w:t>sario žydinčios gamtos atbudimą.</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ritmiškai eiti, ploti, trepsėti, stuksenti kaladėlėmis pagal muziką; judesiais perteikti linksmos, ram</w:t>
            </w:r>
            <w:r>
              <w:rPr>
                <w:rFonts w:ascii="Times New Roman" w:hAnsi="Times New Roman" w:cs="Times New Roman"/>
                <w:sz w:val="24"/>
                <w:szCs w:val="24"/>
              </w:rPr>
              <w:t>ios, maršinės muzikos nuotaiką.</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vaikų balsus, klausą, muzikinius įgūdžius, ritmiškumą, išraiškingumą, emocingumą dainuojant dain</w:t>
            </w:r>
            <w:r>
              <w:rPr>
                <w:rFonts w:ascii="Times New Roman" w:hAnsi="Times New Roman" w:cs="Times New Roman"/>
                <w:sz w:val="24"/>
                <w:szCs w:val="24"/>
              </w:rPr>
              <w:t>eles apie mamytę, apie pavasarį.</w:t>
            </w:r>
          </w:p>
          <w:p w:rsidR="00CA2E16" w:rsidRPr="00FD15E5" w:rsidRDefault="00CA2E16" w:rsidP="00FD15E5">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skirti šventę nuo kasdienybės ir be suaugusiųjų skatinimo noriai dal</w:t>
            </w:r>
            <w:r>
              <w:rPr>
                <w:rFonts w:ascii="Times New Roman" w:hAnsi="Times New Roman" w:cs="Times New Roman"/>
                <w:sz w:val="24"/>
                <w:szCs w:val="24"/>
              </w:rPr>
              <w:t>yvauja šventiniuose renginiuose.</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gerbti kito nuomonę, įžvelgti akivaizdžius ketinimus, norus, su</w:t>
            </w:r>
            <w:r>
              <w:rPr>
                <w:rFonts w:ascii="Times New Roman" w:hAnsi="Times New Roman" w:cs="Times New Roman"/>
                <w:sz w:val="24"/>
                <w:szCs w:val="24"/>
              </w:rPr>
              <w:t>prasti įprastą veiklą ir elgesį.</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domėtis suaugusiųjų gyvenimu, darbu ir kūryba, supranta juos, suvokia suaugusiųjų ir vaikų mimiką, gestus, „jausmų žody</w:t>
            </w:r>
            <w:r>
              <w:rPr>
                <w:rFonts w:ascii="Times New Roman" w:hAnsi="Times New Roman" w:cs="Times New Roman"/>
                <w:sz w:val="24"/>
                <w:szCs w:val="24"/>
              </w:rPr>
              <w:t>ną“, jaučia kito emocinę būseną.</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linksmintis pats ir pralinksminti kitus</w:t>
            </w:r>
            <w:r w:rsidR="00D636CB">
              <w:rPr>
                <w:rFonts w:ascii="Times New Roman" w:hAnsi="Times New Roman" w:cs="Times New Roman"/>
                <w:sz w:val="24"/>
                <w:szCs w:val="24"/>
              </w:rPr>
              <w:t>, pateikdamas savo darbą;</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Klausant šv. Rašto pasakojimų susipažinti su Didžiojo Tridienio įvykiais.</w:t>
            </w: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FD15E5" w:rsidRDefault="00FD15E5" w:rsidP="006D3954">
            <w:pPr>
              <w:suppressAutoHyphens/>
              <w:autoSpaceDE w:val="0"/>
              <w:spacing w:after="0" w:line="240" w:lineRule="auto"/>
              <w:jc w:val="both"/>
              <w:rPr>
                <w:rFonts w:ascii="Times New Roman" w:hAnsi="Times New Roman" w:cs="Times New Roman"/>
                <w:sz w:val="24"/>
                <w:szCs w:val="24"/>
              </w:rPr>
            </w:pPr>
          </w:p>
          <w:p w:rsidR="00DE508F" w:rsidRPr="00322BB1" w:rsidRDefault="00DE508F"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įsiminti vaizdingus žodžius, garsų pamėgdžiojimus spalvi</w:t>
            </w:r>
            <w:r>
              <w:rPr>
                <w:rFonts w:ascii="Times New Roman" w:hAnsi="Times New Roman" w:cs="Times New Roman"/>
                <w:sz w:val="24"/>
                <w:szCs w:val="24"/>
              </w:rPr>
              <w:t>nio žaismo įspūdžiams išreikšti.</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pasakoti, deklamuoti.</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sakytinėje kalboje vaizdingai reikšti pavasarinį</w:t>
            </w:r>
            <w:r>
              <w:rPr>
                <w:rFonts w:ascii="Times New Roman" w:hAnsi="Times New Roman" w:cs="Times New Roman"/>
                <w:sz w:val="24"/>
                <w:szCs w:val="24"/>
              </w:rPr>
              <w:t xml:space="preserve"> sodų, pievų, pamiškių žydėjimą.</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klaus</w:t>
            </w:r>
            <w:r>
              <w:rPr>
                <w:rFonts w:ascii="Times New Roman" w:hAnsi="Times New Roman" w:cs="Times New Roman"/>
                <w:sz w:val="24"/>
                <w:szCs w:val="24"/>
              </w:rPr>
              <w:t>ytis ir suvokti skaitomą tekstą.</w:t>
            </w:r>
          </w:p>
          <w:p w:rsidR="00CA2E16" w:rsidRPr="008E0A00"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suvokti skaitymo ir rašymo kryptį, perskaityti ir užrašyti savo vardą ir kitus jam reikšmingus žodžius.</w:t>
            </w:r>
          </w:p>
          <w:p w:rsidR="00CA2E16" w:rsidRPr="00322BB1"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tyrinėti, aiškintis, kas sode žydi, traukia akį savo spalvomis</w:t>
            </w:r>
            <w:r>
              <w:rPr>
                <w:rFonts w:ascii="Times New Roman" w:hAnsi="Times New Roman" w:cs="Times New Roman"/>
                <w:sz w:val="24"/>
                <w:szCs w:val="24"/>
              </w:rPr>
              <w:t>, kvepia, šlama, čiulba, dūzgia.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domėtis savo šeimos ir gimin</w:t>
            </w:r>
            <w:r>
              <w:rPr>
                <w:rFonts w:ascii="Times New Roman" w:hAnsi="Times New Roman" w:cs="Times New Roman"/>
                <w:sz w:val="24"/>
                <w:szCs w:val="24"/>
              </w:rPr>
              <w:t>ės tradicijomis ir papročiais.</w:t>
            </w:r>
            <w:r w:rsidRPr="00322BB1">
              <w:rPr>
                <w:rFonts w:ascii="Times New Roman" w:hAnsi="Times New Roman" w:cs="Times New Roman"/>
                <w:sz w:val="24"/>
                <w:szCs w:val="24"/>
              </w:rPr>
              <w:t xml:space="preserve"> </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domėtis sodininkyste, daržininkyste; </w:t>
            </w:r>
            <w:r>
              <w:rPr>
                <w:rFonts w:ascii="Times New Roman" w:hAnsi="Times New Roman" w:cs="Times New Roman"/>
                <w:sz w:val="24"/>
                <w:szCs w:val="24"/>
              </w:rPr>
              <w:t>sodininko, daržininko profesija.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jausti bendrumą tarp žmonių, g</w:t>
            </w:r>
            <w:r>
              <w:rPr>
                <w:rFonts w:ascii="Times New Roman" w:hAnsi="Times New Roman" w:cs="Times New Roman"/>
                <w:sz w:val="24"/>
                <w:szCs w:val="24"/>
              </w:rPr>
              <w:t xml:space="preserve">amtos, gyvūnijos ir augmenijos, </w:t>
            </w:r>
            <w:r w:rsidRPr="00322BB1">
              <w:rPr>
                <w:rFonts w:ascii="Times New Roman" w:hAnsi="Times New Roman" w:cs="Times New Roman"/>
                <w:sz w:val="24"/>
                <w:szCs w:val="24"/>
              </w:rPr>
              <w:t>pačiam arba kam nors</w:t>
            </w:r>
            <w:r>
              <w:rPr>
                <w:rFonts w:ascii="Times New Roman" w:hAnsi="Times New Roman" w:cs="Times New Roman"/>
                <w:sz w:val="24"/>
                <w:szCs w:val="24"/>
              </w:rPr>
              <w:t xml:space="preserve"> padedant rūpintis augintiniais.</w:t>
            </w:r>
            <w:r w:rsidRPr="00322BB1">
              <w:rPr>
                <w:rFonts w:ascii="Times New Roman" w:hAnsi="Times New Roman" w:cs="Times New Roman"/>
                <w:sz w:val="24"/>
                <w:szCs w:val="24"/>
              </w:rPr>
              <w:t xml:space="preserve"> </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pasakyti kelis dalykus, kuo gyvūnai ir augalai naudingi žmogui.</w:t>
            </w:r>
          </w:p>
          <w:p w:rsidR="00CA2E16" w:rsidRPr="00322BB1" w:rsidRDefault="00CA2E16" w:rsidP="006D3954">
            <w:pPr>
              <w:tabs>
                <w:tab w:val="left" w:pos="72"/>
              </w:tabs>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 </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smėlio dėžėje;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-plaunasi rankas prieš ir po valgio, pasinaudojus tualetu, grįžus iš lauko;</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s</w:t>
            </w:r>
            <w:r>
              <w:rPr>
                <w:rFonts w:ascii="Times New Roman" w:hAnsi="Times New Roman" w:cs="Times New Roman"/>
                <w:sz w:val="24"/>
                <w:szCs w:val="24"/>
              </w:rPr>
              <w:t>portuoja sporto salėje ir lauke.</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D636CB" w:rsidRDefault="00D636CB"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dovanas mamytėms šventės proga, panaudojant įvairią dailės techniką;</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-mokosi pynimo, siūlų vijimo, audimo, karoliukų vėrimo ir kt.</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žaidimus, ratelius, dainuoja daineles apie mamą, pavasarį;</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-mokosi mandagumo prie stalo, patys mokosi stalą serviruoti.</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D636CB" w:rsidRDefault="00D636CB"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ir kuria istorijas, pasakojimus, apie mylimus gyvūnėlius, savo augintinius, dalinasi globojimo ir rūpinimosi patirtimi;</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-dalyvauja </w:t>
            </w:r>
            <w:r w:rsidRPr="00322BB1">
              <w:rPr>
                <w:rFonts w:ascii="Times New Roman" w:hAnsi="Times New Roman" w:cs="Times New Roman"/>
                <w:sz w:val="24"/>
                <w:szCs w:val="24"/>
              </w:rPr>
              <w:t>„Vaikys</w:t>
            </w:r>
            <w:r>
              <w:rPr>
                <w:rFonts w:ascii="Times New Roman" w:hAnsi="Times New Roman" w:cs="Times New Roman"/>
                <w:sz w:val="24"/>
                <w:szCs w:val="24"/>
              </w:rPr>
              <w:t>tės spindulėlio“ renginiuose;</w:t>
            </w:r>
          </w:p>
          <w:p w:rsidR="00CA2E16"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-diskutuoja, kaip padėti draugui, silpnesniam ar mažesniam vaikui.</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FD15E5" w:rsidRDefault="00FD15E5" w:rsidP="006D3954">
            <w:pPr>
              <w:autoSpaceDE w:val="0"/>
              <w:spacing w:after="0"/>
              <w:jc w:val="both"/>
              <w:rPr>
                <w:rFonts w:ascii="Times New Roman" w:hAnsi="Times New Roman" w:cs="Times New Roman"/>
                <w:sz w:val="24"/>
                <w:szCs w:val="24"/>
              </w:rPr>
            </w:pPr>
          </w:p>
          <w:p w:rsidR="00DE508F" w:rsidRDefault="00DE508F"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nuotraukų albumus, žiūri atvirutes, žurnalus, paveiksliukus, dalinasi matomų vaizdų įspūdžiais;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w:t>
            </w:r>
            <w:r>
              <w:rPr>
                <w:rFonts w:ascii="Times New Roman" w:hAnsi="Times New Roman" w:cs="Times New Roman"/>
                <w:sz w:val="24"/>
                <w:szCs w:val="24"/>
              </w:rPr>
              <w:t>sosi pasakojimų apie profesijas</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 -mokosi eilėraš</w:t>
            </w:r>
            <w:r>
              <w:rPr>
                <w:rFonts w:ascii="Times New Roman" w:hAnsi="Times New Roman" w:cs="Times New Roman"/>
                <w:sz w:val="24"/>
                <w:szCs w:val="24"/>
              </w:rPr>
              <w:t>tukų, dainelių tekstų apie mamą.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D636CB" w:rsidRDefault="00D636CB" w:rsidP="006D3954">
            <w:pPr>
              <w:autoSpaceDE w:val="0"/>
              <w:spacing w:after="0"/>
              <w:jc w:val="both"/>
              <w:rPr>
                <w:rFonts w:ascii="Times New Roman" w:hAnsi="Times New Roman" w:cs="Times New Roman"/>
                <w:sz w:val="24"/>
                <w:szCs w:val="24"/>
              </w:rPr>
            </w:pPr>
          </w:p>
          <w:p w:rsidR="00D636CB" w:rsidRDefault="00D636CB" w:rsidP="006D3954">
            <w:pPr>
              <w:autoSpaceDE w:val="0"/>
              <w:spacing w:after="0"/>
              <w:jc w:val="both"/>
              <w:rPr>
                <w:rFonts w:ascii="Times New Roman" w:hAnsi="Times New Roman" w:cs="Times New Roman"/>
                <w:sz w:val="24"/>
                <w:szCs w:val="24"/>
              </w:rPr>
            </w:pPr>
          </w:p>
          <w:p w:rsidR="008B6603" w:rsidRDefault="008B660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diskutuoja apie darbus sode, darže, apie sodininko ir daržininko profesijas;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stalo žaidimus, loto, dėlioja dėliones, atlieka įvairias užduotėles; </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-kartu su tėveliais rūpinasi augintiniu.</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pasivaikščiojimai po Lieporių mikrorajoną, tyrinėjant medžių pumpurus, lapus;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-ekskursija į Gegužių kaimą,</w:t>
            </w:r>
            <w:r>
              <w:rPr>
                <w:rFonts w:ascii="Times New Roman" w:hAnsi="Times New Roman" w:cs="Times New Roman"/>
                <w:sz w:val="24"/>
                <w:szCs w:val="24"/>
              </w:rPr>
              <w:t xml:space="preserve"> ieškant žydinčių vaismedžių.</w:t>
            </w:r>
            <w:r w:rsidRPr="00322BB1">
              <w:rPr>
                <w:rFonts w:ascii="Times New Roman" w:hAnsi="Times New Roman" w:cs="Times New Roman"/>
                <w:sz w:val="24"/>
                <w:szCs w:val="24"/>
              </w:rPr>
              <w:t xml:space="preserve"> </w:t>
            </w:r>
          </w:p>
          <w:p w:rsidR="008B6603" w:rsidRPr="00322BB1" w:rsidRDefault="008B6603" w:rsidP="006D3954">
            <w:pPr>
              <w:autoSpaceDE w:val="0"/>
              <w:spacing w:after="0"/>
              <w:jc w:val="both"/>
              <w:rPr>
                <w:rFonts w:ascii="Times New Roman" w:hAnsi="Times New Roman" w:cs="Times New Roman"/>
                <w:sz w:val="24"/>
                <w:szCs w:val="24"/>
              </w:rPr>
            </w:pPr>
          </w:p>
        </w:tc>
      </w:tr>
    </w:tbl>
    <w:p w:rsidR="00CA2E16" w:rsidRDefault="00CA2E16" w:rsidP="007C09F5">
      <w:pPr>
        <w:autoSpaceDE w:val="0"/>
        <w:spacing w:after="0"/>
        <w:rPr>
          <w:rFonts w:ascii="Times New Roman" w:hAnsi="Times New Roman" w:cs="Times New Roman"/>
          <w:b/>
          <w:sz w:val="24"/>
          <w:szCs w:val="24"/>
        </w:rPr>
      </w:pPr>
    </w:p>
    <w:p w:rsidR="00CA2E16" w:rsidRDefault="00CA2E16" w:rsidP="00CA2E16">
      <w:pPr>
        <w:autoSpaceDE w:val="0"/>
        <w:spacing w:after="0"/>
        <w:jc w:val="center"/>
        <w:rPr>
          <w:rFonts w:ascii="Times New Roman" w:hAnsi="Times New Roman" w:cs="Times New Roman"/>
          <w:b/>
          <w:sz w:val="24"/>
          <w:szCs w:val="24"/>
        </w:rPr>
      </w:pPr>
    </w:p>
    <w:p w:rsidR="007C09F5" w:rsidRDefault="00F5396B" w:rsidP="008B6603">
      <w:pPr>
        <w:autoSpaceDE w:val="0"/>
        <w:spacing w:after="0"/>
        <w:jc w:val="center"/>
        <w:rPr>
          <w:rFonts w:ascii="Times New Roman" w:hAnsi="Times New Roman" w:cs="Times New Roman"/>
          <w:b/>
          <w:noProof/>
          <w:sz w:val="24"/>
          <w:szCs w:val="24"/>
          <w:lang w:bidi="ar-SA"/>
        </w:rPr>
      </w:pPr>
      <w:r>
        <w:rPr>
          <w:noProof/>
          <w:lang w:val="lt-LT" w:eastAsia="lt-LT" w:bidi="ar-SA"/>
        </w:rPr>
        <w:drawing>
          <wp:anchor distT="0" distB="0" distL="114300" distR="114300" simplePos="0" relativeHeight="251759616" behindDoc="0" locked="0" layoutInCell="1" allowOverlap="1" wp14:anchorId="6E1A6040">
            <wp:simplePos x="0" y="0"/>
            <wp:positionH relativeFrom="column">
              <wp:posOffset>1720215</wp:posOffset>
            </wp:positionH>
            <wp:positionV relativeFrom="paragraph">
              <wp:posOffset>60960</wp:posOffset>
            </wp:positionV>
            <wp:extent cx="2746800" cy="3189600"/>
            <wp:effectExtent l="0" t="0" r="0" b="0"/>
            <wp:wrapNone/>
            <wp:docPr id="103" name="Paveikslėlis 103"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Žiūrėti šaltinio vaizdą"/>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6800" cy="31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F5396B" w:rsidRDefault="00F5396B" w:rsidP="008B6603">
      <w:pPr>
        <w:autoSpaceDE w:val="0"/>
        <w:spacing w:after="0"/>
        <w:jc w:val="center"/>
        <w:rPr>
          <w:rFonts w:ascii="Times New Roman" w:hAnsi="Times New Roman" w:cs="Times New Roman"/>
          <w:b/>
          <w:sz w:val="24"/>
          <w:szCs w:val="24"/>
        </w:rPr>
      </w:pPr>
    </w:p>
    <w:p w:rsidR="0062006B" w:rsidRDefault="0062006B" w:rsidP="008B6603">
      <w:pPr>
        <w:autoSpaceDE w:val="0"/>
        <w:spacing w:after="0"/>
        <w:jc w:val="center"/>
        <w:rPr>
          <w:rFonts w:ascii="Times New Roman" w:hAnsi="Times New Roman" w:cs="Times New Roman"/>
          <w:b/>
          <w:sz w:val="24"/>
          <w:szCs w:val="24"/>
        </w:rPr>
      </w:pPr>
    </w:p>
    <w:p w:rsidR="0062006B" w:rsidRDefault="0062006B" w:rsidP="008B6603">
      <w:pPr>
        <w:autoSpaceDE w:val="0"/>
        <w:spacing w:after="0"/>
        <w:jc w:val="center"/>
        <w:rPr>
          <w:rFonts w:ascii="Times New Roman" w:hAnsi="Times New Roman" w:cs="Times New Roman"/>
          <w:b/>
          <w:sz w:val="24"/>
          <w:szCs w:val="24"/>
        </w:rPr>
      </w:pPr>
    </w:p>
    <w:p w:rsidR="0062006B" w:rsidRDefault="0062006B" w:rsidP="008B6603">
      <w:pPr>
        <w:autoSpaceDE w:val="0"/>
        <w:spacing w:after="0"/>
        <w:jc w:val="center"/>
        <w:rPr>
          <w:rFonts w:ascii="Times New Roman" w:hAnsi="Times New Roman" w:cs="Times New Roman"/>
          <w:b/>
          <w:sz w:val="24"/>
          <w:szCs w:val="24"/>
        </w:rPr>
      </w:pPr>
    </w:p>
    <w:p w:rsidR="00F5396B" w:rsidRPr="008B6603" w:rsidRDefault="00F5396B" w:rsidP="008B6603">
      <w:pPr>
        <w:autoSpaceDE w:val="0"/>
        <w:spacing w:after="0"/>
        <w:jc w:val="center"/>
        <w:rPr>
          <w:rFonts w:ascii="Times New Roman" w:hAnsi="Times New Roman" w:cs="Times New Roman"/>
          <w:b/>
          <w:sz w:val="24"/>
          <w:szCs w:val="24"/>
        </w:rPr>
      </w:pPr>
    </w:p>
    <w:p w:rsidR="00CA2E16" w:rsidRPr="008B6603" w:rsidRDefault="00CA2E16" w:rsidP="00CA2E16">
      <w:pPr>
        <w:autoSpaceDE w:val="0"/>
        <w:spacing w:after="0"/>
        <w:jc w:val="center"/>
        <w:rPr>
          <w:rFonts w:ascii="Times New Roman" w:hAnsi="Times New Roman" w:cs="Times New Roman"/>
          <w:sz w:val="28"/>
          <w:szCs w:val="28"/>
        </w:rPr>
      </w:pPr>
      <w:r w:rsidRPr="008B6603">
        <w:rPr>
          <w:rFonts w:ascii="Times New Roman" w:hAnsi="Times New Roman" w:cs="Times New Roman"/>
          <w:sz w:val="28"/>
          <w:szCs w:val="28"/>
        </w:rPr>
        <w:lastRenderedPageBreak/>
        <w:t>BIRŽELIO MĖNUO</w:t>
      </w:r>
    </w:p>
    <w:p w:rsidR="00CA2E16" w:rsidRPr="00413553" w:rsidRDefault="00CA2E16" w:rsidP="00CA2E16">
      <w:pPr>
        <w:autoSpaceDE w:val="0"/>
        <w:spacing w:after="0"/>
        <w:jc w:val="center"/>
        <w:rPr>
          <w:rFonts w:ascii="Times New Roman" w:hAnsi="Times New Roman" w:cs="Times New Roman"/>
          <w:b/>
          <w:sz w:val="24"/>
          <w:szCs w:val="24"/>
        </w:rPr>
      </w:pPr>
    </w:p>
    <w:tbl>
      <w:tblPr>
        <w:tblW w:w="9894" w:type="dxa"/>
        <w:tblInd w:w="-5" w:type="dxa"/>
        <w:tblLayout w:type="fixed"/>
        <w:tblLook w:val="0000" w:firstRow="0" w:lastRow="0" w:firstColumn="0" w:lastColumn="0" w:noHBand="0" w:noVBand="0"/>
      </w:tblPr>
      <w:tblGrid>
        <w:gridCol w:w="5189"/>
        <w:gridCol w:w="4705"/>
      </w:tblGrid>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705"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89"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susikaupti, planuoti darbo ir poilsio laiką, su</w:t>
            </w:r>
            <w:r>
              <w:rPr>
                <w:rFonts w:ascii="Times New Roman" w:hAnsi="Times New Roman" w:cs="Times New Roman"/>
                <w:sz w:val="24"/>
                <w:szCs w:val="24"/>
              </w:rPr>
              <w:t>vokti atostogų svarbą sveikatai.</w:t>
            </w:r>
            <w:r w:rsidRPr="00322BB1">
              <w:rPr>
                <w:rFonts w:ascii="Times New Roman" w:hAnsi="Times New Roman" w:cs="Times New Roman"/>
                <w:sz w:val="24"/>
                <w:szCs w:val="24"/>
              </w:rPr>
              <w:t xml:space="preserve"> </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saugiai elgtis gamtoje: nepalikti rusenančio laužo, nebristi giliai į vandens telkinius be suaugusiojo, nevalgyti nežinomų uogų, sėklų miške, la</w:t>
            </w:r>
            <w:r>
              <w:rPr>
                <w:rFonts w:ascii="Times New Roman" w:hAnsi="Times New Roman" w:cs="Times New Roman"/>
                <w:sz w:val="24"/>
                <w:szCs w:val="24"/>
              </w:rPr>
              <w:t>uke, saugotis dilgėlių ir t. t.</w:t>
            </w:r>
          </w:p>
          <w:p w:rsidR="00CA2E16" w:rsidRPr="002B0258" w:rsidRDefault="00CA2E16" w:rsidP="002B0258">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saugiai elgtis su buitinėmis atliekomis gamtoje: aštriais ir smailiais daik</w:t>
            </w:r>
            <w:r>
              <w:rPr>
                <w:rFonts w:ascii="Times New Roman" w:hAnsi="Times New Roman" w:cs="Times New Roman"/>
                <w:sz w:val="24"/>
                <w:szCs w:val="24"/>
              </w:rPr>
              <w:t>tais, stiklo šukėmis ir t. t.</w:t>
            </w:r>
          </w:p>
          <w:p w:rsidR="00CA2E16" w:rsidRPr="00921B7C"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sveikos gyven</w:t>
            </w:r>
            <w:r>
              <w:rPr>
                <w:rFonts w:ascii="Times New Roman" w:hAnsi="Times New Roman" w:cs="Times New Roman"/>
                <w:sz w:val="24"/>
                <w:szCs w:val="24"/>
              </w:rPr>
              <w:t xml:space="preserve">senos įgūdžius: mankšta ryte, </w:t>
            </w:r>
            <w:r w:rsidRPr="00322BB1">
              <w:rPr>
                <w:rFonts w:ascii="Times New Roman" w:hAnsi="Times New Roman" w:cs="Times New Roman"/>
                <w:sz w:val="24"/>
                <w:szCs w:val="24"/>
              </w:rPr>
              <w:t>aktyvus poilsis, grūdinimasis, atsipalaidavimas, nusiraminimas, meditacija</w:t>
            </w:r>
            <w:r>
              <w:rPr>
                <w:rFonts w:ascii="Times New Roman" w:hAnsi="Times New Roman" w:cs="Times New Roman"/>
                <w:sz w:val="24"/>
                <w:szCs w:val="24"/>
              </w:rPr>
              <w:t>.</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 xml:space="preserve">Meninė kompetencija </w:t>
            </w:r>
          </w:p>
          <w:p w:rsidR="00CA2E16" w:rsidRPr="00322BB1" w:rsidRDefault="008B6603"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 </w:t>
            </w:r>
            <w:r w:rsidR="00CA2E16" w:rsidRPr="00322BB1">
              <w:rPr>
                <w:rFonts w:ascii="Times New Roman" w:hAnsi="Times New Roman" w:cs="Times New Roman"/>
                <w:sz w:val="24"/>
                <w:szCs w:val="24"/>
              </w:rPr>
              <w:t>piešti, aplikuoti, karpyti, klijuoti, štampuoti, atskleid</w:t>
            </w:r>
            <w:r w:rsidR="00CA2E16">
              <w:rPr>
                <w:rFonts w:ascii="Times New Roman" w:hAnsi="Times New Roman" w:cs="Times New Roman"/>
                <w:sz w:val="24"/>
                <w:szCs w:val="24"/>
              </w:rPr>
              <w:t>žiant vasaros spalvas.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jautrumą grožiui – gamtos, žmogaus sukurtų daiktų, meno kūri</w:t>
            </w:r>
            <w:r>
              <w:rPr>
                <w:rFonts w:ascii="Times New Roman" w:hAnsi="Times New Roman" w:cs="Times New Roman"/>
                <w:sz w:val="24"/>
                <w:szCs w:val="24"/>
              </w:rPr>
              <w:t>nių, žmonių tarpusavio santykių.</w:t>
            </w:r>
            <w:r w:rsidRPr="00322BB1">
              <w:rPr>
                <w:rFonts w:ascii="Times New Roman" w:hAnsi="Times New Roman" w:cs="Times New Roman"/>
                <w:sz w:val="24"/>
                <w:szCs w:val="24"/>
              </w:rPr>
              <w:t xml:space="preserve"> </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vaikų balsus, klausą, muzikinius įgūdžius, ritmiškumą, išraiškingumą, emocingumą dainu</w:t>
            </w:r>
            <w:r>
              <w:rPr>
                <w:rFonts w:ascii="Times New Roman" w:hAnsi="Times New Roman" w:cs="Times New Roman"/>
                <w:sz w:val="24"/>
                <w:szCs w:val="24"/>
              </w:rPr>
              <w:t>ojant daineles vasaros tematika.</w:t>
            </w:r>
          </w:p>
          <w:p w:rsidR="00CA2E16" w:rsidRPr="00921B7C"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Geba vaidinant ir šokant improvizuoti, judesiais perteikti nuotaiką, vaizdą, žodį, sumanymus, muziką. </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orientuotis aplinkoje, atpažįsta dažnai lankomas vietas, žino kelią nuo namų iki darželio, skiria savo, savo šeimos narių ir draugų</w:t>
            </w:r>
            <w:r>
              <w:rPr>
                <w:rFonts w:ascii="Times New Roman" w:hAnsi="Times New Roman" w:cs="Times New Roman"/>
                <w:sz w:val="24"/>
                <w:szCs w:val="24"/>
              </w:rPr>
              <w:t xml:space="preserve"> daiktus, žino jų laikymo vietą.</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domėjimąsi greta esančiais vaikais, dalyvauti grupiniuose žaidimuose,</w:t>
            </w:r>
            <w:r w:rsidR="002B0258">
              <w:rPr>
                <w:rFonts w:ascii="Times New Roman" w:hAnsi="Times New Roman" w:cs="Times New Roman"/>
                <w:sz w:val="24"/>
                <w:szCs w:val="24"/>
              </w:rPr>
              <w:t xml:space="preserve"> taikant elementarias taisykles.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saugoti ir tausoti savo, savo draugų ir grupėje es</w:t>
            </w:r>
            <w:r>
              <w:rPr>
                <w:rFonts w:ascii="Times New Roman" w:hAnsi="Times New Roman" w:cs="Times New Roman"/>
                <w:sz w:val="24"/>
                <w:szCs w:val="24"/>
              </w:rPr>
              <w:t>ančius žaislus ir kitus daiktus,</w:t>
            </w:r>
            <w:r w:rsidRPr="00322BB1">
              <w:rPr>
                <w:rFonts w:ascii="Times New Roman" w:hAnsi="Times New Roman" w:cs="Times New Roman"/>
                <w:sz w:val="24"/>
                <w:szCs w:val="24"/>
              </w:rPr>
              <w:t xml:space="preserve"> geba dalintis ir būti atsakingas už atsineštą iš namų žaislą.</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Geba padėkoti Jėzui už atpirkimą, už jo nepaprastą meilę žmonėms.</w:t>
            </w:r>
          </w:p>
          <w:p w:rsidR="008B6603" w:rsidRDefault="008B6603" w:rsidP="008B6603">
            <w:pPr>
              <w:tabs>
                <w:tab w:val="left" w:pos="72"/>
              </w:tabs>
              <w:suppressAutoHyphens/>
              <w:autoSpaceDE w:val="0"/>
              <w:spacing w:after="0" w:line="240" w:lineRule="auto"/>
              <w:ind w:left="360"/>
              <w:jc w:val="both"/>
              <w:rPr>
                <w:rFonts w:ascii="Times New Roman" w:hAnsi="Times New Roman" w:cs="Times New Roman"/>
                <w:sz w:val="24"/>
                <w:szCs w:val="24"/>
              </w:rPr>
            </w:pPr>
          </w:p>
          <w:p w:rsidR="00CA2E16"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914B9B" w:rsidRPr="00322BB1" w:rsidRDefault="00914B9B"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921B7C"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kalbėtis su suaugusiais, dalyvauti diskusijose</w:t>
            </w:r>
            <w:r>
              <w:rPr>
                <w:rFonts w:ascii="Times New Roman" w:hAnsi="Times New Roman" w:cs="Times New Roman"/>
                <w:sz w:val="24"/>
                <w:szCs w:val="24"/>
              </w:rPr>
              <w:t>,</w:t>
            </w:r>
            <w:r w:rsidRPr="00322BB1">
              <w:rPr>
                <w:rFonts w:ascii="Times New Roman" w:hAnsi="Times New Roman" w:cs="Times New Roman"/>
                <w:sz w:val="24"/>
                <w:szCs w:val="24"/>
              </w:rPr>
              <w:t xml:space="preserve"> nenu</w:t>
            </w:r>
            <w:r>
              <w:rPr>
                <w:rFonts w:ascii="Times New Roman" w:hAnsi="Times New Roman" w:cs="Times New Roman"/>
                <w:sz w:val="24"/>
                <w:szCs w:val="24"/>
              </w:rPr>
              <w:t>krypstant nuo pagrindinės temos.</w:t>
            </w:r>
          </w:p>
          <w:p w:rsidR="00CA2E16" w:rsidRPr="00322BB1" w:rsidRDefault="002B0258"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 kurti naujus žodžius, </w:t>
            </w:r>
            <w:r w:rsidR="00CA2E16" w:rsidRPr="00322BB1">
              <w:rPr>
                <w:rFonts w:ascii="Times New Roman" w:hAnsi="Times New Roman" w:cs="Times New Roman"/>
                <w:sz w:val="24"/>
                <w:szCs w:val="24"/>
              </w:rPr>
              <w:t>profesijų pa</w:t>
            </w:r>
            <w:r w:rsidR="00CA2E16">
              <w:rPr>
                <w:rFonts w:ascii="Times New Roman" w:hAnsi="Times New Roman" w:cs="Times New Roman"/>
                <w:sz w:val="24"/>
                <w:szCs w:val="24"/>
              </w:rPr>
              <w:t>vadinimus, suvokiant jų reikšmę.</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praturtinti šnekamąją kalbą literatūriniais posakiais, sinonimais, antonimais, palyginimais; </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pagarbą ir potraukį knygai (domėjimasis knygomis, pomėgis j</w:t>
            </w:r>
            <w:r>
              <w:rPr>
                <w:rFonts w:ascii="Times New Roman" w:hAnsi="Times New Roman" w:cs="Times New Roman"/>
                <w:sz w:val="24"/>
                <w:szCs w:val="24"/>
              </w:rPr>
              <w:t>as vartyti, klausytis skaitymo).</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nukopijuoti didžiosiomis spausdintinėmis raidėmis parašytus žodžius;</w:t>
            </w:r>
          </w:p>
          <w:p w:rsidR="00CA2E16" w:rsidRPr="00BB0DC0"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suvokti skaitymo ir rašymo kryptį, perskaityti ir užrašyti savo vardą ir kitus jam reikšmingus žodžius.</w:t>
            </w:r>
          </w:p>
          <w:p w:rsidR="00CA2E16"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domėtis savo tėvelių, sene</w:t>
            </w:r>
            <w:r>
              <w:rPr>
                <w:rFonts w:ascii="Times New Roman" w:hAnsi="Times New Roman" w:cs="Times New Roman"/>
                <w:sz w:val="24"/>
                <w:szCs w:val="24"/>
              </w:rPr>
              <w:t>lių, artimų žmonių profesijomis.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Geba domėtis suaugusiųjų gyvenimu, darbais ir kūryba, mokosi iš jų; žaisdami </w:t>
            </w:r>
            <w:r>
              <w:rPr>
                <w:rFonts w:ascii="Times New Roman" w:hAnsi="Times New Roman" w:cs="Times New Roman"/>
                <w:sz w:val="24"/>
                <w:szCs w:val="24"/>
              </w:rPr>
              <w:t>geba atkurti patirtus įspūdžius.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tyrinėti laukų</w:t>
            </w:r>
            <w:r>
              <w:rPr>
                <w:rFonts w:ascii="Times New Roman" w:hAnsi="Times New Roman" w:cs="Times New Roman"/>
                <w:sz w:val="24"/>
                <w:szCs w:val="24"/>
              </w:rPr>
              <w:t>, miškų augmeniją, atpažinti</w:t>
            </w:r>
            <w:r w:rsidRPr="00322BB1">
              <w:rPr>
                <w:rFonts w:ascii="Times New Roman" w:hAnsi="Times New Roman" w:cs="Times New Roman"/>
                <w:sz w:val="24"/>
                <w:szCs w:val="24"/>
              </w:rPr>
              <w:t xml:space="preserve"> žmogui žali</w:t>
            </w:r>
            <w:r>
              <w:rPr>
                <w:rFonts w:ascii="Times New Roman" w:hAnsi="Times New Roman" w:cs="Times New Roman"/>
                <w:sz w:val="24"/>
                <w:szCs w:val="24"/>
              </w:rPr>
              <w:t>ngus ir naudingus augalus.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Joninių (Rasos) šve</w:t>
            </w:r>
            <w:r>
              <w:rPr>
                <w:rFonts w:ascii="Times New Roman" w:hAnsi="Times New Roman" w:cs="Times New Roman"/>
                <w:sz w:val="24"/>
                <w:szCs w:val="24"/>
              </w:rPr>
              <w:t>ntės papročiais ir tradicijomis.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Ugdyti gebėjimą jausti bendrumą tarp žmonių, gamtos, gyvūnijos ir augmenijos; savarankiškai arba skatinamas tyrinėja </w:t>
            </w:r>
            <w:r>
              <w:rPr>
                <w:rFonts w:ascii="Times New Roman" w:hAnsi="Times New Roman" w:cs="Times New Roman"/>
                <w:sz w:val="24"/>
                <w:szCs w:val="24"/>
              </w:rPr>
              <w:t>augalus, grožisi jais, pavadina.</w:t>
            </w:r>
          </w:p>
          <w:p w:rsidR="00CA2E16" w:rsidRPr="00322BB1" w:rsidRDefault="00CA2E16" w:rsidP="00AD27C9">
            <w:pPr>
              <w:tabs>
                <w:tab w:val="left" w:pos="72"/>
              </w:tabs>
              <w:suppressAutoHyphens/>
              <w:autoSpaceDE w:val="0"/>
              <w:spacing w:after="0" w:line="240" w:lineRule="auto"/>
              <w:jc w:val="both"/>
              <w:rPr>
                <w:rFonts w:ascii="Times New Roman" w:hAnsi="Times New Roman" w:cs="Times New Roman"/>
                <w:sz w:val="24"/>
                <w:szCs w:val="24"/>
              </w:rPr>
            </w:pPr>
          </w:p>
        </w:tc>
        <w:tc>
          <w:tcPr>
            <w:tcW w:w="4705"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smėlio dėžėje;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-pasinaudojus tualetu, grįžus iš lauko, prieš ir po valgio plaunasi rankas su muilu;</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w:t>
            </w:r>
            <w:r>
              <w:rPr>
                <w:rFonts w:ascii="Times New Roman" w:hAnsi="Times New Roman" w:cs="Times New Roman"/>
                <w:sz w:val="24"/>
                <w:szCs w:val="24"/>
              </w:rPr>
              <w:t>portuoja sporto salėje ir lauke.</w:t>
            </w: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A31625" w:rsidRDefault="00A31625" w:rsidP="006D3954">
            <w:pPr>
              <w:autoSpaceDE w:val="0"/>
              <w:spacing w:after="0"/>
              <w:jc w:val="both"/>
              <w:rPr>
                <w:rFonts w:ascii="Times New Roman" w:hAnsi="Times New Roman" w:cs="Times New Roman"/>
                <w:sz w:val="24"/>
                <w:szCs w:val="24"/>
              </w:rPr>
            </w:pPr>
          </w:p>
          <w:p w:rsidR="00A31625" w:rsidRDefault="00A31625"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-gamina atvirutes, darbelius</w:t>
            </w:r>
            <w:r w:rsidRPr="00322BB1">
              <w:rPr>
                <w:rFonts w:ascii="Times New Roman" w:hAnsi="Times New Roman" w:cs="Times New Roman"/>
                <w:sz w:val="24"/>
                <w:szCs w:val="24"/>
              </w:rPr>
              <w:t>, panaudojant įvairią dailės techniką;</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-piešia piešinukus</w:t>
            </w:r>
            <w:r w:rsidRPr="00322BB1">
              <w:rPr>
                <w:rFonts w:ascii="Times New Roman" w:hAnsi="Times New Roman" w:cs="Times New Roman"/>
                <w:sz w:val="24"/>
                <w:szCs w:val="24"/>
              </w:rPr>
              <w:t xml:space="preserve"> vasaros tematika;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-žaidžia žaidimus, ratelius, </w:t>
            </w:r>
            <w:r>
              <w:rPr>
                <w:rFonts w:ascii="Times New Roman" w:hAnsi="Times New Roman" w:cs="Times New Roman"/>
                <w:sz w:val="24"/>
                <w:szCs w:val="24"/>
              </w:rPr>
              <w:t>dainuoja daineles apie vasarą.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w:t>
            </w:r>
            <w:r>
              <w:rPr>
                <w:rFonts w:ascii="Times New Roman" w:hAnsi="Times New Roman" w:cs="Times New Roman"/>
                <w:sz w:val="24"/>
                <w:szCs w:val="24"/>
              </w:rPr>
              <w:t xml:space="preserve"> -</w:t>
            </w:r>
            <w:r w:rsidRPr="00322BB1">
              <w:rPr>
                <w:rFonts w:ascii="Times New Roman" w:hAnsi="Times New Roman" w:cs="Times New Roman"/>
                <w:sz w:val="24"/>
                <w:szCs w:val="24"/>
              </w:rPr>
              <w:t xml:space="preserve">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stalo žaidimus, loto, dėlioja dėlio</w:t>
            </w:r>
            <w:r>
              <w:rPr>
                <w:rFonts w:ascii="Times New Roman" w:hAnsi="Times New Roman" w:cs="Times New Roman"/>
                <w:sz w:val="24"/>
                <w:szCs w:val="24"/>
              </w:rPr>
              <w:t>nes, atlieka įvairias užduotis</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-moka melstis ir atpasakoti pasakojimus iš šv. Rašto.</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8B6603" w:rsidRDefault="008B6603" w:rsidP="006D3954">
            <w:pPr>
              <w:autoSpaceDE w:val="0"/>
              <w:spacing w:after="0"/>
              <w:jc w:val="both"/>
              <w:rPr>
                <w:rFonts w:ascii="Times New Roman" w:hAnsi="Times New Roman" w:cs="Times New Roman"/>
                <w:sz w:val="24"/>
                <w:szCs w:val="24"/>
              </w:rPr>
            </w:pPr>
          </w:p>
          <w:p w:rsidR="008B6603" w:rsidRDefault="008B660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-varto knygeles,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nuotraukų albumus, žiūri atvirutes, žurnalus, paveiksliukus, dalinasi matomų vaizdų įspūdžiais;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w:t>
            </w:r>
            <w:r>
              <w:rPr>
                <w:rFonts w:ascii="Times New Roman" w:hAnsi="Times New Roman" w:cs="Times New Roman"/>
                <w:sz w:val="24"/>
                <w:szCs w:val="24"/>
              </w:rPr>
              <w:t xml:space="preserve"> pasakų ir</w:t>
            </w:r>
            <w:r w:rsidRPr="00322BB1">
              <w:rPr>
                <w:rFonts w:ascii="Times New Roman" w:hAnsi="Times New Roman" w:cs="Times New Roman"/>
                <w:sz w:val="24"/>
                <w:szCs w:val="24"/>
              </w:rPr>
              <w:t xml:space="preserve"> pasakojimų apie profesijas;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-mokosi eilėra</w:t>
            </w:r>
            <w:r>
              <w:rPr>
                <w:rFonts w:ascii="Times New Roman" w:hAnsi="Times New Roman" w:cs="Times New Roman"/>
                <w:sz w:val="24"/>
                <w:szCs w:val="24"/>
              </w:rPr>
              <w:t>štukų, dainelių tekstų apie vasarą</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pasakojimų apie augmenijos įvairovę, apie Joninių šventimą, apie Rasos šventę;</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-pina Joninių vainikus;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apie profesijos pasir</w:t>
            </w:r>
            <w:r>
              <w:rPr>
                <w:rFonts w:ascii="Times New Roman" w:hAnsi="Times New Roman" w:cs="Times New Roman"/>
                <w:sz w:val="24"/>
                <w:szCs w:val="24"/>
              </w:rPr>
              <w:t>inkimo svarbą žmogaus gyvenime.</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A31625" w:rsidRDefault="00A31625" w:rsidP="006D3954">
            <w:pPr>
              <w:autoSpaceDE w:val="0"/>
              <w:spacing w:after="0"/>
              <w:jc w:val="both"/>
              <w:rPr>
                <w:rFonts w:ascii="Times New Roman" w:hAnsi="Times New Roman" w:cs="Times New Roman"/>
                <w:sz w:val="24"/>
                <w:szCs w:val="24"/>
              </w:rPr>
            </w:pPr>
          </w:p>
          <w:p w:rsidR="00A31625" w:rsidRDefault="00A31625"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stalo žaidimus, loto, dėlioja dėliones, atlieka įvairias užduotėles.</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tc>
      </w:tr>
    </w:tbl>
    <w:p w:rsidR="00CA2E16" w:rsidRDefault="00CA2E16" w:rsidP="001D68A6">
      <w:pPr>
        <w:spacing w:after="0"/>
        <w:rPr>
          <w:rFonts w:ascii="Algerian" w:hAnsi="Algerian" w:cs="Times New Roman"/>
          <w:b/>
          <w:sz w:val="28"/>
          <w:szCs w:val="28"/>
        </w:rPr>
      </w:pPr>
    </w:p>
    <w:p w:rsidR="00A31625" w:rsidRDefault="00A56FC0" w:rsidP="00CA2E16">
      <w:pPr>
        <w:spacing w:after="0"/>
        <w:jc w:val="center"/>
        <w:rPr>
          <w:rFonts w:ascii="Algerian" w:hAnsi="Algerian" w:cs="Times New Roman"/>
          <w:b/>
          <w:sz w:val="28"/>
          <w:szCs w:val="28"/>
        </w:rPr>
      </w:pPr>
      <w:r>
        <w:rPr>
          <w:noProof/>
          <w:lang w:val="lt-LT" w:eastAsia="lt-LT" w:bidi="ar-SA"/>
        </w:rPr>
        <w:drawing>
          <wp:anchor distT="0" distB="0" distL="114300" distR="114300" simplePos="0" relativeHeight="251760640" behindDoc="0" locked="0" layoutInCell="1" allowOverlap="1" wp14:anchorId="36C40822">
            <wp:simplePos x="0" y="0"/>
            <wp:positionH relativeFrom="column">
              <wp:posOffset>1986915</wp:posOffset>
            </wp:positionH>
            <wp:positionV relativeFrom="paragraph">
              <wp:posOffset>39370</wp:posOffset>
            </wp:positionV>
            <wp:extent cx="2180123" cy="2392045"/>
            <wp:effectExtent l="0" t="0" r="0" b="8255"/>
            <wp:wrapNone/>
            <wp:docPr id="16" name="Paveikslėlis 16"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Žiūrėti šaltinio vaizd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0123"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8A6" w:rsidRDefault="001D68A6" w:rsidP="001D68A6">
      <w:pPr>
        <w:spacing w:after="0"/>
        <w:jc w:val="center"/>
        <w:rPr>
          <w:rFonts w:ascii="Algerian" w:hAnsi="Algerian" w:cs="Times New Roman"/>
          <w:b/>
          <w:noProof/>
          <w:sz w:val="28"/>
          <w:szCs w:val="28"/>
          <w:lang w:bidi="ar-SA"/>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A56FC0" w:rsidRDefault="00A56FC0" w:rsidP="001D68A6">
      <w:pPr>
        <w:spacing w:after="0"/>
        <w:jc w:val="center"/>
        <w:rPr>
          <w:rFonts w:ascii="Algerian" w:hAnsi="Algerian" w:cs="Times New Roman"/>
          <w:b/>
          <w:sz w:val="28"/>
          <w:szCs w:val="28"/>
        </w:rPr>
      </w:pPr>
    </w:p>
    <w:p w:rsidR="00CE5144" w:rsidRDefault="00CE5144" w:rsidP="001D68A6">
      <w:pPr>
        <w:spacing w:after="0"/>
        <w:jc w:val="center"/>
        <w:rPr>
          <w:rFonts w:ascii="Times New Roman" w:hAnsi="Times New Roman" w:cs="Times New Roman"/>
          <w:sz w:val="28"/>
          <w:szCs w:val="28"/>
        </w:rPr>
      </w:pPr>
    </w:p>
    <w:p w:rsidR="00CA2E16" w:rsidRPr="008B6603" w:rsidRDefault="00CA2E16" w:rsidP="001D68A6">
      <w:pPr>
        <w:spacing w:after="0"/>
        <w:jc w:val="center"/>
        <w:rPr>
          <w:rFonts w:ascii="Times New Roman" w:hAnsi="Times New Roman" w:cs="Times New Roman"/>
          <w:sz w:val="28"/>
          <w:szCs w:val="28"/>
        </w:rPr>
      </w:pPr>
      <w:r w:rsidRPr="008B6603">
        <w:rPr>
          <w:rFonts w:ascii="Times New Roman" w:hAnsi="Times New Roman" w:cs="Times New Roman"/>
          <w:sz w:val="28"/>
          <w:szCs w:val="28"/>
        </w:rPr>
        <w:lastRenderedPageBreak/>
        <w:t>LIEPOS MĖNUO</w:t>
      </w:r>
    </w:p>
    <w:p w:rsidR="00CA2E16" w:rsidRPr="00AB3BF0" w:rsidRDefault="00CA2E16" w:rsidP="00CA2E16">
      <w:pPr>
        <w:spacing w:after="0"/>
        <w:jc w:val="center"/>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195"/>
        <w:gridCol w:w="4557"/>
      </w:tblGrid>
      <w:tr w:rsidR="00CA2E16" w:rsidRPr="00322BB1" w:rsidTr="006D3954">
        <w:tc>
          <w:tcPr>
            <w:tcW w:w="5195"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557"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95"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tinkamai išnaudoti poilsio laiką, suvokti</w:t>
            </w:r>
            <w:r>
              <w:rPr>
                <w:rFonts w:ascii="Times New Roman" w:hAnsi="Times New Roman" w:cs="Times New Roman"/>
                <w:sz w:val="24"/>
                <w:szCs w:val="24"/>
              </w:rPr>
              <w:t xml:space="preserve"> miego svarbą žmogaus sveikatai.</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saugiai elgtis gamtoje: nepalikti rusenančio laužo, nebristi giliai į vandens telkinius be suaugusiojo, nevalgyti nežinomų uogų, sėklų miške, la</w:t>
            </w:r>
            <w:r>
              <w:rPr>
                <w:rFonts w:ascii="Times New Roman" w:hAnsi="Times New Roman" w:cs="Times New Roman"/>
                <w:sz w:val="24"/>
                <w:szCs w:val="24"/>
              </w:rPr>
              <w:t>uke, saugotis dilgėlių ir t. t.</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justi ir valdyti savo kūną einant, bėgant, šliaužiant, r</w:t>
            </w:r>
            <w:r>
              <w:rPr>
                <w:rFonts w:ascii="Times New Roman" w:hAnsi="Times New Roman" w:cs="Times New Roman"/>
                <w:sz w:val="24"/>
                <w:szCs w:val="24"/>
              </w:rPr>
              <w:t>opojant, šokinėjant, vartantis.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sveikos gyven</w:t>
            </w:r>
            <w:r>
              <w:rPr>
                <w:rFonts w:ascii="Times New Roman" w:hAnsi="Times New Roman" w:cs="Times New Roman"/>
                <w:sz w:val="24"/>
                <w:szCs w:val="24"/>
              </w:rPr>
              <w:t xml:space="preserve">senos įgūdžius: mankšta ryte, aktyvus </w:t>
            </w:r>
            <w:r w:rsidRPr="00322BB1">
              <w:rPr>
                <w:rFonts w:ascii="Times New Roman" w:hAnsi="Times New Roman" w:cs="Times New Roman"/>
                <w:sz w:val="24"/>
                <w:szCs w:val="24"/>
              </w:rPr>
              <w:t>poilsis, grūdinimasis, atsipalaidav</w:t>
            </w:r>
            <w:r>
              <w:rPr>
                <w:rFonts w:ascii="Times New Roman" w:hAnsi="Times New Roman" w:cs="Times New Roman"/>
                <w:sz w:val="24"/>
                <w:szCs w:val="24"/>
              </w:rPr>
              <w:t>imas, nusiraminimas, meditacija.</w:t>
            </w:r>
          </w:p>
          <w:p w:rsidR="00CA2E16"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 xml:space="preserve">Geba pasakyti kitiems, kai pavargsta ar blogai jaučiasi.  </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 xml:space="preserve">Meninė kompetencija </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Geba </w:t>
            </w:r>
            <w:r w:rsidRPr="00322BB1">
              <w:rPr>
                <w:rFonts w:ascii="Times New Roman" w:hAnsi="Times New Roman" w:cs="Times New Roman"/>
                <w:sz w:val="24"/>
                <w:szCs w:val="24"/>
              </w:rPr>
              <w:t xml:space="preserve">piešti, aplikuoti, karpyti, klijuoti, štampuoti, atskleidžiant vasaros </w:t>
            </w:r>
            <w:r>
              <w:rPr>
                <w:rFonts w:ascii="Times New Roman" w:hAnsi="Times New Roman" w:cs="Times New Roman"/>
                <w:sz w:val="24"/>
                <w:szCs w:val="24"/>
              </w:rPr>
              <w:t>spalvų įvairovę ir gamtos grožį.</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spontaniškai reikšti savo nuotaiką, jausmus, mintis bei santykį su pasauliu įvairiomis menin</w:t>
            </w:r>
            <w:r>
              <w:rPr>
                <w:rFonts w:ascii="Times New Roman" w:hAnsi="Times New Roman" w:cs="Times New Roman"/>
                <w:sz w:val="24"/>
                <w:szCs w:val="24"/>
              </w:rPr>
              <w:t>ės raiškos priemonėmis.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Lavinti vaikų balsus, klausą, muzikinius įgū</w:t>
            </w:r>
            <w:r>
              <w:rPr>
                <w:rFonts w:ascii="Times New Roman" w:hAnsi="Times New Roman" w:cs="Times New Roman"/>
                <w:sz w:val="24"/>
                <w:szCs w:val="24"/>
              </w:rPr>
              <w:t>džius, ritmiškumą</w:t>
            </w:r>
            <w:r w:rsidRPr="00322BB1">
              <w:rPr>
                <w:rFonts w:ascii="Times New Roman" w:hAnsi="Times New Roman" w:cs="Times New Roman"/>
                <w:sz w:val="24"/>
                <w:szCs w:val="24"/>
              </w:rPr>
              <w:t>, emocingumą dainu</w:t>
            </w:r>
            <w:r>
              <w:rPr>
                <w:rFonts w:ascii="Times New Roman" w:hAnsi="Times New Roman" w:cs="Times New Roman"/>
                <w:sz w:val="24"/>
                <w:szCs w:val="24"/>
              </w:rPr>
              <w:t>ojant daineles vasaros tematika.</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vaidinant ir šokant improvizuoti, judesiais perteikti nuotaiką, vaizdą, žodį, sumanymus, muziką</w:t>
            </w:r>
            <w:r>
              <w:rPr>
                <w:rFonts w:ascii="Times New Roman" w:hAnsi="Times New Roman" w:cs="Times New Roman"/>
                <w:sz w:val="24"/>
                <w:szCs w:val="24"/>
              </w:rPr>
              <w:t>.</w:t>
            </w:r>
          </w:p>
          <w:p w:rsidR="00CA2E16" w:rsidRPr="00900EDE" w:rsidRDefault="00CA2E16" w:rsidP="006D3954">
            <w:pPr>
              <w:suppressAutoHyphens/>
              <w:autoSpaceDE w:val="0"/>
              <w:spacing w:after="0" w:line="240" w:lineRule="auto"/>
              <w:ind w:left="360"/>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pasakyti savo nuomonę, perteikti norus, skatinamas ar palaikomas atsižvelgia į kitų nuomonę;</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laikytis įvairių susitarimų bei šeimos ar grupės gyvenime įprastos tvarkos;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saugoti ir tausoti savo, savo draugų ir grupėje esančius žaislus ir kitus daiktus; geba dalintis ir būti atsakingas už atsineštą iš namų žaislą;</w:t>
            </w:r>
          </w:p>
          <w:p w:rsidR="00CA2E16" w:rsidRPr="00900EDE"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įvertinti savo pasiekimus, žino</w:t>
            </w:r>
            <w:r>
              <w:rPr>
                <w:rFonts w:ascii="Times New Roman" w:hAnsi="Times New Roman" w:cs="Times New Roman"/>
                <w:sz w:val="24"/>
                <w:szCs w:val="24"/>
              </w:rPr>
              <w:t>,</w:t>
            </w:r>
            <w:r w:rsidRPr="00322BB1">
              <w:rPr>
                <w:rFonts w:ascii="Times New Roman" w:hAnsi="Times New Roman" w:cs="Times New Roman"/>
                <w:sz w:val="24"/>
                <w:szCs w:val="24"/>
              </w:rPr>
              <w:t xml:space="preserve"> koks yra dabar ir koks buvo anksčiau, geba pasakyti ko nori ir ką mėgsta.</w:t>
            </w:r>
          </w:p>
          <w:p w:rsidR="00CA2E16" w:rsidRDefault="00CA2E16" w:rsidP="006D3954">
            <w:pPr>
              <w:suppressAutoHyphens/>
              <w:autoSpaceDE w:val="0"/>
              <w:spacing w:after="0" w:line="240" w:lineRule="auto"/>
              <w:jc w:val="both"/>
              <w:rPr>
                <w:rFonts w:ascii="Times New Roman" w:hAnsi="Times New Roman" w:cs="Times New Roman"/>
                <w:sz w:val="24"/>
                <w:szCs w:val="24"/>
              </w:rPr>
            </w:pPr>
          </w:p>
          <w:p w:rsidR="004B3113" w:rsidRPr="00322BB1" w:rsidRDefault="004B3113"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lastRenderedPageBreak/>
              <w:t>Komunikavimo kompetencija</w:t>
            </w:r>
          </w:p>
          <w:p w:rsidR="00CA2E16" w:rsidRPr="00900EDE"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elementariai pasakoti, svarstyti, diskutuoti, aiškinti, informuoti, dalyvauti diskusijose</w:t>
            </w:r>
            <w:r>
              <w:rPr>
                <w:rFonts w:ascii="Times New Roman" w:hAnsi="Times New Roman" w:cs="Times New Roman"/>
                <w:sz w:val="24"/>
                <w:szCs w:val="24"/>
              </w:rPr>
              <w: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Ugdyti </w:t>
            </w:r>
            <w:r w:rsidRPr="00322BB1">
              <w:rPr>
                <w:rFonts w:ascii="Times New Roman" w:hAnsi="Times New Roman" w:cs="Times New Roman"/>
                <w:sz w:val="24"/>
                <w:szCs w:val="24"/>
              </w:rPr>
              <w:t>gebėjimą pajusti žodžio daugiareikšmiškumą ir gebėti iš patirties n</w:t>
            </w:r>
            <w:r>
              <w:rPr>
                <w:rFonts w:ascii="Times New Roman" w:hAnsi="Times New Roman" w:cs="Times New Roman"/>
                <w:sz w:val="24"/>
                <w:szCs w:val="24"/>
              </w:rPr>
              <w:t>ustatyti nežinomo žodžio prasmę.</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pagarbą ir potraukį knygai (domėjimasis knygomis, pomėgis jas vartyti, klausytis skaitymo, apžiūrinėti iliustracij</w:t>
            </w:r>
            <w:r>
              <w:rPr>
                <w:rFonts w:ascii="Times New Roman" w:hAnsi="Times New Roman" w:cs="Times New Roman"/>
                <w:sz w:val="24"/>
                <w:szCs w:val="24"/>
              </w:rPr>
              <w:t>as, jas komentuoti, atpasakoti).</w:t>
            </w:r>
          </w:p>
          <w:p w:rsidR="00CA2E16"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nukopijuoti įvairias figūras bei ženklus, išsiaiškinant ir įsimenant jų reikšmes.</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vandens gyvūn</w:t>
            </w:r>
            <w:r>
              <w:rPr>
                <w:rFonts w:ascii="Times New Roman" w:hAnsi="Times New Roman" w:cs="Times New Roman"/>
                <w:sz w:val="24"/>
                <w:szCs w:val="24"/>
              </w:rPr>
              <w:t>ų įvairove.</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Tobulinti gebėjimą tyrinėti laukų ir miškų augmeniją bei aiškintis žmogu</w:t>
            </w:r>
            <w:r>
              <w:rPr>
                <w:rFonts w:ascii="Times New Roman" w:hAnsi="Times New Roman" w:cs="Times New Roman"/>
                <w:sz w:val="24"/>
                <w:szCs w:val="24"/>
              </w:rPr>
              <w:t>i žalingus ir naudingus augalus.</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vandens gyvūn</w:t>
            </w:r>
            <w:r>
              <w:rPr>
                <w:rFonts w:ascii="Times New Roman" w:hAnsi="Times New Roman" w:cs="Times New Roman"/>
                <w:sz w:val="24"/>
                <w:szCs w:val="24"/>
              </w:rPr>
              <w:t>ų nauda,</w:t>
            </w:r>
            <w:r w:rsidRPr="00322BB1">
              <w:rPr>
                <w:rFonts w:ascii="Times New Roman" w:hAnsi="Times New Roman" w:cs="Times New Roman"/>
                <w:sz w:val="24"/>
                <w:szCs w:val="24"/>
              </w:rPr>
              <w:t xml:space="preserve"> ugdyti gebėjimą domėtis jais ir tyrinėti j</w:t>
            </w:r>
            <w:r>
              <w:rPr>
                <w:rFonts w:ascii="Times New Roman" w:hAnsi="Times New Roman" w:cs="Times New Roman"/>
                <w:sz w:val="24"/>
                <w:szCs w:val="24"/>
              </w:rPr>
              <w:t>ų gyvenimo sąlygas bei ypatumus.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jausti bendrumą tarp žmonių, gamtos, gyvūnijos ir augmenijos; savarankiškai arba skatinamas tyrinėja vandens augaliją ir gyvūniją, grožisi ja, bando pavadin</w:t>
            </w:r>
            <w:r>
              <w:rPr>
                <w:rFonts w:ascii="Times New Roman" w:hAnsi="Times New Roman" w:cs="Times New Roman"/>
                <w:sz w:val="24"/>
                <w:szCs w:val="24"/>
              </w:rPr>
              <w:t>ti.</w:t>
            </w:r>
          </w:p>
          <w:p w:rsidR="00CA2E16" w:rsidRPr="00E84147"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atpažinti dažnai matomus aplinkos vaizdus, daiktus, reiškinius, kelet</w:t>
            </w:r>
            <w:r>
              <w:rPr>
                <w:rFonts w:ascii="Times New Roman" w:hAnsi="Times New Roman" w:cs="Times New Roman"/>
                <w:sz w:val="24"/>
                <w:szCs w:val="24"/>
              </w:rPr>
              <w:t>ą jų įvardija, pakomentuoja</w:t>
            </w:r>
            <w:r w:rsidRPr="00322BB1">
              <w:rPr>
                <w:rFonts w:ascii="Times New Roman" w:hAnsi="Times New Roman" w:cs="Times New Roman"/>
                <w:sz w:val="24"/>
                <w:szCs w:val="24"/>
              </w:rPr>
              <w:t>.</w:t>
            </w:r>
          </w:p>
        </w:tc>
        <w:tc>
          <w:tcPr>
            <w:tcW w:w="4557"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napToGrid w:val="0"/>
              <w:spacing w:after="0"/>
              <w:rPr>
                <w:rFonts w:ascii="Times New Roman" w:hAnsi="Times New Roman" w:cs="Times New Roman"/>
                <w:sz w:val="24"/>
                <w:szCs w:val="24"/>
              </w:rPr>
            </w:pPr>
            <w:r>
              <w:rPr>
                <w:rFonts w:ascii="Times New Roman" w:hAnsi="Times New Roman" w:cs="Times New Roman"/>
                <w:sz w:val="24"/>
                <w:szCs w:val="24"/>
              </w:rPr>
              <w:t xml:space="preserve">-higieninių įgūdžių formavimas </w:t>
            </w:r>
            <w:r w:rsidRPr="00322BB1">
              <w:rPr>
                <w:rFonts w:ascii="Times New Roman" w:hAnsi="Times New Roman" w:cs="Times New Roman"/>
                <w:sz w:val="24"/>
                <w:szCs w:val="24"/>
              </w:rPr>
              <w:t>ir įtvirtinimas;</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-sportuoja sporto salėje</w:t>
            </w:r>
            <w:r>
              <w:rPr>
                <w:rFonts w:ascii="Times New Roman" w:hAnsi="Times New Roman" w:cs="Times New Roman"/>
                <w:sz w:val="24"/>
                <w:szCs w:val="24"/>
              </w:rPr>
              <w:t xml:space="preserve"> ir lauke.</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-žaidžia, linksminasi, džiaugiasi vasara.</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8B6603" w:rsidRDefault="008B6603"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-klausosi jūros gyvūnų bei paukščių balsų įrašų; </w:t>
            </w: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-daro </w:t>
            </w:r>
            <w:r w:rsidRPr="00322BB1">
              <w:rPr>
                <w:rFonts w:ascii="Times New Roman" w:hAnsi="Times New Roman" w:cs="Times New Roman"/>
                <w:sz w:val="24"/>
                <w:szCs w:val="24"/>
              </w:rPr>
              <w:t>įvairius darbelius vasaros tematika, panaudojant įvairią dailės techniką;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žaidimus su vandeniu ir smėliu;</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žaidimus, ratelius, dainuoja da</w:t>
            </w:r>
            <w:r>
              <w:rPr>
                <w:rFonts w:ascii="Times New Roman" w:hAnsi="Times New Roman" w:cs="Times New Roman"/>
                <w:sz w:val="24"/>
                <w:szCs w:val="24"/>
              </w:rPr>
              <w:t>ineles apie vasarą;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žaidimus, vaidina.</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 xml:space="preserve">pasivaikščiojimai  Lieporių mikrorajono parkelyje po pievą, tyrinėjant pievos gyventojus;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smėlio dėžėje</w:t>
            </w:r>
            <w:r>
              <w:rPr>
                <w:rFonts w:ascii="Times New Roman" w:hAnsi="Times New Roman" w:cs="Times New Roman"/>
                <w:sz w:val="24"/>
                <w:szCs w:val="24"/>
              </w:rPr>
              <w:t xml:space="preserve"> ir su vandeniu.</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knygeles ir gyvūnų enciklopedijas, pasakoja, ką mato iliustracijose;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-varto nuotraukų albumus, žiūri atvirutes, žurnalus, paveiksliukus, dalinasi matomų vaizdų įspūdžiais;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-klausosi pasakų</w:t>
            </w:r>
            <w:r>
              <w:rPr>
                <w:rFonts w:ascii="Times New Roman" w:hAnsi="Times New Roman" w:cs="Times New Roman"/>
                <w:sz w:val="24"/>
                <w:szCs w:val="24"/>
              </w:rPr>
              <w:t xml:space="preserve">, </w:t>
            </w:r>
            <w:r w:rsidRPr="00322BB1">
              <w:rPr>
                <w:rFonts w:ascii="Times New Roman" w:hAnsi="Times New Roman" w:cs="Times New Roman"/>
                <w:sz w:val="24"/>
                <w:szCs w:val="24"/>
              </w:rPr>
              <w:t>mokosi eilėraštukų, dainelių tekstų apie vasarą, gėlytes, paukštelius ir t.t.;</w:t>
            </w:r>
          </w:p>
          <w:p w:rsidR="00CA2E16" w:rsidRPr="00322BB1" w:rsidRDefault="001D68A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-klausosi </w:t>
            </w:r>
            <w:r w:rsidR="00CA2E16" w:rsidRPr="00322BB1">
              <w:rPr>
                <w:rFonts w:ascii="Times New Roman" w:hAnsi="Times New Roman" w:cs="Times New Roman"/>
                <w:sz w:val="24"/>
                <w:szCs w:val="24"/>
              </w:rPr>
              <w:t>pasakojimų apie</w:t>
            </w:r>
            <w:r w:rsidR="00CA2E16">
              <w:rPr>
                <w:rFonts w:ascii="Times New Roman" w:hAnsi="Times New Roman" w:cs="Times New Roman"/>
                <w:sz w:val="24"/>
                <w:szCs w:val="24"/>
              </w:rPr>
              <w:t xml:space="preserve"> vandens augmeniją ir gyvūniją.</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 xml:space="preserve">-kalbasi </w:t>
            </w:r>
            <w:r w:rsidRPr="00322BB1">
              <w:rPr>
                <w:rFonts w:ascii="Times New Roman" w:hAnsi="Times New Roman" w:cs="Times New Roman"/>
                <w:sz w:val="24"/>
                <w:szCs w:val="24"/>
              </w:rPr>
              <w:t xml:space="preserve">apie vandens gyvūnų naudą ir žalą žmogaus gyvenime;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apie vandens augalų grožį  ir jų paskirtį;</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-orų permainas žymi kalendoriuje ir aptaria;</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stalo žaidimus, loto, dėlioja dėlio</w:t>
            </w:r>
            <w:r>
              <w:rPr>
                <w:rFonts w:ascii="Times New Roman" w:hAnsi="Times New Roman" w:cs="Times New Roman"/>
                <w:sz w:val="24"/>
                <w:szCs w:val="24"/>
              </w:rPr>
              <w:t>nes, atlieka įvairias užduotis.</w:t>
            </w:r>
          </w:p>
        </w:tc>
      </w:tr>
    </w:tbl>
    <w:p w:rsidR="00CA2E16" w:rsidRDefault="00CA2E16" w:rsidP="005712F0">
      <w:pPr>
        <w:autoSpaceDE w:val="0"/>
        <w:spacing w:after="0"/>
        <w:rPr>
          <w:rFonts w:ascii="Times New Roman" w:hAnsi="Times New Roman" w:cs="Times New Roman"/>
          <w:b/>
          <w:sz w:val="24"/>
          <w:szCs w:val="24"/>
        </w:rPr>
      </w:pPr>
    </w:p>
    <w:p w:rsidR="00CA2E16" w:rsidRDefault="00CA2E16" w:rsidP="005712F0">
      <w:pPr>
        <w:autoSpaceDE w:val="0"/>
        <w:spacing w:after="0"/>
        <w:rPr>
          <w:rFonts w:ascii="Times New Roman" w:hAnsi="Times New Roman" w:cs="Times New Roman"/>
          <w:b/>
          <w:sz w:val="24"/>
          <w:szCs w:val="24"/>
        </w:rPr>
      </w:pPr>
    </w:p>
    <w:p w:rsidR="00CA2E16" w:rsidRDefault="00CA2E16" w:rsidP="005712F0">
      <w:pPr>
        <w:autoSpaceDE w:val="0"/>
        <w:spacing w:after="0"/>
        <w:jc w:val="center"/>
        <w:rPr>
          <w:rFonts w:ascii="Times New Roman" w:hAnsi="Times New Roman" w:cs="Times New Roman"/>
          <w:b/>
          <w:noProof/>
          <w:sz w:val="24"/>
          <w:szCs w:val="24"/>
          <w:lang w:bidi="ar-SA"/>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r>
        <w:rPr>
          <w:noProof/>
          <w:lang w:val="lt-LT" w:eastAsia="lt-LT" w:bidi="ar-SA"/>
        </w:rPr>
        <w:drawing>
          <wp:anchor distT="0" distB="0" distL="114300" distR="114300" simplePos="0" relativeHeight="251761664" behindDoc="0" locked="0" layoutInCell="1" allowOverlap="1" wp14:anchorId="48A619BD">
            <wp:simplePos x="0" y="0"/>
            <wp:positionH relativeFrom="column">
              <wp:posOffset>1310641</wp:posOffset>
            </wp:positionH>
            <wp:positionV relativeFrom="paragraph">
              <wp:posOffset>37465</wp:posOffset>
            </wp:positionV>
            <wp:extent cx="3209290" cy="2752574"/>
            <wp:effectExtent l="0" t="0" r="0" b="0"/>
            <wp:wrapNone/>
            <wp:docPr id="17" name="Paveikslėlis 17"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Žiūrėti šaltinio vaizd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6782" cy="2767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Default="009E046C" w:rsidP="005712F0">
      <w:pPr>
        <w:autoSpaceDE w:val="0"/>
        <w:spacing w:after="0"/>
        <w:jc w:val="center"/>
        <w:rPr>
          <w:rFonts w:ascii="Times New Roman" w:hAnsi="Times New Roman" w:cs="Times New Roman"/>
          <w:b/>
          <w:sz w:val="24"/>
          <w:szCs w:val="24"/>
        </w:rPr>
      </w:pPr>
    </w:p>
    <w:p w:rsidR="009E046C" w:rsidRPr="005712F0" w:rsidRDefault="009E046C" w:rsidP="005712F0">
      <w:pPr>
        <w:autoSpaceDE w:val="0"/>
        <w:spacing w:after="0"/>
        <w:jc w:val="center"/>
        <w:rPr>
          <w:rFonts w:ascii="Times New Roman" w:hAnsi="Times New Roman" w:cs="Times New Roman"/>
          <w:b/>
          <w:sz w:val="24"/>
          <w:szCs w:val="24"/>
        </w:rPr>
      </w:pPr>
    </w:p>
    <w:p w:rsidR="00214868" w:rsidRDefault="00214868" w:rsidP="00CA2E16">
      <w:pPr>
        <w:autoSpaceDE w:val="0"/>
        <w:spacing w:after="0"/>
        <w:jc w:val="center"/>
        <w:rPr>
          <w:rFonts w:ascii="Times New Roman" w:hAnsi="Times New Roman" w:cs="Times New Roman"/>
          <w:sz w:val="28"/>
          <w:szCs w:val="28"/>
        </w:rPr>
      </w:pPr>
    </w:p>
    <w:p w:rsidR="00214868" w:rsidRDefault="00214868" w:rsidP="00CA2E16">
      <w:pPr>
        <w:autoSpaceDE w:val="0"/>
        <w:spacing w:after="0"/>
        <w:jc w:val="center"/>
        <w:rPr>
          <w:rFonts w:ascii="Times New Roman" w:hAnsi="Times New Roman" w:cs="Times New Roman"/>
          <w:sz w:val="28"/>
          <w:szCs w:val="28"/>
        </w:rPr>
      </w:pPr>
    </w:p>
    <w:p w:rsidR="009E046C" w:rsidRDefault="009E046C" w:rsidP="00CA2E16">
      <w:pPr>
        <w:autoSpaceDE w:val="0"/>
        <w:spacing w:after="0"/>
        <w:jc w:val="center"/>
        <w:rPr>
          <w:rFonts w:ascii="Times New Roman" w:hAnsi="Times New Roman" w:cs="Times New Roman"/>
          <w:sz w:val="28"/>
          <w:szCs w:val="28"/>
        </w:rPr>
      </w:pPr>
    </w:p>
    <w:p w:rsidR="00214868" w:rsidRDefault="00214868" w:rsidP="00CA2E16">
      <w:pPr>
        <w:autoSpaceDE w:val="0"/>
        <w:spacing w:after="0"/>
        <w:jc w:val="center"/>
        <w:rPr>
          <w:rFonts w:ascii="Times New Roman" w:hAnsi="Times New Roman" w:cs="Times New Roman"/>
          <w:sz w:val="28"/>
          <w:szCs w:val="28"/>
        </w:rPr>
      </w:pPr>
    </w:p>
    <w:p w:rsidR="00CA2E16" w:rsidRPr="008B6603" w:rsidRDefault="00CA2E16" w:rsidP="00CA2E16">
      <w:pPr>
        <w:autoSpaceDE w:val="0"/>
        <w:spacing w:after="0"/>
        <w:jc w:val="center"/>
        <w:rPr>
          <w:rFonts w:ascii="Times New Roman" w:hAnsi="Times New Roman" w:cs="Times New Roman"/>
          <w:sz w:val="28"/>
          <w:szCs w:val="28"/>
        </w:rPr>
      </w:pPr>
      <w:r w:rsidRPr="008B6603">
        <w:rPr>
          <w:rFonts w:ascii="Times New Roman" w:hAnsi="Times New Roman" w:cs="Times New Roman"/>
          <w:sz w:val="28"/>
          <w:szCs w:val="28"/>
        </w:rPr>
        <w:t>RUGPJŪČIO MĖNUO</w:t>
      </w:r>
    </w:p>
    <w:p w:rsidR="00CA2E16" w:rsidRPr="0039058F" w:rsidRDefault="00CA2E16" w:rsidP="00CA2E16">
      <w:pPr>
        <w:autoSpaceDE w:val="0"/>
        <w:spacing w:after="0"/>
        <w:jc w:val="center"/>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195"/>
        <w:gridCol w:w="4699"/>
      </w:tblGrid>
      <w:tr w:rsidR="00CA2E16" w:rsidRPr="00322BB1" w:rsidTr="006D3954">
        <w:tc>
          <w:tcPr>
            <w:tcW w:w="5195"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UGDYTINOS KOMPETENCIJOS</w:t>
            </w:r>
          </w:p>
        </w:tc>
        <w:tc>
          <w:tcPr>
            <w:tcW w:w="4699" w:type="dxa"/>
            <w:tcBorders>
              <w:top w:val="single" w:sz="4" w:space="0" w:color="000000"/>
              <w:left w:val="single" w:sz="4" w:space="0" w:color="000000"/>
              <w:bottom w:val="single" w:sz="4" w:space="0" w:color="000000"/>
              <w:right w:val="single" w:sz="4" w:space="0" w:color="000000"/>
            </w:tcBorders>
          </w:tcPr>
          <w:p w:rsidR="00CA2E16" w:rsidRPr="00322BB1" w:rsidRDefault="00CA2E16" w:rsidP="006D3954">
            <w:pPr>
              <w:autoSpaceDE w:val="0"/>
              <w:snapToGrid w:val="0"/>
              <w:spacing w:after="0"/>
              <w:jc w:val="center"/>
              <w:rPr>
                <w:rFonts w:ascii="Times New Roman" w:hAnsi="Times New Roman" w:cs="Times New Roman"/>
                <w:b/>
                <w:sz w:val="24"/>
                <w:szCs w:val="24"/>
              </w:rPr>
            </w:pPr>
            <w:r w:rsidRPr="00322BB1">
              <w:rPr>
                <w:rFonts w:ascii="Times New Roman" w:hAnsi="Times New Roman" w:cs="Times New Roman"/>
                <w:b/>
                <w:sz w:val="24"/>
                <w:szCs w:val="24"/>
              </w:rPr>
              <w:t>VAIKO VEIKSENOS</w:t>
            </w:r>
          </w:p>
        </w:tc>
      </w:tr>
      <w:tr w:rsidR="00CA2E16" w:rsidRPr="00322BB1" w:rsidTr="006D3954">
        <w:tc>
          <w:tcPr>
            <w:tcW w:w="5195" w:type="dxa"/>
            <w:tcBorders>
              <w:top w:val="single" w:sz="4" w:space="0" w:color="000000"/>
              <w:left w:val="single" w:sz="4" w:space="0" w:color="000000"/>
              <w:bottom w:val="single" w:sz="4" w:space="0" w:color="000000"/>
            </w:tcBorders>
          </w:tcPr>
          <w:p w:rsidR="00CA2E16" w:rsidRPr="00322BB1" w:rsidRDefault="00CA2E16" w:rsidP="006D3954">
            <w:pPr>
              <w:autoSpaceDE w:val="0"/>
              <w:snapToGrid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Sveikatos saugojimo kompetencija</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saugų ir kultūringą elgesį gamtoje: nepalikti šiukšlių, atsargiai elgtis su ugnimi, nebristi giliai į vandens te</w:t>
            </w:r>
            <w:r>
              <w:rPr>
                <w:rFonts w:ascii="Times New Roman" w:hAnsi="Times New Roman" w:cs="Times New Roman"/>
                <w:sz w:val="24"/>
                <w:szCs w:val="24"/>
              </w:rPr>
              <w:t>lkinius be suaugusiojo ir t. t.</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Ugdyti gebėjimą tinkamai leisti laisvalaikį, susirandant veiklą pagal sav</w:t>
            </w:r>
            <w:r>
              <w:rPr>
                <w:rFonts w:ascii="Times New Roman" w:hAnsi="Times New Roman" w:cs="Times New Roman"/>
                <w:sz w:val="24"/>
                <w:szCs w:val="24"/>
              </w:rPr>
              <w:t>o norus, poreikius ir galimybes.</w:t>
            </w:r>
          </w:p>
          <w:p w:rsidR="00CA2E16" w:rsidRPr="00322BB1" w:rsidRDefault="00CA2E16" w:rsidP="006D3954">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Tobulinti gebėjimą judėti, keisti kryptį, išlaikyti pusiau</w:t>
            </w:r>
            <w:r>
              <w:rPr>
                <w:rFonts w:ascii="Times New Roman" w:hAnsi="Times New Roman" w:cs="Times New Roman"/>
                <w:sz w:val="24"/>
                <w:szCs w:val="24"/>
              </w:rPr>
              <w:t>svyrą, trumpai išbūti nejudriam.</w:t>
            </w:r>
          </w:p>
          <w:p w:rsidR="00CA2E16" w:rsidRPr="001D68A6" w:rsidRDefault="00CA2E16" w:rsidP="001D68A6">
            <w:pPr>
              <w:numPr>
                <w:ilvl w:val="0"/>
                <w:numId w:val="8"/>
              </w:numPr>
              <w:tabs>
                <w:tab w:val="left" w:pos="252"/>
              </w:tabs>
              <w:suppressAutoHyphens/>
              <w:autoSpaceDE w:val="0"/>
              <w:spacing w:after="0" w:line="240" w:lineRule="auto"/>
              <w:ind w:left="252" w:hanging="252"/>
              <w:jc w:val="both"/>
              <w:rPr>
                <w:rFonts w:ascii="Times New Roman" w:hAnsi="Times New Roman" w:cs="Times New Roman"/>
                <w:sz w:val="24"/>
                <w:szCs w:val="24"/>
              </w:rPr>
            </w:pPr>
            <w:r w:rsidRPr="00322BB1">
              <w:rPr>
                <w:rFonts w:ascii="Times New Roman" w:hAnsi="Times New Roman" w:cs="Times New Roman"/>
                <w:sz w:val="24"/>
                <w:szCs w:val="24"/>
              </w:rPr>
              <w:t>Be suaugusio leidimo neišeina iš aikštelės ar kiemo, geba atsispirti nepažįstamo vaiko ar suaug</w:t>
            </w:r>
            <w:r>
              <w:rPr>
                <w:rFonts w:ascii="Times New Roman" w:hAnsi="Times New Roman" w:cs="Times New Roman"/>
                <w:sz w:val="24"/>
                <w:szCs w:val="24"/>
              </w:rPr>
              <w:t>usio pasiūlymams ką nors daryti.</w:t>
            </w:r>
          </w:p>
          <w:p w:rsidR="00CA2E16" w:rsidRPr="00322BB1" w:rsidRDefault="00CA2E16" w:rsidP="006D3954">
            <w:pPr>
              <w:tabs>
                <w:tab w:val="left" w:pos="25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 xml:space="preserve">Meninė kompetencija </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kuriant jungti kelias meninės raišk</w:t>
            </w:r>
            <w:r>
              <w:rPr>
                <w:rFonts w:ascii="Times New Roman" w:hAnsi="Times New Roman" w:cs="Times New Roman"/>
                <w:sz w:val="24"/>
                <w:szCs w:val="24"/>
              </w:rPr>
              <w:t>os priemones.</w:t>
            </w:r>
            <w:r w:rsidRPr="00322BB1">
              <w:rPr>
                <w:rFonts w:ascii="Times New Roman" w:hAnsi="Times New Roman" w:cs="Times New Roman"/>
                <w:sz w:val="24"/>
                <w:szCs w:val="24"/>
              </w:rPr>
              <w:t xml:space="preserve"> </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intuityviai naudoti liniją, dėmę, spalvą bei formą savo iš</w:t>
            </w:r>
            <w:r>
              <w:rPr>
                <w:rFonts w:ascii="Times New Roman" w:hAnsi="Times New Roman" w:cs="Times New Roman"/>
                <w:sz w:val="24"/>
                <w:szCs w:val="24"/>
              </w:rPr>
              <w:t>gyvenimams ir įdėjoms išreikšti.</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pajusti įvairius garso išgavimo būdus: mušimą, br</w:t>
            </w:r>
            <w:r>
              <w:rPr>
                <w:rFonts w:ascii="Times New Roman" w:hAnsi="Times New Roman" w:cs="Times New Roman"/>
                <w:sz w:val="24"/>
                <w:szCs w:val="24"/>
              </w:rPr>
              <w:t>aukimą, pūtimą, glamžymą ir t.t.</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atpažinti muzikinius ir nemuzikinius garsus, skiria aukštus ir žemus garsus, geba</w:t>
            </w:r>
            <w:r>
              <w:rPr>
                <w:rFonts w:ascii="Times New Roman" w:hAnsi="Times New Roman" w:cs="Times New Roman"/>
                <w:sz w:val="24"/>
                <w:szCs w:val="24"/>
              </w:rPr>
              <w:t xml:space="preserve"> pakartoti kelių garsų derinius.</w:t>
            </w:r>
          </w:p>
          <w:p w:rsidR="00CA2E16" w:rsidRPr="00900EDE"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vaidinant ir šokant improvizuoti, judesiais perteikti nuotaiką, vaizdą, žodį, sumanymus, muziką.</w:t>
            </w:r>
          </w:p>
          <w:p w:rsidR="00CA2E16" w:rsidRPr="00322BB1" w:rsidRDefault="00CA2E16" w:rsidP="006D3954">
            <w:pPr>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ind w:left="72"/>
              <w:rPr>
                <w:rFonts w:ascii="Times New Roman" w:hAnsi="Times New Roman" w:cs="Times New Roman"/>
                <w:b/>
                <w:sz w:val="24"/>
                <w:szCs w:val="24"/>
                <w:u w:val="single"/>
              </w:rPr>
            </w:pPr>
            <w:r w:rsidRPr="00322BB1">
              <w:rPr>
                <w:rFonts w:ascii="Times New Roman" w:hAnsi="Times New Roman" w:cs="Times New Roman"/>
                <w:b/>
                <w:sz w:val="24"/>
                <w:szCs w:val="24"/>
                <w:u w:val="single"/>
              </w:rPr>
              <w:t>Socialinė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Domisi suaugusiųjų gyvenimu ir darbais, geba sekti jų pavyzdžiu, iš jų mokytis</w:t>
            </w:r>
            <w:r>
              <w:rPr>
                <w:rFonts w:ascii="Times New Roman" w:hAnsi="Times New Roman" w:cs="Times New Roman"/>
                <w:sz w:val="24"/>
                <w:szCs w:val="24"/>
              </w:rPr>
              <w:t>, prašyti patarimo, paaiškinimo.</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palankiai priimti kitų draugiškumą, savo jausmus šeimos nariams ir draugams išreikšti žodžiu, e</w:t>
            </w:r>
            <w:r>
              <w:rPr>
                <w:rFonts w:ascii="Times New Roman" w:hAnsi="Times New Roman" w:cs="Times New Roman"/>
                <w:sz w:val="24"/>
                <w:szCs w:val="24"/>
              </w:rPr>
              <w:t>lgesiu, mimika ir kitais būdais.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skirti vaikų grupės, savo šeimos, savo gyvenimo kasdienybę ir ypatingus įvykius, šventes; be suaugusiųjų skat</w:t>
            </w:r>
            <w:r>
              <w:rPr>
                <w:rFonts w:ascii="Times New Roman" w:hAnsi="Times New Roman" w:cs="Times New Roman"/>
                <w:sz w:val="24"/>
                <w:szCs w:val="24"/>
              </w:rPr>
              <w:t>inimo rodo norą juose dalyvauti.</w:t>
            </w:r>
          </w:p>
          <w:p w:rsidR="00CA2E16" w:rsidRPr="00BB0DC0"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 xml:space="preserve">Saugoti ir tausoti savo, savo draugų ir grupėje esančius žaislus ir kitus daiktus; </w:t>
            </w:r>
            <w:r>
              <w:rPr>
                <w:rFonts w:ascii="Times New Roman" w:hAnsi="Times New Roman" w:cs="Times New Roman"/>
                <w:sz w:val="24"/>
                <w:szCs w:val="24"/>
              </w:rPr>
              <w:t>geba dalintis ir būti atsakingu</w:t>
            </w:r>
            <w:r w:rsidRPr="00322BB1">
              <w:rPr>
                <w:rFonts w:ascii="Times New Roman" w:hAnsi="Times New Roman" w:cs="Times New Roman"/>
                <w:sz w:val="24"/>
                <w:szCs w:val="24"/>
              </w:rPr>
              <w:t xml:space="preserve"> už atsineštą iš namų žaislą.</w:t>
            </w:r>
          </w:p>
          <w:p w:rsidR="00CA2E16" w:rsidRPr="00322BB1" w:rsidRDefault="00CA2E16" w:rsidP="006D3954">
            <w:pPr>
              <w:autoSpaceDE w:val="0"/>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Komu</w:t>
            </w:r>
            <w:r w:rsidRPr="00322BB1">
              <w:rPr>
                <w:rFonts w:ascii="Times New Roman" w:hAnsi="Times New Roman" w:cs="Times New Roman"/>
                <w:b/>
                <w:sz w:val="24"/>
                <w:szCs w:val="24"/>
                <w:u w:val="single"/>
              </w:rPr>
              <w:t>nikavimo kompetencija</w:t>
            </w:r>
          </w:p>
          <w:p w:rsidR="00CA2E16" w:rsidRPr="00322BB1" w:rsidRDefault="00CA2E16" w:rsidP="006D3954">
            <w:pPr>
              <w:numPr>
                <w:ilvl w:val="0"/>
                <w:numId w:val="7"/>
              </w:numPr>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deklamuoti, atpasakoti girdėtą tekstą, apibūdinti matytą vaizdą,</w:t>
            </w:r>
            <w:r>
              <w:rPr>
                <w:rFonts w:ascii="Times New Roman" w:hAnsi="Times New Roman" w:cs="Times New Roman"/>
                <w:sz w:val="24"/>
                <w:szCs w:val="24"/>
              </w:rPr>
              <w:t xml:space="preserve"> komentuoti žiūrimą paveikslėlį.</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perskaityti ir nukopijuoti savo vardą a</w:t>
            </w:r>
            <w:r>
              <w:rPr>
                <w:rFonts w:ascii="Times New Roman" w:hAnsi="Times New Roman" w:cs="Times New Roman"/>
                <w:sz w:val="24"/>
                <w:szCs w:val="24"/>
              </w:rPr>
              <w:t>r kitus jam reikšmingus žodžius,</w:t>
            </w:r>
            <w:r w:rsidRPr="00322BB1">
              <w:rPr>
                <w:rFonts w:ascii="Times New Roman" w:hAnsi="Times New Roman" w:cs="Times New Roman"/>
                <w:sz w:val="24"/>
                <w:szCs w:val="24"/>
              </w:rPr>
              <w:t xml:space="preserve"> suvokia mokėjim</w:t>
            </w:r>
            <w:r>
              <w:rPr>
                <w:rFonts w:ascii="Times New Roman" w:hAnsi="Times New Roman" w:cs="Times New Roman"/>
                <w:sz w:val="24"/>
                <w:szCs w:val="24"/>
              </w:rPr>
              <w:t>o skaityti ir rašyti privalumus.</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perskaityti ir nukopijuoti savo vardą ar kitus jam reikšmingus žodžius; suvokia mokėjim</w:t>
            </w:r>
            <w:r>
              <w:rPr>
                <w:rFonts w:ascii="Times New Roman" w:hAnsi="Times New Roman" w:cs="Times New Roman"/>
                <w:sz w:val="24"/>
                <w:szCs w:val="24"/>
              </w:rPr>
              <w:t>o skaityti ir rašyti privalumus.</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taisyklingai ir aiškiai tarti daugumą gimtosios kalbos garsų.</w:t>
            </w:r>
          </w:p>
          <w:p w:rsidR="00CA2E16" w:rsidRPr="00322BB1" w:rsidRDefault="00CA2E16" w:rsidP="006D3954">
            <w:pPr>
              <w:tabs>
                <w:tab w:val="left" w:pos="72"/>
              </w:tabs>
              <w:suppressAutoHyphens/>
              <w:autoSpaceDE w:val="0"/>
              <w:spacing w:after="0" w:line="240" w:lineRule="auto"/>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b/>
                <w:sz w:val="24"/>
                <w:szCs w:val="24"/>
                <w:u w:val="single"/>
              </w:rPr>
            </w:pPr>
            <w:r w:rsidRPr="00322BB1">
              <w:rPr>
                <w:rFonts w:ascii="Times New Roman" w:hAnsi="Times New Roman" w:cs="Times New Roman"/>
                <w:b/>
                <w:sz w:val="24"/>
                <w:szCs w:val="24"/>
                <w:u w:val="single"/>
              </w:rPr>
              <w:t>Pažinimo kompetencija</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Supažindinti su žemdirbio profesijos ypatumais, su ilgu duonos „keliu“;</w:t>
            </w:r>
          </w:p>
          <w:p w:rsidR="00CA2E16" w:rsidRPr="006D5216" w:rsidRDefault="00CA2E16" w:rsidP="006D5216">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Ugdyti gebėjimą klausinėti, stebėti, tyrinėti augalus ir gyvū</w:t>
            </w:r>
            <w:r w:rsidR="00A807ED">
              <w:rPr>
                <w:rFonts w:ascii="Times New Roman" w:hAnsi="Times New Roman" w:cs="Times New Roman"/>
                <w:sz w:val="24"/>
                <w:szCs w:val="24"/>
              </w:rPr>
              <w:t xml:space="preserve">nus vasarinėje </w:t>
            </w:r>
            <w:r w:rsidRPr="00322BB1">
              <w:rPr>
                <w:rFonts w:ascii="Times New Roman" w:hAnsi="Times New Roman" w:cs="Times New Roman"/>
                <w:sz w:val="24"/>
                <w:szCs w:val="24"/>
              </w:rPr>
              <w:t>pievoje (varlytes, žiogus, vabaliukus, drugelius)</w:t>
            </w:r>
            <w:r w:rsidR="006D5216">
              <w:rPr>
                <w:rFonts w:ascii="Times New Roman" w:hAnsi="Times New Roman" w:cs="Times New Roman"/>
                <w:sz w:val="24"/>
                <w:szCs w:val="24"/>
              </w:rPr>
              <w:t>.</w:t>
            </w:r>
          </w:p>
          <w:p w:rsidR="00CA2E16" w:rsidRPr="00322BB1"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stebėti artimiausią aplinką, skaičiuoti, matuoti, grupuoti, lyginti gamtoje vykstančius reiškinius ir pokyčius, suvokiant sezonų kaitą;</w:t>
            </w:r>
          </w:p>
          <w:p w:rsidR="00CA2E16" w:rsidRDefault="00CA2E16" w:rsidP="006D3954">
            <w:pPr>
              <w:numPr>
                <w:ilvl w:val="0"/>
                <w:numId w:val="7"/>
              </w:numPr>
              <w:tabs>
                <w:tab w:val="left" w:pos="72"/>
              </w:tabs>
              <w:suppressAutoHyphens/>
              <w:autoSpaceDE w:val="0"/>
              <w:spacing w:after="0" w:line="240" w:lineRule="auto"/>
              <w:jc w:val="both"/>
              <w:rPr>
                <w:rFonts w:ascii="Times New Roman" w:hAnsi="Times New Roman" w:cs="Times New Roman"/>
                <w:sz w:val="24"/>
                <w:szCs w:val="24"/>
              </w:rPr>
            </w:pPr>
            <w:r w:rsidRPr="00322BB1">
              <w:rPr>
                <w:rFonts w:ascii="Times New Roman" w:hAnsi="Times New Roman" w:cs="Times New Roman"/>
                <w:sz w:val="24"/>
                <w:szCs w:val="24"/>
              </w:rPr>
              <w:t>Geba atpažinti dažnai matomus aplinkos vaizdus, daiktus, reiškinius, keletą jų įvardija, pakomentuoja.</w:t>
            </w:r>
          </w:p>
          <w:p w:rsidR="00CA2E16" w:rsidRPr="00322BB1" w:rsidRDefault="00CA2E16" w:rsidP="006D3954">
            <w:pPr>
              <w:autoSpaceDE w:val="0"/>
              <w:spacing w:after="0"/>
              <w:jc w:val="both"/>
              <w:rPr>
                <w:rFonts w:ascii="Times New Roman" w:hAnsi="Times New Roman" w:cs="Times New Roman"/>
                <w:sz w:val="24"/>
                <w:szCs w:val="24"/>
              </w:rPr>
            </w:pPr>
          </w:p>
        </w:tc>
        <w:tc>
          <w:tcPr>
            <w:tcW w:w="4699" w:type="dxa"/>
            <w:tcBorders>
              <w:top w:val="single" w:sz="4" w:space="0" w:color="000000"/>
              <w:left w:val="single" w:sz="4" w:space="0" w:color="000000"/>
              <w:bottom w:val="single" w:sz="4" w:space="0" w:color="000000"/>
              <w:right w:val="single" w:sz="4" w:space="0" w:color="000000"/>
            </w:tcBorders>
          </w:tcPr>
          <w:p w:rsidR="00CA2E16" w:rsidRDefault="00CA2E16" w:rsidP="006D3954">
            <w:pPr>
              <w:autoSpaceDE w:val="0"/>
              <w:snapToGrid w:val="0"/>
              <w:spacing w:after="0"/>
              <w:jc w:val="both"/>
              <w:rPr>
                <w:rFonts w:ascii="Times New Roman" w:hAnsi="Times New Roman" w:cs="Times New Roman"/>
                <w:sz w:val="24"/>
                <w:szCs w:val="24"/>
              </w:rPr>
            </w:pPr>
            <w:r w:rsidRPr="00322BB1">
              <w:rPr>
                <w:rFonts w:ascii="Times New Roman" w:hAnsi="Times New Roman" w:cs="Times New Roman"/>
                <w:sz w:val="24"/>
                <w:szCs w:val="24"/>
              </w:rPr>
              <w:lastRenderedPageBreak/>
              <w:t xml:space="preserve"> </w:t>
            </w:r>
          </w:p>
          <w:p w:rsidR="00CA2E16" w:rsidRPr="00322BB1" w:rsidRDefault="00CA2E16" w:rsidP="006D3954">
            <w:pPr>
              <w:autoSpaceDE w:val="0"/>
              <w:snapToGrid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žaidžia smėlio dėžėje;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-pasinaudojus tualetu, grįžus iš lauko, prieš ir po valgio plaunasi rankas su muilu;</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-s</w:t>
            </w:r>
            <w:r>
              <w:rPr>
                <w:rFonts w:ascii="Times New Roman" w:hAnsi="Times New Roman" w:cs="Times New Roman"/>
                <w:sz w:val="24"/>
                <w:szCs w:val="24"/>
              </w:rPr>
              <w:t>portuoja sporto salėje ir lauke.</w:t>
            </w: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 </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-daro įvairius darbelius vasaros tematika, panaudojant įvairią dailės techniką;</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žaidimus su vandeniu ir smėliu;</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žaidimus, ratelius,</w:t>
            </w:r>
            <w:r w:rsidR="001D68A6">
              <w:rPr>
                <w:rFonts w:ascii="Times New Roman" w:hAnsi="Times New Roman" w:cs="Times New Roman"/>
                <w:sz w:val="24"/>
                <w:szCs w:val="24"/>
              </w:rPr>
              <w:t xml:space="preserve"> dainuoja daineles apie </w:t>
            </w:r>
            <w:r>
              <w:rPr>
                <w:rFonts w:ascii="Times New Roman" w:hAnsi="Times New Roman" w:cs="Times New Roman"/>
                <w:sz w:val="24"/>
                <w:szCs w:val="24"/>
              </w:rPr>
              <w:t>vasarą.</w:t>
            </w: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-pasivaikščiojimai po Lieporių mikrorajono parkelį, tyrinėjant  ten augančius augalus; </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-ekskursija prie parkelyje esančio kanalo, apžiūrėti ir tyrinėti vandens augmenijos bei gyvūnijos;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diskutuoja apie vandens gyvūnų naudą ir žalą žmogaus gyvenime;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-diskutuoja apie vande</w:t>
            </w:r>
            <w:r>
              <w:rPr>
                <w:rFonts w:ascii="Times New Roman" w:hAnsi="Times New Roman" w:cs="Times New Roman"/>
                <w:sz w:val="24"/>
                <w:szCs w:val="24"/>
              </w:rPr>
              <w:t>ns augalų grožį ir jų paskirtį.</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1D68A6" w:rsidRDefault="001D68A6" w:rsidP="006D3954">
            <w:pPr>
              <w:autoSpaceDE w:val="0"/>
              <w:spacing w:after="0"/>
              <w:jc w:val="both"/>
              <w:rPr>
                <w:rFonts w:ascii="Times New Roman" w:hAnsi="Times New Roman" w:cs="Times New Roman"/>
                <w:sz w:val="24"/>
                <w:szCs w:val="24"/>
              </w:rPr>
            </w:pPr>
          </w:p>
          <w:p w:rsidR="00AF675E" w:rsidRDefault="00AF675E"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Pr>
                <w:rFonts w:ascii="Times New Roman" w:hAnsi="Times New Roman" w:cs="Times New Roman"/>
                <w:sz w:val="24"/>
                <w:szCs w:val="24"/>
              </w:rPr>
              <w:t>-</w:t>
            </w:r>
            <w:r w:rsidRPr="00322BB1">
              <w:rPr>
                <w:rFonts w:ascii="Times New Roman" w:hAnsi="Times New Roman" w:cs="Times New Roman"/>
                <w:sz w:val="24"/>
                <w:szCs w:val="24"/>
              </w:rPr>
              <w:t>varto knygeles ir gyvūnų enciklopedijas, pasakoja, ką mato iliustracijose;</w:t>
            </w:r>
          </w:p>
          <w:p w:rsidR="00CA2E16"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-klausosi jūros gyvūnų bei paukščių balsų įrašų; </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mokosi eilėraštukų, dainelių tekstų apie vasarą, gėlytes, paukštelius ir t.t.;</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 xml:space="preserve">-klausosi </w:t>
            </w:r>
            <w:r>
              <w:rPr>
                <w:rFonts w:ascii="Times New Roman" w:hAnsi="Times New Roman" w:cs="Times New Roman"/>
                <w:sz w:val="24"/>
                <w:szCs w:val="24"/>
              </w:rPr>
              <w:t>pasakų ir</w:t>
            </w:r>
            <w:r w:rsidRPr="00322BB1">
              <w:rPr>
                <w:rFonts w:ascii="Times New Roman" w:hAnsi="Times New Roman" w:cs="Times New Roman"/>
                <w:sz w:val="24"/>
                <w:szCs w:val="24"/>
              </w:rPr>
              <w:t xml:space="preserve"> pasakojimų apie</w:t>
            </w:r>
            <w:r>
              <w:rPr>
                <w:rFonts w:ascii="Times New Roman" w:hAnsi="Times New Roman" w:cs="Times New Roman"/>
                <w:sz w:val="24"/>
                <w:szCs w:val="24"/>
              </w:rPr>
              <w:t xml:space="preserve"> vandens augmeniją ir gyvūniją.</w:t>
            </w:r>
            <w:r w:rsidRPr="00322BB1">
              <w:rPr>
                <w:rFonts w:ascii="Times New Roman" w:hAnsi="Times New Roman" w:cs="Times New Roman"/>
                <w:sz w:val="24"/>
                <w:szCs w:val="24"/>
              </w:rPr>
              <w:t xml:space="preserve"> </w:t>
            </w: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6D5216" w:rsidRPr="00322BB1" w:rsidRDefault="006D52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 vaidmeninius žaidimus laisvai pasirinkdami erdves ir žaidimo draugus;</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stalo žaidimus, loto, dėlioja dėlio</w:t>
            </w:r>
            <w:r>
              <w:rPr>
                <w:rFonts w:ascii="Times New Roman" w:hAnsi="Times New Roman" w:cs="Times New Roman"/>
                <w:sz w:val="24"/>
                <w:szCs w:val="24"/>
              </w:rPr>
              <w:t>nes, atlieka įvairias užduotis</w:t>
            </w:r>
            <w:r w:rsidRPr="00322BB1">
              <w:rPr>
                <w:rFonts w:ascii="Times New Roman" w:hAnsi="Times New Roman" w:cs="Times New Roman"/>
                <w:sz w:val="24"/>
                <w:szCs w:val="24"/>
              </w:rPr>
              <w:t>;</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-iš smėlio ir vandens stato pilis lauke;</w:t>
            </w:r>
          </w:p>
          <w:p w:rsidR="00CA2E16" w:rsidRPr="00322BB1" w:rsidRDefault="00CA2E16" w:rsidP="006D3954">
            <w:pPr>
              <w:autoSpaceDE w:val="0"/>
              <w:spacing w:after="0"/>
              <w:jc w:val="both"/>
              <w:rPr>
                <w:rFonts w:ascii="Times New Roman" w:hAnsi="Times New Roman" w:cs="Times New Roman"/>
                <w:sz w:val="24"/>
                <w:szCs w:val="24"/>
              </w:rPr>
            </w:pPr>
            <w:r w:rsidRPr="00322BB1">
              <w:rPr>
                <w:rFonts w:ascii="Times New Roman" w:hAnsi="Times New Roman" w:cs="Times New Roman"/>
                <w:sz w:val="24"/>
                <w:szCs w:val="24"/>
              </w:rPr>
              <w:t>-žaidžia siužetinius</w:t>
            </w:r>
            <w:r>
              <w:rPr>
                <w:rFonts w:ascii="Times New Roman" w:hAnsi="Times New Roman" w:cs="Times New Roman"/>
                <w:sz w:val="24"/>
                <w:szCs w:val="24"/>
              </w:rPr>
              <w:t>-vaidmeninius žaidimus žaidimus.</w:t>
            </w:r>
          </w:p>
          <w:p w:rsidR="00CA2E16" w:rsidRPr="00322BB1" w:rsidRDefault="00CA2E16" w:rsidP="006D3954">
            <w:pPr>
              <w:autoSpaceDE w:val="0"/>
              <w:spacing w:after="0"/>
              <w:jc w:val="both"/>
              <w:rPr>
                <w:rFonts w:ascii="Times New Roman" w:hAnsi="Times New Roman" w:cs="Times New Roman"/>
                <w:sz w:val="24"/>
                <w:szCs w:val="24"/>
              </w:rPr>
            </w:pPr>
          </w:p>
          <w:p w:rsidR="00CA2E16" w:rsidRDefault="00CA2E16" w:rsidP="006D3954">
            <w:pPr>
              <w:autoSpaceDE w:val="0"/>
              <w:spacing w:after="0"/>
              <w:jc w:val="both"/>
              <w:rPr>
                <w:rFonts w:ascii="Times New Roman" w:hAnsi="Times New Roman" w:cs="Times New Roman"/>
                <w:sz w:val="24"/>
                <w:szCs w:val="24"/>
              </w:rPr>
            </w:pPr>
          </w:p>
          <w:p w:rsidR="00CA2E16" w:rsidRPr="00322BB1" w:rsidRDefault="00CA2E16" w:rsidP="006D3954">
            <w:pPr>
              <w:autoSpaceDE w:val="0"/>
              <w:spacing w:after="0"/>
              <w:jc w:val="both"/>
              <w:rPr>
                <w:rFonts w:ascii="Times New Roman" w:hAnsi="Times New Roman" w:cs="Times New Roman"/>
                <w:sz w:val="24"/>
                <w:szCs w:val="24"/>
              </w:rPr>
            </w:pPr>
          </w:p>
        </w:tc>
      </w:tr>
    </w:tbl>
    <w:p w:rsidR="006D5216" w:rsidRDefault="00C60AD0" w:rsidP="005712F0">
      <w:pPr>
        <w:autoSpaceDE w:val="0"/>
        <w:autoSpaceDN w:val="0"/>
        <w:adjustRightInd w:val="0"/>
        <w:spacing w:after="0" w:line="360" w:lineRule="auto"/>
        <w:rPr>
          <w:rFonts w:ascii="Times New Roman" w:hAnsi="Times New Roman" w:cs="Times New Roman"/>
          <w:b/>
          <w:bCs/>
          <w:sz w:val="44"/>
          <w:szCs w:val="44"/>
        </w:rPr>
      </w:pPr>
      <w:r>
        <w:rPr>
          <w:noProof/>
          <w:lang w:val="lt-LT" w:eastAsia="lt-LT" w:bidi="ar-SA"/>
        </w:rPr>
        <w:lastRenderedPageBreak/>
        <w:drawing>
          <wp:anchor distT="0" distB="0" distL="114300" distR="114300" simplePos="0" relativeHeight="251762688" behindDoc="0" locked="0" layoutInCell="1" allowOverlap="1" wp14:anchorId="04F6B601">
            <wp:simplePos x="0" y="0"/>
            <wp:positionH relativeFrom="column">
              <wp:posOffset>767715</wp:posOffset>
            </wp:positionH>
            <wp:positionV relativeFrom="paragraph">
              <wp:posOffset>424815</wp:posOffset>
            </wp:positionV>
            <wp:extent cx="4067217" cy="3425190"/>
            <wp:effectExtent l="0" t="0" r="9525" b="3810"/>
            <wp:wrapNone/>
            <wp:docPr id="19" name="Paveikslėlis 19"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Žiūrėti šaltinio vaizdą"/>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8260"/>
                    <a:stretch/>
                  </pic:blipFill>
                  <pic:spPr bwMode="auto">
                    <a:xfrm>
                      <a:off x="0" y="0"/>
                      <a:ext cx="4072775" cy="3429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5216" w:rsidRDefault="006D5216" w:rsidP="003450CB">
      <w:pPr>
        <w:autoSpaceDE w:val="0"/>
        <w:autoSpaceDN w:val="0"/>
        <w:adjustRightInd w:val="0"/>
        <w:spacing w:after="0" w:line="360" w:lineRule="auto"/>
        <w:jc w:val="center"/>
        <w:rPr>
          <w:rFonts w:ascii="Times New Roman" w:hAnsi="Times New Roman" w:cs="Times New Roman"/>
          <w:b/>
          <w:bCs/>
          <w:noProof/>
          <w:sz w:val="44"/>
          <w:szCs w:val="44"/>
          <w:lang w:bidi="ar-SA"/>
        </w:rPr>
      </w:pPr>
    </w:p>
    <w:p w:rsidR="00C60AD0" w:rsidRDefault="00C60AD0" w:rsidP="003450CB">
      <w:pPr>
        <w:autoSpaceDE w:val="0"/>
        <w:autoSpaceDN w:val="0"/>
        <w:adjustRightInd w:val="0"/>
        <w:spacing w:after="0" w:line="360" w:lineRule="auto"/>
        <w:jc w:val="center"/>
        <w:rPr>
          <w:rFonts w:ascii="Times New Roman" w:hAnsi="Times New Roman" w:cs="Times New Roman"/>
          <w:b/>
          <w:bCs/>
          <w:sz w:val="44"/>
          <w:szCs w:val="44"/>
        </w:rPr>
      </w:pPr>
    </w:p>
    <w:p w:rsidR="00C60AD0" w:rsidRDefault="00C60AD0" w:rsidP="003450CB">
      <w:pPr>
        <w:autoSpaceDE w:val="0"/>
        <w:autoSpaceDN w:val="0"/>
        <w:adjustRightInd w:val="0"/>
        <w:spacing w:after="0" w:line="360" w:lineRule="auto"/>
        <w:jc w:val="center"/>
        <w:rPr>
          <w:rFonts w:ascii="Times New Roman" w:hAnsi="Times New Roman" w:cs="Times New Roman"/>
          <w:b/>
          <w:bCs/>
          <w:sz w:val="44"/>
          <w:szCs w:val="44"/>
        </w:rPr>
      </w:pPr>
    </w:p>
    <w:p w:rsidR="00C60AD0" w:rsidRDefault="00C60AD0" w:rsidP="003450CB">
      <w:pPr>
        <w:autoSpaceDE w:val="0"/>
        <w:autoSpaceDN w:val="0"/>
        <w:adjustRightInd w:val="0"/>
        <w:spacing w:after="0" w:line="360" w:lineRule="auto"/>
        <w:jc w:val="center"/>
        <w:rPr>
          <w:rFonts w:ascii="Times New Roman" w:hAnsi="Times New Roman" w:cs="Times New Roman"/>
          <w:b/>
          <w:bCs/>
          <w:sz w:val="44"/>
          <w:szCs w:val="44"/>
        </w:rPr>
      </w:pPr>
    </w:p>
    <w:p w:rsidR="00C60AD0" w:rsidRDefault="00C60AD0" w:rsidP="003450CB">
      <w:pPr>
        <w:autoSpaceDE w:val="0"/>
        <w:autoSpaceDN w:val="0"/>
        <w:adjustRightInd w:val="0"/>
        <w:spacing w:after="0" w:line="360" w:lineRule="auto"/>
        <w:jc w:val="center"/>
        <w:rPr>
          <w:rFonts w:ascii="Times New Roman" w:hAnsi="Times New Roman" w:cs="Times New Roman"/>
          <w:b/>
          <w:bCs/>
          <w:sz w:val="44"/>
          <w:szCs w:val="44"/>
        </w:rPr>
      </w:pPr>
    </w:p>
    <w:p w:rsidR="00C60AD0" w:rsidRDefault="00C60AD0" w:rsidP="003450CB">
      <w:pPr>
        <w:autoSpaceDE w:val="0"/>
        <w:autoSpaceDN w:val="0"/>
        <w:adjustRightInd w:val="0"/>
        <w:spacing w:after="0" w:line="360" w:lineRule="auto"/>
        <w:jc w:val="center"/>
        <w:rPr>
          <w:rFonts w:ascii="Times New Roman" w:hAnsi="Times New Roman" w:cs="Times New Roman"/>
          <w:b/>
          <w:bCs/>
          <w:sz w:val="44"/>
          <w:szCs w:val="44"/>
        </w:rPr>
      </w:pPr>
    </w:p>
    <w:p w:rsidR="00682857" w:rsidRPr="004B3113" w:rsidRDefault="00682857" w:rsidP="004B3113">
      <w:pPr>
        <w:tabs>
          <w:tab w:val="left" w:pos="343"/>
        </w:tabs>
        <w:autoSpaceDE w:val="0"/>
        <w:autoSpaceDN w:val="0"/>
        <w:adjustRightInd w:val="0"/>
        <w:spacing w:after="0" w:line="360" w:lineRule="auto"/>
        <w:rPr>
          <w:rFonts w:ascii="Times New Roman" w:hAnsi="Times New Roman" w:cs="Times New Roman"/>
          <w:b/>
          <w:bCs/>
          <w:sz w:val="24"/>
          <w:szCs w:val="24"/>
        </w:rPr>
      </w:pPr>
    </w:p>
    <w:p w:rsidR="007968AC" w:rsidRPr="003450CB" w:rsidRDefault="00E44EC8" w:rsidP="003450CB">
      <w:pPr>
        <w:tabs>
          <w:tab w:val="left" w:pos="343"/>
        </w:tabs>
        <w:autoSpaceDE w:val="0"/>
        <w:autoSpaceDN w:val="0"/>
        <w:adjustRightInd w:val="0"/>
        <w:spacing w:after="0" w:line="360" w:lineRule="auto"/>
        <w:jc w:val="center"/>
        <w:rPr>
          <w:rFonts w:ascii="Times New Roman" w:hAnsi="Times New Roman" w:cs="Times New Roman"/>
          <w:b/>
          <w:bCs/>
          <w:sz w:val="44"/>
          <w:szCs w:val="44"/>
        </w:rPr>
      </w:pPr>
      <w:r>
        <w:rPr>
          <w:rFonts w:ascii="Times New Roman" w:hAnsi="Times New Roman" w:cs="Times New Roman"/>
          <w:b/>
          <w:bCs/>
          <w:noProof/>
          <w:sz w:val="44"/>
          <w:szCs w:val="44"/>
          <w:lang w:val="lt-LT" w:eastAsia="lt-LT" w:bidi="ar-SA"/>
        </w:rPr>
        <w:lastRenderedPageBreak/>
        <mc:AlternateContent>
          <mc:Choice Requires="wps">
            <w:drawing>
              <wp:inline distT="0" distB="0" distL="0" distR="0">
                <wp:extent cx="5265420" cy="346710"/>
                <wp:effectExtent l="161925" t="19050" r="19050" b="28575"/>
                <wp:docPr id="30" name="Teksto laukas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5420" cy="346710"/>
                        </a:xfrm>
                        <a:prstGeom prst="rect">
                          <a:avLst/>
                        </a:prstGeom>
                      </wps:spPr>
                      <wps:txbx>
                        <w:txbxContent>
                          <w:p w:rsidR="00793132" w:rsidRDefault="00793132" w:rsidP="00E44EC8">
                            <w:pPr>
                              <w:pStyle w:val="prastasiniatinklio"/>
                              <w:spacing w:before="0" w:beforeAutospacing="0" w:after="0" w:afterAutospacing="0"/>
                              <w:jc w:val="center"/>
                            </w:pPr>
                            <w: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5</w:t>
                            </w:r>
                            <w:r w:rsidRPr="00E44EC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Ugdymo pasiekimai ir jų vertinimas</w:t>
                            </w:r>
                          </w:p>
                        </w:txbxContent>
                      </wps:txbx>
                      <wps:bodyPr wrap="square" numCol="1" fromWordArt="1">
                        <a:prstTxWarp prst="textPlain">
                          <a:avLst>
                            <a:gd name="adj" fmla="val 50000"/>
                          </a:avLst>
                        </a:prstTxWarp>
                        <a:spAutoFit/>
                      </wps:bodyPr>
                    </wps:wsp>
                  </a:graphicData>
                </a:graphic>
              </wp:inline>
            </w:drawing>
          </mc:Choice>
          <mc:Fallback>
            <w:pict>
              <v:shape id="Teksto laukas 30" o:spid="_x0000_s1053" type="#_x0000_t202" style="width:414.6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" filled="f" stroked="f">
                <o:lock v:ext="edit" shapetype="t"/>
                <v:textbox style="mso-fit-shape-to-text:t">
                  <w:txbxContent>
                    <w:p w:rsidR="00793132" w:rsidRDefault="00793132" w:rsidP="00E44EC8">
                      <w:pPr>
                        <w:pStyle w:val="prastasiniatinklio"/>
                        <w:spacing w:before="0" w:beforeAutospacing="0" w:after="0" w:afterAutospacing="0"/>
                        <w:jc w:val="center"/>
                      </w:pPr>
                      <w: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5</w:t>
                      </w:r>
                      <w:r w:rsidRPr="00E44EC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Ugdymo pasiekimai ir jų vertinimas</w:t>
                      </w:r>
                    </w:p>
                  </w:txbxContent>
                </v:textbox>
                <w10:anchorlock/>
              </v:shape>
            </w:pict>
          </mc:Fallback>
        </mc:AlternateContent>
      </w:r>
    </w:p>
    <w:p w:rsidR="00682857" w:rsidRPr="00A807ED" w:rsidRDefault="00183518" w:rsidP="007968AC">
      <w:pPr>
        <w:tabs>
          <w:tab w:val="left" w:pos="343"/>
        </w:tabs>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lang w:val="en-GB"/>
        </w:rPr>
        <w:t>5</w:t>
      </w:r>
      <w:r w:rsidR="007968AC">
        <w:rPr>
          <w:rFonts w:ascii="Times New Roman" w:hAnsi="Times New Roman" w:cs="Times New Roman"/>
          <w:b/>
          <w:bCs/>
          <w:sz w:val="28"/>
          <w:szCs w:val="28"/>
          <w:lang w:val="en-GB"/>
        </w:rPr>
        <w:t>.</w:t>
      </w:r>
      <w:r w:rsidR="007968AC">
        <w:rPr>
          <w:rFonts w:ascii="Times New Roman" w:hAnsi="Times New Roman" w:cs="Times New Roman"/>
          <w:b/>
          <w:bCs/>
          <w:sz w:val="28"/>
          <w:szCs w:val="28"/>
        </w:rPr>
        <w:t>1.  PASIEKIMŲ VERTINIMAS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Mūsų lopšelyje – darželyje “Gintarėlis” grupės pedagogas, siekdamas visapusiškai pažinti vaiką ir įvertinti jo pasiekimus, stebi jį, taiko pedagogo kompetencijos rėmuose apibrėžtus pažinimo metodus, padedančius išsiaiškinti vaiko turimą patirtį, savijautą, fizinę brandą, poreikius, interesus, gebėjimus, bendravimo ir veiklos ypatumus, namų kultūrinę aplinką, šeimos socialinę padėtį, lūkesčius bei nuostatas į ugdymą. Įvertinimas padeda plėsti vaiko žinias, siekti visuminės savirealizacijos ir saviraiškos, didinti supratimą ir ugdyti pasitikėjimą. Vertinimo procesas suteikia informacijos, kuri lemia vaiko raidą, skatinančius ugdymo būdus. Vaiko pasiekimų vertinimas padeda numatyti tolesnes ugdymo kryptis, individualizuoti ugdymą. Ugdymo pasiekimų vertinimo vykdytojai ir dalyviai yra vaikai, pedagogai, logopedai, meninio ugdymo mokytojai, vadovai, tėvai bei kiti specialistai.</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Pradėjusiam lankyti darželį vaikui pildomas adaptacijos lapas, kuriame auklėtoja pasižymi, kaip vaikas elgėsi, žaidė, valgė, miegojo išsiskyręs su tėvais.</w:t>
      </w:r>
    </w:p>
    <w:p w:rsidR="007968AC" w:rsidRPr="005712F0" w:rsidRDefault="007968AC" w:rsidP="007968AC">
      <w:pPr>
        <w:autoSpaceDE w:val="0"/>
        <w:autoSpaceDN w:val="0"/>
        <w:adjustRightInd w:val="0"/>
        <w:spacing w:after="0" w:line="360" w:lineRule="auto"/>
        <w:jc w:val="both"/>
        <w:rPr>
          <w:rFonts w:ascii="Times New Roman" w:hAnsi="Times New Roman" w:cs="Times New Roman"/>
          <w:sz w:val="24"/>
          <w:szCs w:val="24"/>
        </w:rPr>
      </w:pPr>
    </w:p>
    <w:p w:rsidR="007968AC" w:rsidRPr="00A807ED" w:rsidRDefault="00183518" w:rsidP="007968AC">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7968AC">
        <w:rPr>
          <w:rFonts w:ascii="Times New Roman" w:hAnsi="Times New Roman" w:cs="Times New Roman"/>
          <w:b/>
          <w:bCs/>
          <w:sz w:val="28"/>
          <w:szCs w:val="28"/>
        </w:rPr>
        <w:t>.</w:t>
      </w:r>
      <w:r w:rsidR="007968AC" w:rsidRPr="00A807ED">
        <w:rPr>
          <w:rFonts w:ascii="Times New Roman" w:hAnsi="Times New Roman" w:cs="Times New Roman"/>
          <w:b/>
          <w:bCs/>
          <w:sz w:val="28"/>
          <w:szCs w:val="28"/>
        </w:rPr>
        <w:t>2. V</w:t>
      </w:r>
      <w:r w:rsidR="007968AC">
        <w:rPr>
          <w:rFonts w:ascii="Times New Roman" w:hAnsi="Times New Roman" w:cs="Times New Roman"/>
          <w:b/>
          <w:bCs/>
          <w:sz w:val="28"/>
          <w:szCs w:val="28"/>
        </w:rPr>
        <w:t>ERTINIMO PASKIRTIS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Vertinimo paskirtis – pažinti vaiką, jo individualumą, gebėjimų lygį bei jo patirtį, numatyti vaiko ugdymo(si) perspektyvas, pritaikyti ugdymo(si) procesą vaikų grupės ir kiekvieno vaiko poreikiams bei galimybes. Įstaigoje vertinimas planuojamas, numatoma ką, kokiu tikslu ir kaip bus vertinama, jis yra nenutrūkstamas, grįžtamasis, lankstus. Vertinant vaiko pasiekimus pedagogas gali įsivertinti savo darbą ir daugiau dėmesio skirti savo darbo analizei.</w:t>
      </w:r>
    </w:p>
    <w:p w:rsidR="00682857" w:rsidRDefault="00682857" w:rsidP="007968AC">
      <w:pPr>
        <w:autoSpaceDE w:val="0"/>
        <w:autoSpaceDN w:val="0"/>
        <w:adjustRightInd w:val="0"/>
        <w:spacing w:after="0" w:line="360" w:lineRule="auto"/>
        <w:jc w:val="both"/>
        <w:rPr>
          <w:rFonts w:ascii="Times New Roman" w:hAnsi="Times New Roman" w:cs="Times New Roman"/>
          <w:b/>
          <w:bCs/>
          <w:sz w:val="28"/>
          <w:szCs w:val="28"/>
        </w:rPr>
      </w:pPr>
    </w:p>
    <w:p w:rsidR="007968AC" w:rsidRPr="009F0782" w:rsidRDefault="00183518"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8"/>
          <w:szCs w:val="28"/>
        </w:rPr>
        <w:t>5</w:t>
      </w:r>
      <w:r w:rsidR="007968AC">
        <w:rPr>
          <w:rFonts w:ascii="Times New Roman" w:hAnsi="Times New Roman" w:cs="Times New Roman"/>
          <w:b/>
          <w:bCs/>
          <w:sz w:val="28"/>
          <w:szCs w:val="28"/>
        </w:rPr>
        <w:t>.</w:t>
      </w:r>
      <w:r w:rsidR="007968AC" w:rsidRPr="00A807ED">
        <w:rPr>
          <w:rFonts w:ascii="Times New Roman" w:hAnsi="Times New Roman" w:cs="Times New Roman"/>
          <w:b/>
          <w:bCs/>
          <w:sz w:val="28"/>
          <w:szCs w:val="28"/>
        </w:rPr>
        <w:t>3. VERTINIMO DAŽNUMAS IR PATEIKIMO FORMOS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Vaiko pasiekimus pedagogas vertina 2 kartus per mokslo metus.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Pedagogų tarybos ar metodinės grupės posėdžiuose vaiko pasiekimus aptaria grupės auklėtojos, specialistai, meninio ugdymo mokytojos. Tėvai su grupės vaikų pasiekimais supažindinami grupės susirinkimų metu. Su individualia vaiko pažanga ir pasiekimais, tėvai supažindinami bendraujant asmeniškai.</w:t>
      </w:r>
    </w:p>
    <w:p w:rsidR="00682857" w:rsidRDefault="00682857" w:rsidP="007968AC">
      <w:pPr>
        <w:autoSpaceDE w:val="0"/>
        <w:autoSpaceDN w:val="0"/>
        <w:adjustRightInd w:val="0"/>
        <w:spacing w:after="0" w:line="360" w:lineRule="auto"/>
        <w:jc w:val="both"/>
        <w:rPr>
          <w:rFonts w:ascii="Times New Roman" w:hAnsi="Times New Roman" w:cs="Times New Roman"/>
          <w:sz w:val="24"/>
          <w:szCs w:val="24"/>
        </w:rPr>
      </w:pPr>
    </w:p>
    <w:p w:rsidR="007968AC" w:rsidRDefault="007968AC" w:rsidP="00183518">
      <w:pPr>
        <w:autoSpaceDE w:val="0"/>
        <w:spacing w:after="0"/>
        <w:rPr>
          <w:rFonts w:ascii="Times New Roman" w:hAnsi="Times New Roman" w:cs="Times New Roman"/>
          <w:b/>
          <w:sz w:val="24"/>
          <w:szCs w:val="24"/>
        </w:rPr>
      </w:pPr>
    </w:p>
    <w:p w:rsidR="00682857" w:rsidRPr="00682857" w:rsidRDefault="00682857" w:rsidP="00682857">
      <w:pPr>
        <w:autoSpaceDE w:val="0"/>
        <w:spacing w:after="0"/>
        <w:jc w:val="center"/>
        <w:rPr>
          <w:rFonts w:ascii="Times New Roman" w:hAnsi="Times New Roman" w:cs="Times New Roman"/>
          <w:b/>
          <w:sz w:val="24"/>
          <w:szCs w:val="24"/>
        </w:rPr>
      </w:pPr>
    </w:p>
    <w:p w:rsidR="007968AC" w:rsidRPr="00A807ED" w:rsidRDefault="00183518" w:rsidP="007968AC">
      <w:pPr>
        <w:tabs>
          <w:tab w:val="left" w:pos="343"/>
        </w:tabs>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5</w:t>
      </w:r>
      <w:r w:rsidR="007968AC">
        <w:rPr>
          <w:rFonts w:ascii="Times New Roman" w:hAnsi="Times New Roman" w:cs="Times New Roman"/>
          <w:b/>
          <w:bCs/>
          <w:sz w:val="28"/>
          <w:szCs w:val="28"/>
        </w:rPr>
        <w:t>.</w:t>
      </w:r>
      <w:r w:rsidR="007968AC" w:rsidRPr="00A807ED">
        <w:rPr>
          <w:rFonts w:ascii="Times New Roman" w:hAnsi="Times New Roman" w:cs="Times New Roman"/>
          <w:b/>
          <w:bCs/>
          <w:sz w:val="28"/>
          <w:szCs w:val="28"/>
        </w:rPr>
        <w:t>4. DUOMENŲ APIE VAIKO PA</w:t>
      </w:r>
      <w:r w:rsidR="007968AC">
        <w:rPr>
          <w:rFonts w:ascii="Times New Roman" w:hAnsi="Times New Roman" w:cs="Times New Roman"/>
          <w:b/>
          <w:bCs/>
          <w:sz w:val="28"/>
          <w:szCs w:val="28"/>
        </w:rPr>
        <w:t>SIEKIMUS FIKSAVIMAS IR KAUPIMAS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Vaikų pasiekimų duomenys fiksuojami ir kaupiami segant įvertinimo aplanką; stebint, žymint pastabas ar duomenis grupės knygoje; kaupiant fotografijas ir video įrašus.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Įvertinimo aplankas – </w:t>
      </w:r>
      <w:r>
        <w:rPr>
          <w:rFonts w:ascii="Times New Roman" w:hAnsi="Times New Roman" w:cs="Times New Roman"/>
          <w:sz w:val="24"/>
          <w:szCs w:val="24"/>
        </w:rPr>
        <w:t>tai vaiko darbelių, atliktų pratybų užduočių rinkinys, tyrimų medžiaga, atsiliepimai apie vaiko pasiekimų rezultatus, dalyvavimai įvairiose parodose, konkursuose, akcijose, projektuose, kūrybinių grupių veikloje, vaikų ir jų tėvelių kūrybinės raiškos darbai.</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Grupės knygoje</w:t>
      </w:r>
      <w:r>
        <w:rPr>
          <w:rFonts w:ascii="Times New Roman" w:hAnsi="Times New Roman" w:cs="Times New Roman"/>
          <w:sz w:val="24"/>
          <w:szCs w:val="24"/>
        </w:rPr>
        <w:t xml:space="preserve"> auklėtojos vertintina vaikų adaptacijos grupėje ypatumus, vaikų savijautą, jų individualius bruožus, bendravimo su kitais gebėjimus, populiarumą tarp kitų, vaikų daromą pažangą, netikėtus, ryškius pasiekimus ar tiesiog užrašo kilusią mintį, sujaudinusią situaciją.</w:t>
      </w:r>
    </w:p>
    <w:p w:rsidR="007968AC" w:rsidRPr="00786697"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Grupės ir individualiuose vaiko foto nuotraukų albumuose, video įrašuose fiksuojama kasdieninė vaiko veikla, šventės, pramogos, tėvų apsilankymai grupėje, išvykos, ekskursijos, akcijos.</w:t>
      </w:r>
    </w:p>
    <w:p w:rsidR="007968AC" w:rsidRDefault="007968AC" w:rsidP="007968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Atsižvelgiant į įstaigos pasirinktos darbo struktūros specifiškumą, vaiko pasiekimų vertinimas tampa aktualiu bendradarbiaujant tarp pedagogų: dalijantis turima informacija bei žiniomis apie bendrą grupės lygį ir apie individualią vaikų patirtį grupės kontekste. Kaupiami duomenys apie vaiko pasiekimus leidžia palyginti vaiko gebėjimus mokslo metų pradžioje su gebėjimais praėjusių mokslo metų pabaigoje: pastebėti per vasarą įvykusių pokyčių dinamiką bei numatyti tolimesnio vaiko ugdymo(si) gaires; sudaryti individualią ugdymo(si) programą vaikui ir grupei; identifikuoti galimus raidos sutrikimus. Vertinimas mokslo metų pabaigoje leidžia nustatyti individualią kiekvieno vaiko ir grupės pažangą, informuoti tėvus. Aptariant ugdymo proceso rezultatus atsiranda galimybė užtikrinti ugdomojo proceso tęstinumą. Pedagogų tarybos posėdžiuose atlikta rezultatų analizė, padeda numatyti ugdomojo proceso spragas, parikti tinkamiausias ugdymo(si) formas, metodus ir priemones, kryptingai taikyti inovacijas, laikytis ugdomojo proceso tęstinumo, sistemiškumo, lankstumo bei individualizavimo.</w:t>
      </w:r>
    </w:p>
    <w:p w:rsidR="00D7638F" w:rsidRDefault="00C60AD0" w:rsidP="00FB3D54">
      <w:pPr>
        <w:autoSpaceDE w:val="0"/>
        <w:autoSpaceDN w:val="0"/>
        <w:adjustRightInd w:val="0"/>
        <w:spacing w:after="0" w:line="360" w:lineRule="auto"/>
        <w:ind w:right="851"/>
        <w:rPr>
          <w:rFonts w:ascii="Times New Roman" w:hAnsi="Times New Roman" w:cs="Times New Roman"/>
          <w:sz w:val="24"/>
          <w:szCs w:val="24"/>
        </w:rPr>
      </w:pPr>
      <w:r>
        <w:rPr>
          <w:noProof/>
          <w:lang w:val="lt-LT" w:eastAsia="lt-LT" w:bidi="ar-SA"/>
        </w:rPr>
        <w:drawing>
          <wp:anchor distT="0" distB="0" distL="114300" distR="114300" simplePos="0" relativeHeight="251763712" behindDoc="0" locked="0" layoutInCell="1" allowOverlap="1" wp14:anchorId="6AAB47C7">
            <wp:simplePos x="0" y="0"/>
            <wp:positionH relativeFrom="column">
              <wp:posOffset>1967865</wp:posOffset>
            </wp:positionH>
            <wp:positionV relativeFrom="paragraph">
              <wp:posOffset>128905</wp:posOffset>
            </wp:positionV>
            <wp:extent cx="2266950" cy="2390775"/>
            <wp:effectExtent l="0" t="0" r="0" b="9525"/>
            <wp:wrapNone/>
            <wp:docPr id="20" name="Paveikslėlis 20"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Žiūrėti šaltinio vaizd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EC8" w:rsidRDefault="00E44EC8" w:rsidP="00FB3D54">
      <w:pPr>
        <w:autoSpaceDE w:val="0"/>
        <w:autoSpaceDN w:val="0"/>
        <w:adjustRightInd w:val="0"/>
        <w:spacing w:after="0" w:line="360" w:lineRule="auto"/>
        <w:ind w:right="851"/>
        <w:rPr>
          <w:rFonts w:ascii="Times New Roman" w:hAnsi="Times New Roman" w:cs="Times New Roman"/>
          <w:sz w:val="24"/>
          <w:szCs w:val="24"/>
        </w:rPr>
      </w:pPr>
    </w:p>
    <w:p w:rsidR="00E44EC8" w:rsidRDefault="00E44EC8" w:rsidP="00FB3D54">
      <w:pPr>
        <w:autoSpaceDE w:val="0"/>
        <w:autoSpaceDN w:val="0"/>
        <w:adjustRightInd w:val="0"/>
        <w:spacing w:after="0" w:line="360" w:lineRule="auto"/>
        <w:ind w:right="851"/>
        <w:rPr>
          <w:rFonts w:ascii="Times New Roman" w:hAnsi="Times New Roman" w:cs="Times New Roman"/>
          <w:sz w:val="24"/>
          <w:szCs w:val="24"/>
        </w:rPr>
      </w:pPr>
    </w:p>
    <w:p w:rsidR="00183518" w:rsidRDefault="00183518" w:rsidP="00183518">
      <w:pPr>
        <w:pStyle w:val="prastasiniatinklio"/>
        <w:spacing w:before="0" w:beforeAutospacing="0" w:after="0" w:afterAutospacing="0"/>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518" w:rsidRDefault="00183518" w:rsidP="00183518">
      <w:pPr>
        <w:pStyle w:val="prastasiniatinklio"/>
        <w:spacing w:before="0" w:beforeAutospacing="0" w:after="0" w:afterAutospacing="0"/>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518" w:rsidRDefault="00183518" w:rsidP="00183518">
      <w:pPr>
        <w:pStyle w:val="prastasiniatinklio"/>
        <w:spacing w:before="0" w:beforeAutospacing="0" w:after="0" w:afterAutospacing="0"/>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518" w:rsidRDefault="00183518" w:rsidP="00183518">
      <w:pPr>
        <w:pStyle w:val="prastasiniatinklio"/>
        <w:spacing w:before="0" w:beforeAutospacing="0" w:after="0" w:afterAutospacing="0"/>
        <w:jc w:val="center"/>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C60AD0" w:rsidRPr="00C60AD0" w:rsidRDefault="00C60AD0" w:rsidP="00183518">
      <w:pPr>
        <w:pStyle w:val="prastasiniatinklio"/>
        <w:spacing w:before="0" w:beforeAutospacing="0" w:after="0" w:afterAutospacing="0"/>
        <w:jc w:val="center"/>
        <w:rPr>
          <w:rFonts w:ascii="Arial Black" w:hAnsi="Arial Black"/>
          <w:color w:val="A603AB"/>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p>
    <w:p w:rsidR="00183518" w:rsidRDefault="00183518" w:rsidP="00183518">
      <w:pPr>
        <w:pStyle w:val="prastasiniatinklio"/>
        <w:spacing w:before="0" w:beforeAutospacing="0" w:after="0" w:afterAutospacing="0"/>
        <w:jc w:val="center"/>
      </w:pPr>
      <w:r w:rsidRPr="00E44EC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lastRenderedPageBreak/>
        <w:t>6. Dvasinio ugdymo veiklos</w:t>
      </w:r>
    </w:p>
    <w:p w:rsidR="00E44EC8" w:rsidRDefault="00E44EC8" w:rsidP="00FB3D54">
      <w:pPr>
        <w:autoSpaceDE w:val="0"/>
        <w:autoSpaceDN w:val="0"/>
        <w:adjustRightInd w:val="0"/>
        <w:spacing w:after="0" w:line="360" w:lineRule="auto"/>
        <w:ind w:right="851"/>
        <w:rPr>
          <w:rFonts w:ascii="Times New Roman" w:hAnsi="Times New Roman" w:cs="Times New Roman"/>
          <w:sz w:val="24"/>
          <w:szCs w:val="24"/>
        </w:rPr>
      </w:pPr>
    </w:p>
    <w:tbl>
      <w:tblPr>
        <w:tblStyle w:val="Lentelstinklelis1"/>
        <w:tblW w:w="9720" w:type="dxa"/>
        <w:tblInd w:w="-72" w:type="dxa"/>
        <w:tblLayout w:type="fixed"/>
        <w:tblLook w:val="01E0" w:firstRow="1" w:lastRow="1" w:firstColumn="1" w:lastColumn="1" w:noHBand="0" w:noVBand="0"/>
      </w:tblPr>
      <w:tblGrid>
        <w:gridCol w:w="540"/>
        <w:gridCol w:w="2700"/>
        <w:gridCol w:w="4306"/>
        <w:gridCol w:w="14"/>
        <w:gridCol w:w="2160"/>
      </w:tblGrid>
      <w:tr w:rsidR="00E44EC8" w:rsidRPr="00E44EC8" w:rsidTr="00183004">
        <w:trPr>
          <w:trHeight w:val="533"/>
        </w:trPr>
        <w:tc>
          <w:tcPr>
            <w:tcW w:w="540" w:type="dxa"/>
            <w:vAlign w:val="center"/>
          </w:tcPr>
          <w:p w:rsidR="00E44EC8" w:rsidRPr="00E44EC8" w:rsidRDefault="00E44EC8" w:rsidP="00C26256">
            <w:pPr>
              <w:spacing w:after="200"/>
              <w:ind w:left="-180"/>
              <w:jc w:val="center"/>
              <w:rPr>
                <w:rFonts w:eastAsiaTheme="majorEastAsia"/>
                <w:b/>
                <w:color w:val="0000FF"/>
                <w:sz w:val="24"/>
                <w:szCs w:val="24"/>
              </w:rPr>
            </w:pPr>
            <w:r w:rsidRPr="00E44EC8">
              <w:rPr>
                <w:rFonts w:eastAsiaTheme="majorEastAsia"/>
                <w:b/>
                <w:sz w:val="24"/>
                <w:szCs w:val="24"/>
              </w:rPr>
              <w:t>Eil.Nr.</w:t>
            </w:r>
          </w:p>
        </w:tc>
        <w:tc>
          <w:tcPr>
            <w:tcW w:w="2700" w:type="dxa"/>
            <w:vAlign w:val="center"/>
          </w:tcPr>
          <w:p w:rsidR="00E44EC8" w:rsidRPr="00E44EC8" w:rsidRDefault="00E44EC8" w:rsidP="00C26256">
            <w:pPr>
              <w:spacing w:after="200"/>
              <w:jc w:val="center"/>
              <w:rPr>
                <w:rFonts w:eastAsiaTheme="majorEastAsia"/>
                <w:b/>
                <w:sz w:val="24"/>
                <w:szCs w:val="24"/>
              </w:rPr>
            </w:pPr>
            <w:r w:rsidRPr="00E44EC8">
              <w:rPr>
                <w:rFonts w:eastAsiaTheme="majorEastAsia"/>
                <w:b/>
                <w:sz w:val="24"/>
                <w:szCs w:val="24"/>
              </w:rPr>
              <w:t>Etapo pavadinimas</w:t>
            </w:r>
          </w:p>
        </w:tc>
        <w:tc>
          <w:tcPr>
            <w:tcW w:w="4306" w:type="dxa"/>
            <w:vAlign w:val="center"/>
          </w:tcPr>
          <w:p w:rsidR="00E44EC8" w:rsidRPr="00E44EC8" w:rsidRDefault="00E44EC8" w:rsidP="00C26256">
            <w:pPr>
              <w:spacing w:after="200"/>
              <w:rPr>
                <w:rFonts w:eastAsiaTheme="majorEastAsia"/>
                <w:b/>
                <w:sz w:val="24"/>
                <w:szCs w:val="24"/>
              </w:rPr>
            </w:pPr>
            <w:r w:rsidRPr="00E44EC8">
              <w:rPr>
                <w:rFonts w:eastAsiaTheme="majorEastAsia"/>
                <w:b/>
                <w:sz w:val="24"/>
                <w:szCs w:val="24"/>
              </w:rPr>
              <w:t xml:space="preserve">Gebėjimai – laukiami rezultatai </w:t>
            </w:r>
          </w:p>
        </w:tc>
        <w:tc>
          <w:tcPr>
            <w:tcW w:w="2174" w:type="dxa"/>
            <w:gridSpan w:val="2"/>
            <w:vAlign w:val="center"/>
          </w:tcPr>
          <w:p w:rsidR="00E44EC8" w:rsidRPr="00E44EC8" w:rsidRDefault="00E44EC8" w:rsidP="00C26256">
            <w:pPr>
              <w:spacing w:after="200"/>
              <w:jc w:val="center"/>
              <w:rPr>
                <w:rFonts w:eastAsiaTheme="majorEastAsia"/>
                <w:b/>
                <w:sz w:val="24"/>
                <w:szCs w:val="24"/>
              </w:rPr>
            </w:pPr>
            <w:r w:rsidRPr="00E44EC8">
              <w:rPr>
                <w:rFonts w:eastAsiaTheme="majorEastAsia"/>
                <w:b/>
                <w:sz w:val="24"/>
                <w:szCs w:val="24"/>
              </w:rPr>
              <w:t>Vykdymo data</w:t>
            </w:r>
          </w:p>
        </w:tc>
      </w:tr>
      <w:tr w:rsidR="00E44EC8" w:rsidRPr="00E44EC8" w:rsidTr="00183004">
        <w:tc>
          <w:tcPr>
            <w:tcW w:w="9720" w:type="dxa"/>
            <w:gridSpan w:val="5"/>
          </w:tcPr>
          <w:p w:rsidR="00E44EC8" w:rsidRPr="00E44EC8" w:rsidRDefault="00E44EC8" w:rsidP="00C26256">
            <w:pPr>
              <w:spacing w:after="200"/>
              <w:jc w:val="center"/>
              <w:rPr>
                <w:rFonts w:eastAsiaTheme="majorEastAsia"/>
                <w:b/>
                <w:sz w:val="24"/>
                <w:szCs w:val="24"/>
              </w:rPr>
            </w:pPr>
            <w:r w:rsidRPr="00E44EC8">
              <w:rPr>
                <w:rFonts w:eastAsiaTheme="majorEastAsia"/>
                <w:b/>
                <w:sz w:val="24"/>
                <w:szCs w:val="24"/>
              </w:rPr>
              <w:t>Dievo buvimo pasaulyje ženklai.</w:t>
            </w:r>
          </w:p>
        </w:tc>
      </w:tr>
      <w:tr w:rsidR="00E44EC8" w:rsidRPr="00E44EC8" w:rsidTr="00183004">
        <w:tc>
          <w:tcPr>
            <w:tcW w:w="540" w:type="dxa"/>
          </w:tcPr>
          <w:p w:rsidR="00E44EC8" w:rsidRPr="00E44EC8" w:rsidRDefault="00E44EC8" w:rsidP="00C26256">
            <w:pPr>
              <w:spacing w:after="200"/>
              <w:rPr>
                <w:rFonts w:eastAsiaTheme="majorEastAsia"/>
                <w:sz w:val="24"/>
                <w:szCs w:val="24"/>
              </w:rPr>
            </w:pPr>
            <w:r w:rsidRPr="00E44EC8">
              <w:rPr>
                <w:rFonts w:eastAsiaTheme="majorEastAsia"/>
                <w:sz w:val="24"/>
                <w:szCs w:val="24"/>
              </w:rPr>
              <w:t>1.</w:t>
            </w:r>
          </w:p>
          <w:p w:rsidR="00E44EC8" w:rsidRPr="00C26256" w:rsidRDefault="00E44EC8" w:rsidP="00C26256">
            <w:pPr>
              <w:spacing w:after="200"/>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200"/>
              <w:rPr>
                <w:rFonts w:eastAsiaTheme="majorEastAsia"/>
                <w:sz w:val="24"/>
                <w:szCs w:val="24"/>
              </w:rPr>
            </w:pPr>
            <w:r w:rsidRPr="00E44EC8">
              <w:rPr>
                <w:rFonts w:eastAsiaTheme="majorEastAsia"/>
                <w:sz w:val="24"/>
                <w:szCs w:val="24"/>
              </w:rPr>
              <w:t>2.</w:t>
            </w:r>
          </w:p>
          <w:p w:rsidR="00E44EC8" w:rsidRPr="00C26256" w:rsidRDefault="00E44EC8" w:rsidP="00C26256">
            <w:pPr>
              <w:spacing w:after="200"/>
              <w:rPr>
                <w:rFonts w:eastAsiaTheme="majorEastAsia"/>
                <w:sz w:val="24"/>
                <w:szCs w:val="24"/>
              </w:rPr>
            </w:pP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200"/>
              <w:rPr>
                <w:rFonts w:eastAsiaTheme="majorEastAsia"/>
                <w:sz w:val="24"/>
                <w:szCs w:val="24"/>
              </w:rPr>
            </w:pPr>
            <w:r w:rsidRPr="00E44EC8">
              <w:rPr>
                <w:rFonts w:eastAsiaTheme="majorEastAsia"/>
                <w:sz w:val="24"/>
                <w:szCs w:val="24"/>
              </w:rPr>
              <w:t>3.</w:t>
            </w:r>
          </w:p>
        </w:tc>
        <w:tc>
          <w:tcPr>
            <w:tcW w:w="2700" w:type="dxa"/>
          </w:tcPr>
          <w:p w:rsidR="00E44EC8" w:rsidRPr="00C26256" w:rsidRDefault="00E44EC8" w:rsidP="00C26256">
            <w:pPr>
              <w:spacing w:after="120"/>
              <w:rPr>
                <w:rFonts w:eastAsiaTheme="majorEastAsia"/>
                <w:sz w:val="24"/>
                <w:szCs w:val="24"/>
              </w:rPr>
            </w:pPr>
            <w:r w:rsidRPr="00E44EC8">
              <w:rPr>
                <w:rFonts w:eastAsiaTheme="majorEastAsia"/>
                <w:sz w:val="24"/>
                <w:szCs w:val="24"/>
              </w:rPr>
              <w:t>Dievas kūrėjas, jo kūriniai, kaip meilės ženklai žmogui.</w:t>
            </w:r>
          </w:p>
          <w:p w:rsidR="00E44EC8" w:rsidRPr="00E44EC8" w:rsidRDefault="00E44EC8" w:rsidP="00C26256">
            <w:pPr>
              <w:spacing w:after="120"/>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Nematomi Dievo kūriniai-Angelai.</w:t>
            </w:r>
          </w:p>
          <w:p w:rsidR="00E44EC8" w:rsidRPr="00E44EC8" w:rsidRDefault="00E44EC8" w:rsidP="00C26256">
            <w:pPr>
              <w:spacing w:after="120"/>
              <w:rPr>
                <w:rFonts w:eastAsiaTheme="majorEastAsia"/>
                <w:sz w:val="24"/>
                <w:szCs w:val="24"/>
              </w:rPr>
            </w:pP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Nupuolusieji angelai. Blogio atsiradimas.</w:t>
            </w:r>
          </w:p>
          <w:p w:rsidR="00E44EC8" w:rsidRPr="00E44EC8" w:rsidRDefault="00E44EC8" w:rsidP="00C26256">
            <w:pPr>
              <w:spacing w:after="120"/>
              <w:rPr>
                <w:rFonts w:eastAsiaTheme="majorEastAsia"/>
                <w:sz w:val="24"/>
                <w:szCs w:val="24"/>
              </w:rPr>
            </w:pPr>
          </w:p>
        </w:tc>
        <w:tc>
          <w:tcPr>
            <w:tcW w:w="4320" w:type="dxa"/>
            <w:gridSpan w:val="2"/>
          </w:tcPr>
          <w:p w:rsidR="00E44EC8" w:rsidRPr="00E44EC8" w:rsidRDefault="00E44EC8" w:rsidP="00C26256">
            <w:pPr>
              <w:spacing w:after="120"/>
              <w:rPr>
                <w:rFonts w:eastAsiaTheme="majorEastAsia"/>
                <w:sz w:val="24"/>
                <w:szCs w:val="24"/>
              </w:rPr>
            </w:pPr>
            <w:r w:rsidRPr="00E44EC8">
              <w:rPr>
                <w:rFonts w:eastAsiaTheme="majorEastAsia"/>
                <w:sz w:val="24"/>
                <w:szCs w:val="24"/>
              </w:rPr>
              <w:t>Mokėti grožėtis gamta, saugoti Dievo kūrinius.</w:t>
            </w:r>
          </w:p>
          <w:p w:rsidR="00E44EC8" w:rsidRPr="00E44EC8" w:rsidRDefault="00E44EC8" w:rsidP="00C26256">
            <w:pPr>
              <w:spacing w:after="120"/>
              <w:rPr>
                <w:rFonts w:eastAsiaTheme="majorEastAsia"/>
                <w:sz w:val="24"/>
                <w:szCs w:val="24"/>
              </w:rPr>
            </w:pPr>
          </w:p>
          <w:p w:rsidR="00E44EC8" w:rsidRPr="00C26256"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Atskirti Dievo ir žmogus kūrinius.</w:t>
            </w:r>
          </w:p>
          <w:p w:rsidR="00E44EC8" w:rsidRPr="00E44EC8" w:rsidRDefault="00E44EC8" w:rsidP="00C26256">
            <w:pPr>
              <w:spacing w:after="120"/>
              <w:rPr>
                <w:rFonts w:eastAsiaTheme="majorEastAsia"/>
                <w:sz w:val="24"/>
                <w:szCs w:val="24"/>
              </w:rPr>
            </w:pPr>
            <w:r w:rsidRPr="00E44EC8">
              <w:rPr>
                <w:rFonts w:eastAsiaTheme="majorEastAsia"/>
                <w:sz w:val="24"/>
                <w:szCs w:val="24"/>
              </w:rPr>
              <w:t>Per maldą mokytis bendrauti su gerosiomis dvasiomis-angelais.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Diskusijų pagalba, mokytis atskirti kas yra gera ir gražu, ir to grožio siekti, jį saugoti.</w:t>
            </w:r>
          </w:p>
        </w:tc>
        <w:tc>
          <w:tcPr>
            <w:tcW w:w="2160" w:type="dxa"/>
          </w:tcPr>
          <w:p w:rsidR="00E44EC8" w:rsidRPr="00E44EC8" w:rsidRDefault="00E44EC8" w:rsidP="00C26256">
            <w:pPr>
              <w:spacing w:after="120"/>
              <w:jc w:val="center"/>
              <w:rPr>
                <w:rFonts w:eastAsiaTheme="majorEastAsia"/>
                <w:sz w:val="24"/>
                <w:szCs w:val="24"/>
                <w:lang w:val="lt-LT"/>
              </w:rPr>
            </w:pPr>
            <w:r w:rsidRPr="00E44EC8">
              <w:rPr>
                <w:rFonts w:eastAsiaTheme="majorEastAsia"/>
                <w:sz w:val="24"/>
                <w:szCs w:val="24"/>
                <w:lang w:val="lt-LT"/>
              </w:rPr>
              <w:t>rugsėjis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C26256" w:rsidRDefault="00E44EC8" w:rsidP="00C26256">
            <w:pPr>
              <w:spacing w:after="120"/>
              <w:jc w:val="center"/>
              <w:rPr>
                <w:rFonts w:eastAsiaTheme="majorEastAsia"/>
                <w:sz w:val="24"/>
                <w:szCs w:val="24"/>
              </w:rPr>
            </w:pPr>
          </w:p>
          <w:p w:rsidR="00E44EC8" w:rsidRPr="00E44EC8" w:rsidRDefault="00E44EC8" w:rsidP="00C26256">
            <w:pPr>
              <w:jc w:val="center"/>
              <w:rPr>
                <w:rFonts w:eastAsiaTheme="majorEastAsia"/>
                <w:sz w:val="24"/>
                <w:szCs w:val="24"/>
              </w:rPr>
            </w:pPr>
            <w:r w:rsidRPr="00E44EC8">
              <w:rPr>
                <w:rFonts w:eastAsiaTheme="majorEastAsia"/>
                <w:sz w:val="24"/>
                <w:szCs w:val="24"/>
              </w:rPr>
              <w:t>rugsėjis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rugsėjis</w:t>
            </w:r>
          </w:p>
          <w:p w:rsidR="00E44EC8" w:rsidRPr="00E44EC8" w:rsidRDefault="00E44EC8" w:rsidP="00C26256">
            <w:pPr>
              <w:spacing w:after="120"/>
              <w:rPr>
                <w:rFonts w:eastAsiaTheme="majorEastAsia"/>
                <w:sz w:val="24"/>
                <w:szCs w:val="24"/>
              </w:rPr>
            </w:pPr>
          </w:p>
        </w:tc>
      </w:tr>
      <w:tr w:rsidR="00E44EC8" w:rsidRPr="00E44EC8" w:rsidTr="00183004">
        <w:tc>
          <w:tcPr>
            <w:tcW w:w="9720" w:type="dxa"/>
            <w:gridSpan w:val="5"/>
          </w:tcPr>
          <w:p w:rsidR="00E44EC8" w:rsidRPr="00E44EC8" w:rsidRDefault="00E44EC8" w:rsidP="00C26256">
            <w:pPr>
              <w:spacing w:after="120"/>
              <w:jc w:val="center"/>
              <w:rPr>
                <w:rFonts w:eastAsiaTheme="majorEastAsia"/>
                <w:b/>
                <w:sz w:val="24"/>
                <w:szCs w:val="24"/>
              </w:rPr>
            </w:pPr>
            <w:r w:rsidRPr="00E44EC8">
              <w:rPr>
                <w:rFonts w:eastAsiaTheme="majorEastAsia"/>
                <w:b/>
                <w:sz w:val="24"/>
                <w:szCs w:val="24"/>
              </w:rPr>
              <w:t>Šventieji. Maldos už mirusiuosius svarba.</w:t>
            </w:r>
          </w:p>
        </w:tc>
      </w:tr>
      <w:tr w:rsidR="00E44EC8" w:rsidRPr="00E44EC8" w:rsidTr="00183004">
        <w:tc>
          <w:tcPr>
            <w:tcW w:w="540" w:type="dxa"/>
          </w:tcPr>
          <w:p w:rsidR="00E44EC8" w:rsidRPr="00E44EC8" w:rsidRDefault="00E44EC8" w:rsidP="00C26256">
            <w:pPr>
              <w:spacing w:after="200"/>
              <w:rPr>
                <w:rFonts w:eastAsiaTheme="majorEastAsia"/>
                <w:sz w:val="24"/>
                <w:szCs w:val="24"/>
              </w:rPr>
            </w:pPr>
            <w:r w:rsidRPr="00E44EC8">
              <w:rPr>
                <w:rFonts w:eastAsiaTheme="majorEastAsia"/>
                <w:sz w:val="24"/>
                <w:szCs w:val="24"/>
              </w:rPr>
              <w:t>4.</w:t>
            </w:r>
          </w:p>
          <w:p w:rsidR="00E44EC8" w:rsidRPr="00E44EC8" w:rsidRDefault="00E44EC8" w:rsidP="00C26256">
            <w:pPr>
              <w:spacing w:after="200"/>
              <w:rPr>
                <w:rFonts w:eastAsiaTheme="majorEastAsia"/>
                <w:sz w:val="24"/>
                <w:szCs w:val="24"/>
              </w:rPr>
            </w:pPr>
          </w:p>
          <w:p w:rsidR="00E44EC8" w:rsidRPr="00E44EC8" w:rsidRDefault="00E44EC8" w:rsidP="00C26256">
            <w:pPr>
              <w:spacing w:after="200"/>
              <w:rPr>
                <w:rFonts w:eastAsiaTheme="majorEastAsia"/>
                <w:sz w:val="24"/>
                <w:szCs w:val="24"/>
              </w:rPr>
            </w:pPr>
          </w:p>
          <w:p w:rsidR="00E44EC8" w:rsidRPr="00E44EC8" w:rsidRDefault="00E44EC8" w:rsidP="00C26256">
            <w:pPr>
              <w:spacing w:after="200"/>
              <w:rPr>
                <w:rFonts w:eastAsiaTheme="majorEastAsia"/>
                <w:sz w:val="24"/>
                <w:szCs w:val="24"/>
              </w:rPr>
            </w:pPr>
          </w:p>
          <w:p w:rsidR="00E44EC8" w:rsidRPr="00E44EC8" w:rsidRDefault="00E44EC8" w:rsidP="00C26256">
            <w:pPr>
              <w:spacing w:after="200"/>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200"/>
              <w:rPr>
                <w:rFonts w:eastAsiaTheme="majorEastAsia"/>
                <w:sz w:val="24"/>
                <w:szCs w:val="24"/>
              </w:rPr>
            </w:pPr>
          </w:p>
          <w:p w:rsidR="00E44EC8" w:rsidRPr="00E44EC8" w:rsidRDefault="00E44EC8" w:rsidP="00C26256">
            <w:pPr>
              <w:spacing w:after="200"/>
              <w:rPr>
                <w:rFonts w:eastAsiaTheme="majorEastAsia"/>
                <w:sz w:val="24"/>
                <w:szCs w:val="24"/>
              </w:rPr>
            </w:pPr>
            <w:r w:rsidRPr="00E44EC8">
              <w:rPr>
                <w:rFonts w:eastAsiaTheme="majorEastAsia"/>
                <w:sz w:val="24"/>
                <w:szCs w:val="24"/>
              </w:rPr>
              <w:t>5.</w:t>
            </w:r>
          </w:p>
        </w:tc>
        <w:tc>
          <w:tcPr>
            <w:tcW w:w="2700" w:type="dxa"/>
          </w:tcPr>
          <w:p w:rsidR="00E44EC8" w:rsidRPr="00E44EC8" w:rsidRDefault="00E44EC8" w:rsidP="00C26256">
            <w:pPr>
              <w:spacing w:after="120"/>
              <w:rPr>
                <w:rFonts w:eastAsiaTheme="majorEastAsia"/>
                <w:sz w:val="24"/>
                <w:szCs w:val="24"/>
              </w:rPr>
            </w:pPr>
            <w:r w:rsidRPr="00E44EC8">
              <w:rPr>
                <w:rFonts w:eastAsiaTheme="majorEastAsia"/>
                <w:sz w:val="24"/>
                <w:szCs w:val="24"/>
              </w:rPr>
              <w:t>Šventieji.</w:t>
            </w: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Kelių gerai žinomų ir Lietuvoje garsių šventųjų (Šv. Pranciškus, Šv. Antanas, Šv. Kazimieras, </w:t>
            </w: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Šv. popiežius Jonas Paulius II, Šv. Teresėlė) </w:t>
            </w: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 pristatymas.</w:t>
            </w:r>
          </w:p>
          <w:p w:rsidR="00E44EC8" w:rsidRPr="00C26256" w:rsidRDefault="00E44EC8" w:rsidP="00C26256">
            <w:pPr>
              <w:rPr>
                <w:rFonts w:eastAsiaTheme="majorEastAsia"/>
                <w:sz w:val="24"/>
                <w:szCs w:val="24"/>
              </w:rPr>
            </w:pP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Vėlinės.</w:t>
            </w:r>
          </w:p>
          <w:p w:rsidR="00E44EC8" w:rsidRPr="00E44EC8" w:rsidRDefault="00E44EC8" w:rsidP="00C26256">
            <w:pPr>
              <w:spacing w:after="120"/>
              <w:rPr>
                <w:rFonts w:eastAsiaTheme="majorEastAsia"/>
                <w:sz w:val="24"/>
                <w:szCs w:val="24"/>
              </w:rPr>
            </w:pPr>
          </w:p>
        </w:tc>
        <w:tc>
          <w:tcPr>
            <w:tcW w:w="4306" w:type="dxa"/>
          </w:tcPr>
          <w:p w:rsidR="00E44EC8" w:rsidRPr="00E44EC8" w:rsidRDefault="00E44EC8" w:rsidP="00C26256">
            <w:pPr>
              <w:spacing w:after="120"/>
              <w:rPr>
                <w:rFonts w:eastAsiaTheme="majorEastAsia"/>
                <w:sz w:val="24"/>
                <w:szCs w:val="24"/>
              </w:rPr>
            </w:pPr>
            <w:r w:rsidRPr="00E44EC8">
              <w:rPr>
                <w:rFonts w:eastAsiaTheme="majorEastAsia"/>
                <w:sz w:val="24"/>
                <w:szCs w:val="24"/>
              </w:rPr>
              <w:t>Klausyti pasakojimo apie šventąjį/ąją, atsakyti į klausimus.</w:t>
            </w:r>
          </w:p>
          <w:p w:rsidR="00E44EC8" w:rsidRPr="00E44EC8" w:rsidRDefault="00E44EC8" w:rsidP="00C26256">
            <w:pPr>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Atpažinti šventuosius, vaizduojamus paveikslėliuose.</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Išsiaiškinti būdus, kuriais mažas vaikas gali siekti šventumo.</w:t>
            </w:r>
          </w:p>
          <w:p w:rsidR="00E44EC8" w:rsidRPr="00C26256" w:rsidRDefault="00E44EC8" w:rsidP="00C26256">
            <w:pPr>
              <w:rPr>
                <w:rFonts w:eastAsiaTheme="majorEastAsia"/>
                <w:sz w:val="24"/>
                <w:szCs w:val="24"/>
              </w:rPr>
            </w:pP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Gebėti ruoštis religinėms šventėms ir jas švęsti. Bendrai melstis.</w:t>
            </w:r>
          </w:p>
        </w:tc>
        <w:tc>
          <w:tcPr>
            <w:tcW w:w="2174" w:type="dxa"/>
            <w:gridSpan w:val="2"/>
          </w:tcPr>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             spalis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 </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              spalis</w:t>
            </w:r>
          </w:p>
        </w:tc>
      </w:tr>
      <w:tr w:rsidR="00E44EC8" w:rsidRPr="00E44EC8" w:rsidTr="00183004">
        <w:tc>
          <w:tcPr>
            <w:tcW w:w="9720" w:type="dxa"/>
            <w:gridSpan w:val="5"/>
          </w:tcPr>
          <w:p w:rsidR="00E44EC8" w:rsidRPr="00E44EC8" w:rsidRDefault="00E44EC8" w:rsidP="00C26256">
            <w:pPr>
              <w:spacing w:after="120"/>
              <w:jc w:val="center"/>
              <w:rPr>
                <w:rFonts w:eastAsiaTheme="majorEastAsia"/>
                <w:b/>
                <w:sz w:val="24"/>
                <w:szCs w:val="24"/>
              </w:rPr>
            </w:pPr>
            <w:r w:rsidRPr="00E44EC8">
              <w:rPr>
                <w:rFonts w:eastAsiaTheme="majorEastAsia"/>
                <w:b/>
                <w:sz w:val="24"/>
                <w:szCs w:val="24"/>
              </w:rPr>
              <w:t>Dievas-Kūrėjas, jo meilė mums.</w:t>
            </w:r>
          </w:p>
        </w:tc>
      </w:tr>
      <w:tr w:rsidR="00E44EC8" w:rsidRPr="00E44EC8" w:rsidTr="00183004">
        <w:tc>
          <w:tcPr>
            <w:tcW w:w="540" w:type="dxa"/>
          </w:tcPr>
          <w:p w:rsidR="00E44EC8" w:rsidRPr="00E44EC8" w:rsidRDefault="00E44EC8" w:rsidP="00C26256">
            <w:pPr>
              <w:spacing w:after="200"/>
              <w:rPr>
                <w:rFonts w:eastAsiaTheme="majorEastAsia"/>
                <w:sz w:val="24"/>
                <w:szCs w:val="24"/>
              </w:rPr>
            </w:pPr>
            <w:r w:rsidRPr="00E44EC8">
              <w:rPr>
                <w:rFonts w:eastAsiaTheme="majorEastAsia"/>
                <w:sz w:val="24"/>
                <w:szCs w:val="24"/>
              </w:rPr>
              <w:t>6.</w:t>
            </w:r>
          </w:p>
          <w:p w:rsidR="00E44EC8" w:rsidRPr="00E44EC8" w:rsidRDefault="00E44EC8" w:rsidP="00C26256">
            <w:pPr>
              <w:spacing w:after="200"/>
              <w:rPr>
                <w:rFonts w:eastAsiaTheme="majorEastAsia"/>
                <w:sz w:val="24"/>
                <w:szCs w:val="24"/>
              </w:rPr>
            </w:pPr>
          </w:p>
          <w:p w:rsidR="00E44EC8" w:rsidRPr="00E44EC8" w:rsidRDefault="00E44EC8" w:rsidP="00C26256">
            <w:pPr>
              <w:rPr>
                <w:rFonts w:eastAsiaTheme="majorEastAsia"/>
                <w:sz w:val="24"/>
                <w:szCs w:val="24"/>
              </w:rPr>
            </w:pP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7.</w:t>
            </w:r>
          </w:p>
          <w:p w:rsidR="00E44EC8" w:rsidRPr="00E44EC8" w:rsidRDefault="00E44EC8" w:rsidP="00C26256">
            <w:pPr>
              <w:spacing w:after="200"/>
              <w:rPr>
                <w:rFonts w:eastAsiaTheme="majorEastAsia"/>
                <w:sz w:val="24"/>
                <w:szCs w:val="24"/>
              </w:rPr>
            </w:pPr>
          </w:p>
          <w:p w:rsidR="00E44EC8" w:rsidRPr="00E44EC8" w:rsidRDefault="00682857" w:rsidP="00C26256">
            <w:pPr>
              <w:spacing w:after="200"/>
              <w:rPr>
                <w:rFonts w:eastAsiaTheme="majorEastAsia"/>
                <w:sz w:val="24"/>
                <w:szCs w:val="24"/>
              </w:rPr>
            </w:pPr>
            <w:r>
              <w:rPr>
                <w:rFonts w:eastAsiaTheme="majorEastAsia"/>
                <w:sz w:val="24"/>
                <w:szCs w:val="24"/>
              </w:rPr>
              <w:lastRenderedPageBreak/>
              <w:t>8.</w:t>
            </w:r>
          </w:p>
        </w:tc>
        <w:tc>
          <w:tcPr>
            <w:tcW w:w="2700" w:type="dxa"/>
          </w:tcPr>
          <w:p w:rsidR="00E44EC8" w:rsidRPr="00E44EC8" w:rsidRDefault="00E44EC8" w:rsidP="00C26256">
            <w:pPr>
              <w:spacing w:after="120"/>
              <w:rPr>
                <w:rFonts w:eastAsiaTheme="majorEastAsia"/>
                <w:sz w:val="24"/>
                <w:szCs w:val="24"/>
              </w:rPr>
            </w:pPr>
            <w:r w:rsidRPr="00E44EC8">
              <w:rPr>
                <w:rFonts w:eastAsiaTheme="majorEastAsia"/>
                <w:sz w:val="24"/>
                <w:szCs w:val="24"/>
              </w:rPr>
              <w:lastRenderedPageBreak/>
              <w:t>Žmogaus sukūrimo didingumas.</w:t>
            </w:r>
          </w:p>
          <w:p w:rsidR="00E44EC8" w:rsidRPr="00E44EC8" w:rsidRDefault="00E44EC8" w:rsidP="00C26256">
            <w:pPr>
              <w:rPr>
                <w:rFonts w:eastAsiaTheme="majorEastAsia"/>
                <w:sz w:val="24"/>
                <w:szCs w:val="24"/>
              </w:rPr>
            </w:pPr>
            <w:r w:rsidRPr="00E44EC8">
              <w:rPr>
                <w:rFonts w:eastAsiaTheme="majorEastAsia"/>
                <w:sz w:val="24"/>
                <w:szCs w:val="24"/>
              </w:rPr>
              <w:t xml:space="preserve">Žmogus skiriasi nuo daiktų, augalų ir gyvūnų. </w:t>
            </w:r>
          </w:p>
          <w:p w:rsidR="00E44EC8" w:rsidRPr="00C26256" w:rsidRDefault="00E44EC8"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 xml:space="preserve">Pirmieji žmonės, jų nuopuolis. </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lastRenderedPageBreak/>
              <w:t>Išganytojo atsiuntimo pažado pristatymas.</w:t>
            </w:r>
          </w:p>
        </w:tc>
        <w:tc>
          <w:tcPr>
            <w:tcW w:w="4306" w:type="dxa"/>
          </w:tcPr>
          <w:p w:rsidR="00E44EC8" w:rsidRPr="00E44EC8" w:rsidRDefault="00E44EC8" w:rsidP="00C26256">
            <w:pPr>
              <w:spacing w:after="120"/>
              <w:rPr>
                <w:rFonts w:eastAsiaTheme="majorEastAsia"/>
                <w:sz w:val="24"/>
                <w:szCs w:val="24"/>
              </w:rPr>
            </w:pPr>
            <w:r w:rsidRPr="00E44EC8">
              <w:rPr>
                <w:rFonts w:eastAsiaTheme="majorEastAsia"/>
                <w:sz w:val="24"/>
                <w:szCs w:val="24"/>
              </w:rPr>
              <w:lastRenderedPageBreak/>
              <w:t>Dėkoti Dievui už gyvybę ir gyvenimą.</w:t>
            </w:r>
          </w:p>
          <w:p w:rsidR="00E44EC8" w:rsidRPr="00E44EC8" w:rsidRDefault="00E44EC8"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Įvardinti, kuo esame ypatingai Dievo apdovanoti.</w:t>
            </w:r>
          </w:p>
          <w:p w:rsidR="00E44EC8" w:rsidRPr="00C26256" w:rsidRDefault="00E44EC8" w:rsidP="00C26256">
            <w:pPr>
              <w:rPr>
                <w:rFonts w:eastAsiaTheme="majorEastAsia"/>
                <w:sz w:val="24"/>
                <w:szCs w:val="24"/>
              </w:rPr>
            </w:pPr>
          </w:p>
          <w:p w:rsidR="00682857" w:rsidRDefault="00E44EC8" w:rsidP="00682857">
            <w:pPr>
              <w:rPr>
                <w:rFonts w:eastAsiaTheme="majorEastAsia"/>
                <w:sz w:val="24"/>
                <w:szCs w:val="24"/>
              </w:rPr>
            </w:pPr>
            <w:r w:rsidRPr="00E44EC8">
              <w:rPr>
                <w:rFonts w:eastAsiaTheme="majorEastAsia"/>
                <w:sz w:val="24"/>
                <w:szCs w:val="24"/>
              </w:rPr>
              <w:t>Klausydami pasakojimo iš Šv. Rašto atsakyti, kodėl žmonės nusigręžė nuo Dievo.</w:t>
            </w:r>
          </w:p>
          <w:p w:rsidR="00682857" w:rsidRDefault="00682857" w:rsidP="00682857">
            <w:pPr>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Pasitikėti, Dievo gailestingumu.</w:t>
            </w:r>
          </w:p>
          <w:p w:rsidR="00E44EC8" w:rsidRPr="00E44EC8" w:rsidRDefault="00E44EC8" w:rsidP="00C26256">
            <w:pPr>
              <w:spacing w:after="120"/>
              <w:rPr>
                <w:rFonts w:eastAsiaTheme="majorEastAsia"/>
                <w:sz w:val="24"/>
                <w:szCs w:val="24"/>
              </w:rPr>
            </w:pPr>
          </w:p>
        </w:tc>
        <w:tc>
          <w:tcPr>
            <w:tcW w:w="2174" w:type="dxa"/>
            <w:gridSpan w:val="2"/>
          </w:tcPr>
          <w:p w:rsidR="00E44EC8" w:rsidRPr="00E44EC8" w:rsidRDefault="00E44EC8" w:rsidP="00C26256">
            <w:pPr>
              <w:spacing w:after="120"/>
              <w:jc w:val="center"/>
              <w:rPr>
                <w:rFonts w:eastAsiaTheme="majorEastAsia"/>
                <w:sz w:val="24"/>
                <w:szCs w:val="24"/>
              </w:rPr>
            </w:pPr>
            <w:r w:rsidRPr="00E44EC8">
              <w:rPr>
                <w:rFonts w:eastAsiaTheme="majorEastAsia"/>
                <w:sz w:val="24"/>
                <w:szCs w:val="24"/>
              </w:rPr>
              <w:lastRenderedPageBreak/>
              <w:t>lapkritis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lapkritis</w:t>
            </w:r>
          </w:p>
          <w:p w:rsidR="00E44EC8" w:rsidRPr="00E44EC8" w:rsidRDefault="00E44EC8" w:rsidP="00C26256">
            <w:pPr>
              <w:spacing w:after="120"/>
              <w:rPr>
                <w:rFonts w:eastAsiaTheme="majorEastAsia"/>
                <w:sz w:val="24"/>
                <w:szCs w:val="24"/>
              </w:rPr>
            </w:pPr>
          </w:p>
          <w:p w:rsidR="00E44EC8" w:rsidRPr="00E44EC8" w:rsidRDefault="00E44EC8" w:rsidP="00C26256">
            <w:pPr>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lapkritis</w:t>
            </w:r>
          </w:p>
        </w:tc>
      </w:tr>
      <w:tr w:rsidR="00E44EC8" w:rsidRPr="00E44EC8" w:rsidTr="00183004">
        <w:tc>
          <w:tcPr>
            <w:tcW w:w="9720" w:type="dxa"/>
            <w:gridSpan w:val="5"/>
          </w:tcPr>
          <w:p w:rsidR="00E44EC8" w:rsidRPr="00E44EC8" w:rsidRDefault="00E44EC8" w:rsidP="00C26256">
            <w:pPr>
              <w:spacing w:after="120"/>
              <w:jc w:val="center"/>
              <w:rPr>
                <w:rFonts w:eastAsiaTheme="majorEastAsia"/>
                <w:b/>
                <w:sz w:val="24"/>
                <w:szCs w:val="24"/>
              </w:rPr>
            </w:pPr>
            <w:r w:rsidRPr="00E44EC8">
              <w:rPr>
                <w:rFonts w:eastAsiaTheme="majorEastAsia"/>
                <w:b/>
                <w:sz w:val="24"/>
                <w:szCs w:val="24"/>
              </w:rPr>
              <w:t>Šv. Mergelė Marija, Dievo sūnaus motina.</w:t>
            </w:r>
          </w:p>
        </w:tc>
      </w:tr>
      <w:tr w:rsidR="00E44EC8" w:rsidRPr="00E44EC8" w:rsidTr="00183004">
        <w:tc>
          <w:tcPr>
            <w:tcW w:w="540" w:type="dxa"/>
          </w:tcPr>
          <w:p w:rsidR="00E44EC8" w:rsidRPr="00E44EC8" w:rsidRDefault="00C26256" w:rsidP="00C26256">
            <w:pPr>
              <w:spacing w:after="200"/>
              <w:rPr>
                <w:rFonts w:eastAsiaTheme="majorEastAsia"/>
                <w:sz w:val="24"/>
                <w:szCs w:val="24"/>
              </w:rPr>
            </w:pPr>
            <w:r w:rsidRPr="00C26256">
              <w:rPr>
                <w:rFonts w:eastAsiaTheme="majorEastAsia"/>
                <w:sz w:val="24"/>
                <w:szCs w:val="24"/>
              </w:rPr>
              <w:t>9.</w:t>
            </w:r>
          </w:p>
          <w:p w:rsidR="00E44EC8" w:rsidRPr="00E44EC8" w:rsidRDefault="00E44EC8" w:rsidP="00C26256">
            <w:pPr>
              <w:spacing w:after="200"/>
              <w:rPr>
                <w:rFonts w:eastAsiaTheme="majorEastAsia"/>
                <w:sz w:val="24"/>
                <w:szCs w:val="24"/>
              </w:rPr>
            </w:pPr>
          </w:p>
          <w:p w:rsidR="00E44EC8" w:rsidRPr="00E44EC8" w:rsidRDefault="00E44EC8" w:rsidP="00C26256">
            <w:pPr>
              <w:spacing w:after="200"/>
              <w:rPr>
                <w:rFonts w:eastAsiaTheme="majorEastAsia"/>
                <w:sz w:val="24"/>
                <w:szCs w:val="24"/>
              </w:rPr>
            </w:pPr>
          </w:p>
          <w:p w:rsidR="00E44EC8" w:rsidRPr="00E44EC8" w:rsidRDefault="00C26256" w:rsidP="00C26256">
            <w:pPr>
              <w:spacing w:after="200"/>
              <w:rPr>
                <w:rFonts w:eastAsiaTheme="majorEastAsia"/>
                <w:sz w:val="24"/>
                <w:szCs w:val="24"/>
              </w:rPr>
            </w:pPr>
            <w:r w:rsidRPr="00C26256">
              <w:rPr>
                <w:rFonts w:eastAsiaTheme="majorEastAsia"/>
                <w:sz w:val="24"/>
                <w:szCs w:val="24"/>
              </w:rPr>
              <w:t>10</w:t>
            </w:r>
            <w:r w:rsidR="00E44EC8" w:rsidRPr="00E44EC8">
              <w:rPr>
                <w:rFonts w:eastAsiaTheme="majorEastAsia"/>
                <w:sz w:val="24"/>
                <w:szCs w:val="24"/>
              </w:rPr>
              <w:t>.</w:t>
            </w:r>
          </w:p>
          <w:p w:rsidR="00E44EC8" w:rsidRPr="00E44EC8" w:rsidRDefault="00E44EC8" w:rsidP="00C26256">
            <w:pPr>
              <w:spacing w:after="200"/>
              <w:rPr>
                <w:rFonts w:eastAsiaTheme="majorEastAsia"/>
                <w:sz w:val="24"/>
                <w:szCs w:val="24"/>
              </w:rPr>
            </w:pPr>
          </w:p>
          <w:p w:rsidR="00E44EC8" w:rsidRPr="00E44EC8" w:rsidRDefault="00E44EC8" w:rsidP="00C26256">
            <w:pPr>
              <w:rPr>
                <w:rFonts w:eastAsiaTheme="majorEastAsia"/>
                <w:sz w:val="24"/>
                <w:szCs w:val="24"/>
              </w:rPr>
            </w:pPr>
          </w:p>
          <w:p w:rsidR="00E44EC8" w:rsidRPr="00E44EC8" w:rsidRDefault="00E44EC8" w:rsidP="00C26256">
            <w:pPr>
              <w:spacing w:after="200"/>
              <w:rPr>
                <w:rFonts w:eastAsiaTheme="majorEastAsia"/>
                <w:sz w:val="24"/>
                <w:szCs w:val="24"/>
              </w:rPr>
            </w:pPr>
            <w:r w:rsidRPr="00E44EC8">
              <w:rPr>
                <w:rFonts w:eastAsiaTheme="majorEastAsia"/>
                <w:sz w:val="24"/>
                <w:szCs w:val="24"/>
              </w:rPr>
              <w:t>1</w:t>
            </w:r>
            <w:r w:rsidR="00C26256" w:rsidRPr="00C26256">
              <w:rPr>
                <w:rFonts w:eastAsiaTheme="majorEastAsia"/>
                <w:sz w:val="24"/>
                <w:szCs w:val="24"/>
              </w:rPr>
              <w:t>1</w:t>
            </w:r>
            <w:r w:rsidRPr="00E44EC8">
              <w:rPr>
                <w:rFonts w:eastAsiaTheme="majorEastAsia"/>
                <w:sz w:val="24"/>
                <w:szCs w:val="24"/>
              </w:rPr>
              <w:t>.</w:t>
            </w:r>
          </w:p>
          <w:p w:rsidR="00E44EC8" w:rsidRPr="00C26256" w:rsidRDefault="00E44EC8" w:rsidP="00C26256">
            <w:pPr>
              <w:rPr>
                <w:rFonts w:eastAsiaTheme="majorEastAsia"/>
                <w:sz w:val="24"/>
                <w:szCs w:val="24"/>
              </w:rPr>
            </w:pPr>
          </w:p>
          <w:p w:rsidR="00C26256" w:rsidRPr="00E44EC8" w:rsidRDefault="00C26256" w:rsidP="00C26256">
            <w:pPr>
              <w:rPr>
                <w:rFonts w:eastAsiaTheme="majorEastAsia"/>
                <w:sz w:val="24"/>
                <w:szCs w:val="24"/>
              </w:rPr>
            </w:pPr>
          </w:p>
          <w:p w:rsidR="00E44EC8" w:rsidRPr="00E44EC8" w:rsidRDefault="00E44EC8" w:rsidP="00C26256">
            <w:pPr>
              <w:rPr>
                <w:rFonts w:eastAsiaTheme="majorEastAsia"/>
                <w:sz w:val="24"/>
                <w:szCs w:val="24"/>
                <w:lang w:val="en-GB"/>
              </w:rPr>
            </w:pPr>
            <w:r w:rsidRPr="00E44EC8">
              <w:rPr>
                <w:rFonts w:eastAsiaTheme="majorEastAsia"/>
                <w:sz w:val="24"/>
                <w:szCs w:val="24"/>
                <w:lang w:val="en-GB"/>
              </w:rPr>
              <w:t>1</w:t>
            </w:r>
            <w:r w:rsidR="00C26256" w:rsidRPr="00C26256">
              <w:rPr>
                <w:rFonts w:eastAsiaTheme="majorEastAsia"/>
                <w:sz w:val="24"/>
                <w:szCs w:val="24"/>
                <w:lang w:val="en-GB"/>
              </w:rPr>
              <w:t>2</w:t>
            </w:r>
            <w:r w:rsidRPr="00E44EC8">
              <w:rPr>
                <w:rFonts w:eastAsiaTheme="majorEastAsia"/>
                <w:sz w:val="24"/>
                <w:szCs w:val="24"/>
                <w:lang w:val="en-GB"/>
              </w:rPr>
              <w:t>.</w:t>
            </w:r>
          </w:p>
          <w:p w:rsidR="00E44EC8" w:rsidRDefault="00E44EC8" w:rsidP="00C26256">
            <w:pPr>
              <w:rPr>
                <w:rFonts w:eastAsiaTheme="majorEastAsia"/>
                <w:sz w:val="24"/>
                <w:szCs w:val="24"/>
                <w:lang w:val="en-GB"/>
              </w:rPr>
            </w:pPr>
          </w:p>
          <w:p w:rsidR="00C26256" w:rsidRDefault="00C26256" w:rsidP="00C26256">
            <w:pPr>
              <w:rPr>
                <w:rFonts w:eastAsiaTheme="majorEastAsia"/>
                <w:sz w:val="24"/>
                <w:szCs w:val="24"/>
                <w:lang w:val="en-GB"/>
              </w:rPr>
            </w:pPr>
          </w:p>
          <w:p w:rsidR="00C26256" w:rsidRPr="00C26256" w:rsidRDefault="00C26256" w:rsidP="00C26256">
            <w:pPr>
              <w:rPr>
                <w:rFonts w:eastAsiaTheme="majorEastAsia"/>
                <w:sz w:val="24"/>
                <w:szCs w:val="24"/>
                <w:lang w:val="en-GB"/>
              </w:rPr>
            </w:pPr>
          </w:p>
          <w:p w:rsidR="00C26256" w:rsidRPr="00E44EC8" w:rsidRDefault="00C26256" w:rsidP="00C26256">
            <w:pPr>
              <w:rPr>
                <w:rFonts w:eastAsiaTheme="majorEastAsia"/>
                <w:sz w:val="24"/>
                <w:szCs w:val="24"/>
                <w:lang w:val="en-GB"/>
              </w:rPr>
            </w:pPr>
          </w:p>
          <w:p w:rsidR="00E44EC8" w:rsidRPr="00E44EC8" w:rsidRDefault="00E44EC8" w:rsidP="00C26256">
            <w:pPr>
              <w:rPr>
                <w:rFonts w:eastAsiaTheme="majorEastAsia"/>
                <w:sz w:val="24"/>
                <w:szCs w:val="24"/>
                <w:lang w:val="en-GB"/>
              </w:rPr>
            </w:pPr>
            <w:r w:rsidRPr="00E44EC8">
              <w:rPr>
                <w:rFonts w:eastAsiaTheme="majorEastAsia"/>
                <w:sz w:val="24"/>
                <w:szCs w:val="24"/>
                <w:lang w:val="en-GB"/>
              </w:rPr>
              <w:t>1</w:t>
            </w:r>
            <w:r w:rsidR="00C26256" w:rsidRPr="00C26256">
              <w:rPr>
                <w:rFonts w:eastAsiaTheme="majorEastAsia"/>
                <w:sz w:val="24"/>
                <w:szCs w:val="24"/>
                <w:lang w:val="en-GB"/>
              </w:rPr>
              <w:t>3</w:t>
            </w:r>
            <w:r w:rsidRPr="00E44EC8">
              <w:rPr>
                <w:rFonts w:eastAsiaTheme="majorEastAsia"/>
                <w:sz w:val="24"/>
                <w:szCs w:val="24"/>
                <w:lang w:val="en-GB"/>
              </w:rPr>
              <w:t>.</w:t>
            </w:r>
          </w:p>
          <w:p w:rsidR="00E44EC8" w:rsidRPr="00E44EC8" w:rsidRDefault="00E44EC8" w:rsidP="00C26256">
            <w:pPr>
              <w:spacing w:after="200"/>
              <w:rPr>
                <w:rFonts w:eastAsiaTheme="majorEastAsia"/>
                <w:sz w:val="24"/>
                <w:szCs w:val="24"/>
                <w:lang w:val="en-GB"/>
              </w:rPr>
            </w:pPr>
          </w:p>
          <w:p w:rsidR="00C26256" w:rsidRDefault="00C26256" w:rsidP="00C26256">
            <w:pPr>
              <w:rPr>
                <w:rFonts w:eastAsiaTheme="majorEastAsia"/>
                <w:sz w:val="24"/>
                <w:szCs w:val="24"/>
                <w:lang w:val="en-GB"/>
              </w:rPr>
            </w:pPr>
          </w:p>
          <w:p w:rsidR="00C26256" w:rsidRPr="00E44EC8" w:rsidRDefault="00C26256" w:rsidP="00C26256">
            <w:pPr>
              <w:rPr>
                <w:rFonts w:eastAsiaTheme="majorEastAsia"/>
                <w:sz w:val="24"/>
                <w:szCs w:val="24"/>
                <w:lang w:val="en-GB"/>
              </w:rPr>
            </w:pPr>
          </w:p>
          <w:p w:rsidR="00E44EC8" w:rsidRPr="00E44EC8" w:rsidRDefault="00E44EC8" w:rsidP="00C26256">
            <w:pPr>
              <w:rPr>
                <w:rFonts w:eastAsiaTheme="majorEastAsia"/>
                <w:sz w:val="24"/>
                <w:szCs w:val="24"/>
                <w:lang w:val="en-GB"/>
              </w:rPr>
            </w:pPr>
            <w:r w:rsidRPr="00E44EC8">
              <w:rPr>
                <w:rFonts w:eastAsiaTheme="majorEastAsia"/>
                <w:sz w:val="24"/>
                <w:szCs w:val="24"/>
                <w:lang w:val="en-GB"/>
              </w:rPr>
              <w:t>1</w:t>
            </w:r>
            <w:r w:rsidR="00C26256" w:rsidRPr="00C26256">
              <w:rPr>
                <w:rFonts w:eastAsiaTheme="majorEastAsia"/>
                <w:sz w:val="24"/>
                <w:szCs w:val="24"/>
                <w:lang w:val="en-GB"/>
              </w:rPr>
              <w:t>4</w:t>
            </w:r>
            <w:r w:rsidRPr="00E44EC8">
              <w:rPr>
                <w:rFonts w:eastAsiaTheme="majorEastAsia"/>
                <w:sz w:val="24"/>
                <w:szCs w:val="24"/>
                <w:lang w:val="en-GB"/>
              </w:rPr>
              <w:t>.</w:t>
            </w:r>
          </w:p>
          <w:p w:rsidR="00E44EC8" w:rsidRPr="00E44EC8" w:rsidRDefault="00E44EC8" w:rsidP="00C26256">
            <w:pPr>
              <w:spacing w:after="200"/>
              <w:rPr>
                <w:rFonts w:eastAsiaTheme="majorEastAsia"/>
                <w:sz w:val="24"/>
                <w:szCs w:val="24"/>
                <w:lang w:val="en-GB"/>
              </w:rPr>
            </w:pPr>
          </w:p>
          <w:p w:rsidR="00E44EC8" w:rsidRPr="00E44EC8" w:rsidRDefault="00E44EC8" w:rsidP="00C26256">
            <w:pPr>
              <w:spacing w:after="200"/>
              <w:rPr>
                <w:rFonts w:eastAsiaTheme="majorEastAsia"/>
                <w:sz w:val="24"/>
                <w:szCs w:val="24"/>
                <w:lang w:val="en-GB"/>
              </w:rPr>
            </w:pPr>
          </w:p>
          <w:p w:rsidR="00E44EC8" w:rsidRPr="00E44EC8" w:rsidRDefault="00E44EC8" w:rsidP="00C26256">
            <w:pPr>
              <w:spacing w:after="200"/>
              <w:rPr>
                <w:rFonts w:eastAsiaTheme="majorEastAsia"/>
                <w:sz w:val="24"/>
                <w:szCs w:val="24"/>
                <w:lang w:val="en-GB"/>
              </w:rPr>
            </w:pPr>
            <w:r w:rsidRPr="00E44EC8">
              <w:rPr>
                <w:rFonts w:eastAsiaTheme="majorEastAsia"/>
                <w:sz w:val="24"/>
                <w:szCs w:val="24"/>
                <w:lang w:val="en-GB"/>
              </w:rPr>
              <w:t>1</w:t>
            </w:r>
            <w:r w:rsidR="00C26256" w:rsidRPr="00C26256">
              <w:rPr>
                <w:rFonts w:eastAsiaTheme="majorEastAsia"/>
                <w:sz w:val="24"/>
                <w:szCs w:val="24"/>
                <w:lang w:val="en-GB"/>
              </w:rPr>
              <w:t>5</w:t>
            </w:r>
            <w:r w:rsidRPr="00E44EC8">
              <w:rPr>
                <w:rFonts w:eastAsiaTheme="majorEastAsia"/>
                <w:sz w:val="24"/>
                <w:szCs w:val="24"/>
                <w:lang w:val="en-GB"/>
              </w:rPr>
              <w:t>.</w:t>
            </w:r>
          </w:p>
          <w:p w:rsidR="00E44EC8" w:rsidRPr="00E44EC8" w:rsidRDefault="00E44EC8" w:rsidP="00C26256">
            <w:pPr>
              <w:spacing w:after="200"/>
              <w:rPr>
                <w:rFonts w:eastAsiaTheme="majorEastAsia"/>
                <w:sz w:val="24"/>
                <w:szCs w:val="24"/>
                <w:lang w:val="en-GB"/>
              </w:rPr>
            </w:pPr>
          </w:p>
          <w:p w:rsidR="00E44EC8" w:rsidRPr="00E44EC8" w:rsidRDefault="00E44EC8" w:rsidP="00C26256">
            <w:pPr>
              <w:spacing w:after="200"/>
              <w:rPr>
                <w:rFonts w:eastAsiaTheme="majorEastAsia"/>
                <w:sz w:val="24"/>
                <w:szCs w:val="24"/>
                <w:lang w:val="en-GB"/>
              </w:rPr>
            </w:pPr>
          </w:p>
        </w:tc>
        <w:tc>
          <w:tcPr>
            <w:tcW w:w="2700" w:type="dxa"/>
          </w:tcPr>
          <w:p w:rsidR="00E44EC8" w:rsidRPr="00E44EC8" w:rsidRDefault="00E44EC8" w:rsidP="00C26256">
            <w:pPr>
              <w:spacing w:after="120"/>
              <w:rPr>
                <w:rFonts w:eastAsiaTheme="majorEastAsia"/>
                <w:sz w:val="24"/>
                <w:szCs w:val="24"/>
              </w:rPr>
            </w:pPr>
            <w:r w:rsidRPr="00E44EC8">
              <w:rPr>
                <w:rFonts w:eastAsiaTheme="majorEastAsia"/>
                <w:sz w:val="24"/>
                <w:szCs w:val="24"/>
              </w:rPr>
              <w:t>Adventas.</w:t>
            </w:r>
          </w:p>
          <w:p w:rsidR="00E44EC8" w:rsidRPr="00E44EC8" w:rsidRDefault="00E44EC8" w:rsidP="00C26256">
            <w:pPr>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Mergelė Marija.  Apreiškimo istorija.</w:t>
            </w:r>
          </w:p>
          <w:p w:rsidR="00E44EC8" w:rsidRPr="00E44EC8" w:rsidRDefault="00E44EC8" w:rsidP="00C26256">
            <w:pPr>
              <w:spacing w:after="120"/>
              <w:rPr>
                <w:rFonts w:eastAsiaTheme="majorEastAsia"/>
                <w:sz w:val="24"/>
                <w:szCs w:val="24"/>
              </w:rPr>
            </w:pPr>
          </w:p>
          <w:p w:rsidR="00C26256" w:rsidRPr="00C26256" w:rsidRDefault="00C26256" w:rsidP="00C26256">
            <w:pPr>
              <w:spacing w:after="120"/>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Šv. Kalėdos.</w:t>
            </w:r>
          </w:p>
          <w:p w:rsidR="00E44EC8" w:rsidRPr="00E44EC8" w:rsidRDefault="00E44EC8" w:rsidP="00C26256">
            <w:pPr>
              <w:spacing w:after="120"/>
              <w:rPr>
                <w:rFonts w:eastAsiaTheme="majorEastAsia"/>
                <w:sz w:val="24"/>
                <w:szCs w:val="24"/>
              </w:rPr>
            </w:pPr>
          </w:p>
          <w:p w:rsidR="00C26256" w:rsidRPr="00C26256" w:rsidRDefault="00C26256"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Trys Karaliai aplanko Jėzų.</w:t>
            </w:r>
          </w:p>
          <w:p w:rsidR="00E44EC8" w:rsidRPr="00E44EC8" w:rsidRDefault="00E44EC8" w:rsidP="00C26256">
            <w:pPr>
              <w:rPr>
                <w:rFonts w:eastAsiaTheme="majorEastAsia"/>
                <w:sz w:val="24"/>
                <w:szCs w:val="24"/>
              </w:rPr>
            </w:pPr>
          </w:p>
          <w:p w:rsidR="00C26256" w:rsidRPr="00C26256" w:rsidRDefault="00C26256" w:rsidP="00C26256">
            <w:pPr>
              <w:rPr>
                <w:rFonts w:eastAsiaTheme="majorEastAsia"/>
                <w:sz w:val="24"/>
                <w:szCs w:val="24"/>
              </w:rPr>
            </w:pPr>
          </w:p>
          <w:p w:rsidR="00C26256" w:rsidRDefault="00C26256" w:rsidP="00C26256">
            <w:pPr>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Apsilankymas bažnyčioje.</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Jėzaus vaikystė.</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Esminiai Jėzaus gyvenimo įvykiai.</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Gavėnia.</w:t>
            </w:r>
          </w:p>
          <w:p w:rsidR="00E44EC8" w:rsidRPr="00E44EC8" w:rsidRDefault="00E44EC8" w:rsidP="00C26256">
            <w:pPr>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Didžioji savaitė.</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Šv. Velykos.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Šeštinės.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Sekminės.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Devintinės.</w:t>
            </w:r>
          </w:p>
        </w:tc>
        <w:tc>
          <w:tcPr>
            <w:tcW w:w="4306" w:type="dxa"/>
          </w:tcPr>
          <w:p w:rsidR="00E44EC8" w:rsidRPr="00E44EC8" w:rsidRDefault="00E44EC8" w:rsidP="00C26256">
            <w:pPr>
              <w:spacing w:after="120"/>
              <w:rPr>
                <w:rFonts w:eastAsiaTheme="majorEastAsia"/>
                <w:sz w:val="24"/>
                <w:szCs w:val="24"/>
              </w:rPr>
            </w:pPr>
            <w:r w:rsidRPr="00E44EC8">
              <w:rPr>
                <w:rFonts w:eastAsiaTheme="majorEastAsia"/>
                <w:sz w:val="24"/>
                <w:szCs w:val="24"/>
              </w:rPr>
              <w:lastRenderedPageBreak/>
              <w:t>Tinkamai elgtis Advento laikotarpiu.</w:t>
            </w:r>
          </w:p>
          <w:p w:rsidR="00E44EC8" w:rsidRPr="00E44EC8" w:rsidRDefault="00E44EC8" w:rsidP="00C26256">
            <w:pPr>
              <w:spacing w:after="120"/>
              <w:rPr>
                <w:rFonts w:eastAsiaTheme="majorEastAsia"/>
                <w:sz w:val="24"/>
                <w:szCs w:val="24"/>
              </w:rPr>
            </w:pPr>
            <w:r w:rsidRPr="00E44EC8">
              <w:rPr>
                <w:rFonts w:eastAsiaTheme="majorEastAsia"/>
                <w:sz w:val="24"/>
                <w:szCs w:val="24"/>
              </w:rPr>
              <w:t>Sekti Advento kalendorių.</w:t>
            </w:r>
          </w:p>
          <w:p w:rsidR="00E44EC8" w:rsidRPr="00E44EC8" w:rsidRDefault="00E44EC8" w:rsidP="00C26256">
            <w:pPr>
              <w:spacing w:after="120"/>
              <w:rPr>
                <w:rFonts w:eastAsiaTheme="majorEastAsia"/>
                <w:sz w:val="24"/>
                <w:szCs w:val="24"/>
              </w:rPr>
            </w:pPr>
            <w:r w:rsidRPr="00E44EC8">
              <w:rPr>
                <w:rFonts w:eastAsiaTheme="majorEastAsia"/>
                <w:sz w:val="24"/>
                <w:szCs w:val="24"/>
              </w:rPr>
              <w:t>Įvardinti Advento žvakes.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 xml:space="preserve"> Klausyti Šventojo Rašto pasakojimo apie Angelo apsilankymą ir jo žinią Marijai.</w:t>
            </w:r>
          </w:p>
          <w:p w:rsidR="00C26256" w:rsidRPr="00C26256" w:rsidRDefault="00E44EC8" w:rsidP="00C26256">
            <w:pPr>
              <w:rPr>
                <w:rFonts w:eastAsiaTheme="majorEastAsia"/>
                <w:sz w:val="24"/>
                <w:szCs w:val="24"/>
              </w:rPr>
            </w:pPr>
            <w:r w:rsidRPr="00E44EC8">
              <w:rPr>
                <w:rFonts w:eastAsiaTheme="majorEastAsia"/>
                <w:sz w:val="24"/>
                <w:szCs w:val="24"/>
              </w:rPr>
              <w:t xml:space="preserve"> </w:t>
            </w:r>
          </w:p>
          <w:p w:rsidR="00C26256" w:rsidRDefault="00C26256" w:rsidP="00C26256">
            <w:pPr>
              <w:rPr>
                <w:rFonts w:eastAsiaTheme="majorEastAsia"/>
                <w:sz w:val="24"/>
                <w:szCs w:val="24"/>
              </w:rPr>
            </w:pPr>
          </w:p>
          <w:p w:rsidR="00E44EC8" w:rsidRPr="00C26256" w:rsidRDefault="00E44EC8" w:rsidP="00C26256">
            <w:pPr>
              <w:rPr>
                <w:rFonts w:eastAsiaTheme="majorEastAsia"/>
                <w:sz w:val="24"/>
                <w:szCs w:val="24"/>
              </w:rPr>
            </w:pPr>
            <w:r w:rsidRPr="00E44EC8">
              <w:rPr>
                <w:rFonts w:eastAsiaTheme="majorEastAsia"/>
                <w:sz w:val="24"/>
                <w:szCs w:val="24"/>
              </w:rPr>
              <w:t>Ruoštis religinėms šventėms ir jas švęsti.</w:t>
            </w:r>
          </w:p>
          <w:p w:rsidR="00C26256" w:rsidRPr="00E44EC8" w:rsidRDefault="00C26256" w:rsidP="00C26256">
            <w:pPr>
              <w:rPr>
                <w:rFonts w:eastAsiaTheme="majorEastAsia"/>
                <w:sz w:val="24"/>
                <w:szCs w:val="24"/>
              </w:rPr>
            </w:pPr>
          </w:p>
          <w:p w:rsidR="00C26256" w:rsidRDefault="00C26256"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Įvardinti išminčių atneštas dovanas.</w:t>
            </w:r>
          </w:p>
          <w:p w:rsidR="00E44EC8" w:rsidRPr="00E44EC8" w:rsidRDefault="00E44EC8" w:rsidP="00C26256">
            <w:pPr>
              <w:rPr>
                <w:rFonts w:eastAsiaTheme="majorEastAsia"/>
                <w:sz w:val="24"/>
                <w:szCs w:val="24"/>
              </w:rPr>
            </w:pPr>
            <w:r w:rsidRPr="00E44EC8">
              <w:rPr>
                <w:rFonts w:eastAsiaTheme="majorEastAsia"/>
                <w:sz w:val="24"/>
                <w:szCs w:val="24"/>
              </w:rPr>
              <w:t>Įvardinti asmeninę dovaną Jėzui.</w:t>
            </w:r>
          </w:p>
          <w:p w:rsidR="00E44EC8" w:rsidRPr="00E44EC8" w:rsidRDefault="00E44EC8" w:rsidP="00C26256">
            <w:pPr>
              <w:spacing w:after="120"/>
              <w:rPr>
                <w:rFonts w:eastAsiaTheme="majorEastAsia"/>
                <w:sz w:val="24"/>
                <w:szCs w:val="24"/>
              </w:rPr>
            </w:pPr>
          </w:p>
          <w:p w:rsidR="00C26256" w:rsidRDefault="00C26256" w:rsidP="00C26256">
            <w:pPr>
              <w:spacing w:after="120"/>
              <w:rPr>
                <w:rFonts w:eastAsiaTheme="majorEastAsia"/>
                <w:sz w:val="24"/>
                <w:szCs w:val="24"/>
              </w:rPr>
            </w:pPr>
          </w:p>
          <w:p w:rsidR="00E44EC8" w:rsidRPr="00E44EC8" w:rsidRDefault="00E44EC8" w:rsidP="00C26256">
            <w:pPr>
              <w:rPr>
                <w:rFonts w:eastAsiaTheme="majorEastAsia"/>
                <w:sz w:val="24"/>
                <w:szCs w:val="24"/>
              </w:rPr>
            </w:pPr>
            <w:r w:rsidRPr="00E44EC8">
              <w:rPr>
                <w:rFonts w:eastAsiaTheme="majorEastAsia"/>
                <w:sz w:val="24"/>
                <w:szCs w:val="24"/>
              </w:rPr>
              <w:t>Mokytis pagarbiai elgtis, lankant, Jėzaus prakartėję, bažnyčioje.</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Pažinti Jėzų, labai klusnų vaiką, sekti jo pavyzdžiu.</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Pagarbiai klausyti Šv. Rašto ištraukų.</w:t>
            </w:r>
          </w:p>
          <w:p w:rsidR="00E44EC8" w:rsidRPr="00E44EC8" w:rsidRDefault="00E44EC8" w:rsidP="00C26256">
            <w:pPr>
              <w:spacing w:after="120"/>
              <w:rPr>
                <w:rFonts w:eastAsiaTheme="majorEastAsia"/>
                <w:sz w:val="24"/>
                <w:szCs w:val="24"/>
              </w:rPr>
            </w:pPr>
            <w:r w:rsidRPr="00E44EC8">
              <w:rPr>
                <w:rFonts w:eastAsiaTheme="majorEastAsia"/>
                <w:sz w:val="24"/>
                <w:szCs w:val="24"/>
              </w:rPr>
              <w:t>Papasakoti kelis Jėzaus gyvenimo įvykius.</w:t>
            </w:r>
          </w:p>
          <w:p w:rsidR="00E44EC8" w:rsidRPr="00E44EC8" w:rsidRDefault="00E44EC8" w:rsidP="00C26256">
            <w:pPr>
              <w:spacing w:after="120"/>
              <w:rPr>
                <w:rFonts w:eastAsiaTheme="majorEastAsia"/>
                <w:sz w:val="24"/>
                <w:szCs w:val="24"/>
              </w:rPr>
            </w:pPr>
            <w:r w:rsidRPr="00E44EC8">
              <w:rPr>
                <w:rFonts w:eastAsiaTheme="majorEastAsia"/>
                <w:sz w:val="24"/>
                <w:szCs w:val="24"/>
              </w:rPr>
              <w:t>Suvaidinti Šv. Rašto epizodus.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Pasiryžti padaryti po gerą darbą kasdien, gavėnios laikotarpiu.</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Klausant Šv. Rašto pasakojimų susipažinti su Didžiojo Tridienio įvykiais.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Mokėti būti bažnyčioje ir deramai joje elgtis.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Mokėti būti bažnyčioje ir deramai joje elgtis.</w:t>
            </w:r>
          </w:p>
          <w:p w:rsidR="00E44EC8" w:rsidRPr="00E44EC8" w:rsidRDefault="00E44EC8" w:rsidP="00C26256">
            <w:pPr>
              <w:spacing w:after="120"/>
              <w:rPr>
                <w:rFonts w:eastAsiaTheme="majorEastAsia"/>
                <w:sz w:val="24"/>
                <w:szCs w:val="24"/>
              </w:rPr>
            </w:pPr>
            <w:r w:rsidRPr="00E44EC8">
              <w:rPr>
                <w:rFonts w:eastAsiaTheme="majorEastAsia"/>
                <w:sz w:val="24"/>
                <w:szCs w:val="24"/>
              </w:rPr>
              <w:t>Dėkoti Jėzui už Atpirkimą, už jo nepaprastą meilę žmonėms.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r w:rsidRPr="00E44EC8">
              <w:rPr>
                <w:rFonts w:eastAsiaTheme="majorEastAsia"/>
                <w:sz w:val="24"/>
                <w:szCs w:val="24"/>
              </w:rPr>
              <w:t>Siekti padėti kitiems ir tuo stengtis būti panašiu į Jėzų.</w:t>
            </w:r>
          </w:p>
          <w:p w:rsidR="00E44EC8" w:rsidRPr="00E44EC8" w:rsidRDefault="00E44EC8" w:rsidP="00C26256">
            <w:pPr>
              <w:spacing w:after="120"/>
              <w:rPr>
                <w:rFonts w:eastAsiaTheme="majorEastAsia"/>
                <w:sz w:val="24"/>
                <w:szCs w:val="24"/>
              </w:rPr>
            </w:pPr>
          </w:p>
        </w:tc>
        <w:tc>
          <w:tcPr>
            <w:tcW w:w="2174" w:type="dxa"/>
            <w:gridSpan w:val="2"/>
          </w:tcPr>
          <w:p w:rsidR="00E44EC8" w:rsidRPr="00E44EC8" w:rsidRDefault="00E44EC8" w:rsidP="00C26256">
            <w:pPr>
              <w:spacing w:after="120"/>
              <w:jc w:val="center"/>
              <w:rPr>
                <w:rFonts w:eastAsiaTheme="majorEastAsia"/>
                <w:sz w:val="24"/>
                <w:szCs w:val="24"/>
              </w:rPr>
            </w:pPr>
            <w:r w:rsidRPr="00E44EC8">
              <w:rPr>
                <w:rFonts w:eastAsiaTheme="majorEastAsia"/>
                <w:sz w:val="24"/>
                <w:szCs w:val="24"/>
              </w:rPr>
              <w:lastRenderedPageBreak/>
              <w:t>gruodis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gruodis</w:t>
            </w:r>
          </w:p>
          <w:p w:rsidR="00E44EC8" w:rsidRPr="00E44EC8" w:rsidRDefault="00E44EC8" w:rsidP="00C26256">
            <w:pPr>
              <w:spacing w:after="120"/>
              <w:rPr>
                <w:rFonts w:eastAsiaTheme="majorEastAsia"/>
                <w:sz w:val="24"/>
                <w:szCs w:val="24"/>
              </w:rPr>
            </w:pPr>
          </w:p>
          <w:p w:rsidR="00E44EC8" w:rsidRPr="00E44EC8" w:rsidRDefault="00E44EC8" w:rsidP="00C26256">
            <w:pPr>
              <w:spacing w:after="120"/>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gruodis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sausis</w:t>
            </w:r>
          </w:p>
          <w:p w:rsidR="00E44EC8" w:rsidRPr="00E44EC8" w:rsidRDefault="00E44EC8" w:rsidP="00C26256">
            <w:pPr>
              <w:spacing w:after="120"/>
              <w:jc w:val="center"/>
              <w:rPr>
                <w:rFonts w:eastAsiaTheme="majorEastAsia"/>
                <w:sz w:val="24"/>
                <w:szCs w:val="24"/>
              </w:rPr>
            </w:pPr>
          </w:p>
          <w:p w:rsidR="00E44EC8" w:rsidRDefault="00E44EC8" w:rsidP="00C26256">
            <w:pPr>
              <w:spacing w:after="120"/>
              <w:rPr>
                <w:rFonts w:eastAsiaTheme="majorEastAsia"/>
                <w:sz w:val="24"/>
                <w:szCs w:val="24"/>
              </w:rPr>
            </w:pPr>
          </w:p>
          <w:p w:rsidR="00C26256" w:rsidRPr="00E44EC8" w:rsidRDefault="00C26256" w:rsidP="00C26256">
            <w:pP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sausis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sausis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vasaris</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C26256" w:rsidP="00C26256">
            <w:pPr>
              <w:rPr>
                <w:rFonts w:eastAsiaTheme="majorEastAsia"/>
                <w:sz w:val="24"/>
                <w:szCs w:val="24"/>
              </w:rPr>
            </w:pPr>
            <w:r>
              <w:rPr>
                <w:rFonts w:eastAsiaTheme="majorEastAsia"/>
                <w:sz w:val="24"/>
                <w:szCs w:val="24"/>
              </w:rPr>
              <w:t xml:space="preserve">           </w:t>
            </w:r>
            <w:r w:rsidR="00E44EC8" w:rsidRPr="00E44EC8">
              <w:rPr>
                <w:rFonts w:eastAsiaTheme="majorEastAsia"/>
                <w:sz w:val="24"/>
                <w:szCs w:val="24"/>
              </w:rPr>
              <w:t>kovas</w:t>
            </w:r>
          </w:p>
          <w:p w:rsidR="00E44EC8" w:rsidRDefault="00E44EC8" w:rsidP="00C26256">
            <w:pPr>
              <w:rPr>
                <w:rFonts w:eastAsiaTheme="majorEastAsia"/>
                <w:sz w:val="24"/>
                <w:szCs w:val="24"/>
              </w:rPr>
            </w:pPr>
          </w:p>
          <w:p w:rsidR="00C26256" w:rsidRPr="00E44EC8" w:rsidRDefault="00C26256" w:rsidP="00C26256">
            <w:pP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balandis</w:t>
            </w:r>
          </w:p>
          <w:p w:rsidR="00E44EC8" w:rsidRPr="00E44EC8" w:rsidRDefault="00E44EC8" w:rsidP="00C26256">
            <w:pPr>
              <w:spacing w:after="120"/>
              <w:jc w:val="center"/>
              <w:rPr>
                <w:rFonts w:eastAsiaTheme="majorEastAsia"/>
                <w:sz w:val="24"/>
                <w:szCs w:val="24"/>
              </w:rPr>
            </w:pPr>
          </w:p>
          <w:p w:rsidR="00E44EC8" w:rsidRPr="00E44EC8" w:rsidRDefault="00E44EC8" w:rsidP="00C26256">
            <w:pPr>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gegužė</w:t>
            </w:r>
          </w:p>
          <w:p w:rsidR="00E44EC8" w:rsidRDefault="00E44EC8" w:rsidP="00C26256">
            <w:pPr>
              <w:spacing w:after="120"/>
              <w:jc w:val="center"/>
              <w:rPr>
                <w:rFonts w:eastAsiaTheme="majorEastAsia"/>
                <w:sz w:val="24"/>
                <w:szCs w:val="24"/>
              </w:rPr>
            </w:pPr>
          </w:p>
          <w:p w:rsidR="00C26256" w:rsidRDefault="00C26256" w:rsidP="00C26256">
            <w:pPr>
              <w:spacing w:after="120"/>
              <w:jc w:val="center"/>
              <w:rPr>
                <w:rFonts w:eastAsiaTheme="majorEastAsia"/>
                <w:sz w:val="24"/>
                <w:szCs w:val="24"/>
              </w:rPr>
            </w:pPr>
          </w:p>
          <w:p w:rsidR="00C26256" w:rsidRPr="00E44EC8" w:rsidRDefault="00C26256" w:rsidP="00C26256">
            <w:pPr>
              <w:spacing w:after="120"/>
              <w:rPr>
                <w:rFonts w:eastAsiaTheme="majorEastAsia"/>
                <w:sz w:val="24"/>
                <w:szCs w:val="24"/>
              </w:rPr>
            </w:pPr>
          </w:p>
          <w:p w:rsidR="00E44EC8" w:rsidRPr="00E44EC8" w:rsidRDefault="00E44EC8" w:rsidP="00C26256">
            <w:pPr>
              <w:spacing w:after="120"/>
              <w:jc w:val="center"/>
              <w:rPr>
                <w:rFonts w:eastAsiaTheme="majorEastAsia"/>
                <w:sz w:val="24"/>
                <w:szCs w:val="24"/>
                <w:lang w:val="lt-LT"/>
              </w:rPr>
            </w:pPr>
            <w:r w:rsidRPr="00E44EC8">
              <w:rPr>
                <w:rFonts w:eastAsiaTheme="majorEastAsia"/>
                <w:sz w:val="24"/>
                <w:szCs w:val="24"/>
              </w:rPr>
              <w:t>gegu</w:t>
            </w:r>
            <w:r w:rsidRPr="00E44EC8">
              <w:rPr>
                <w:rFonts w:eastAsiaTheme="majorEastAsia"/>
                <w:sz w:val="24"/>
                <w:szCs w:val="24"/>
                <w:lang w:val="lt-LT"/>
              </w:rPr>
              <w:t>žė</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gegužė</w:t>
            </w: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p>
          <w:p w:rsidR="00E44EC8" w:rsidRPr="00E44EC8" w:rsidRDefault="00E44EC8" w:rsidP="00C26256">
            <w:pPr>
              <w:spacing w:after="120"/>
              <w:jc w:val="center"/>
              <w:rPr>
                <w:rFonts w:eastAsiaTheme="majorEastAsia"/>
                <w:sz w:val="24"/>
                <w:szCs w:val="24"/>
              </w:rPr>
            </w:pPr>
            <w:r w:rsidRPr="00E44EC8">
              <w:rPr>
                <w:rFonts w:eastAsiaTheme="majorEastAsia"/>
                <w:sz w:val="24"/>
                <w:szCs w:val="24"/>
              </w:rPr>
              <w:t>birželis</w:t>
            </w:r>
          </w:p>
        </w:tc>
      </w:tr>
    </w:tbl>
    <w:p w:rsidR="00E44EC8" w:rsidRPr="00E44EC8" w:rsidRDefault="00C60AD0" w:rsidP="00C26256">
      <w:pPr>
        <w:spacing w:line="240" w:lineRule="auto"/>
        <w:rPr>
          <w:rFonts w:ascii="Times New Roman" w:hAnsi="Times New Roman" w:cs="Times New Roman"/>
          <w:sz w:val="24"/>
          <w:szCs w:val="24"/>
        </w:rPr>
      </w:pPr>
      <w:r>
        <w:rPr>
          <w:noProof/>
          <w:lang w:val="lt-LT" w:eastAsia="lt-LT" w:bidi="ar-SA"/>
        </w:rPr>
        <w:lastRenderedPageBreak/>
        <w:drawing>
          <wp:anchor distT="0" distB="0" distL="114300" distR="114300" simplePos="0" relativeHeight="251764736" behindDoc="0" locked="0" layoutInCell="1" allowOverlap="1" wp14:anchorId="3CFB03D4">
            <wp:simplePos x="0" y="0"/>
            <wp:positionH relativeFrom="column">
              <wp:posOffset>510540</wp:posOffset>
            </wp:positionH>
            <wp:positionV relativeFrom="paragraph">
              <wp:posOffset>1076325</wp:posOffset>
            </wp:positionV>
            <wp:extent cx="5009714" cy="3993515"/>
            <wp:effectExtent l="0" t="0" r="635" b="6985"/>
            <wp:wrapNone/>
            <wp:docPr id="21" name="Paveikslėlis 21"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Žiūrėti šaltinio vaizdą"/>
                    <pic:cNvPicPr>
                      <a:picLocks noChangeAspect="1" noChangeArrowheads="1"/>
                    </pic:cNvPicPr>
                  </pic:nvPicPr>
                  <pic:blipFill rotWithShape="1">
                    <a:blip r:embed="rId33">
                      <a:extLst>
                        <a:ext uri="{28A0092B-C50C-407E-A947-70E740481C1C}">
                          <a14:useLocalDpi xmlns:a14="http://schemas.microsoft.com/office/drawing/2010/main" val="0"/>
                        </a:ext>
                      </a:extLst>
                    </a:blip>
                    <a:srcRect b="8277"/>
                    <a:stretch/>
                  </pic:blipFill>
                  <pic:spPr bwMode="auto">
                    <a:xfrm>
                      <a:off x="0" y="0"/>
                      <a:ext cx="5030757" cy="4010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EC8" w:rsidRPr="00E44EC8">
        <w:rPr>
          <w:rFonts w:ascii="Times New Roman" w:hAnsi="Times New Roman" w:cs="Times New Roman"/>
          <w:sz w:val="24"/>
          <w:szCs w:val="24"/>
        </w:rPr>
        <w:br w:type="page"/>
      </w:r>
    </w:p>
    <w:p w:rsidR="00E44EC8" w:rsidRPr="00E44EC8" w:rsidRDefault="00E44EC8" w:rsidP="00E44EC8">
      <w:pPr>
        <w:jc w:val="center"/>
      </w:pPr>
      <w:r w:rsidRPr="00E44EC8">
        <w:rPr>
          <w:rFonts w:ascii="Times New Roman" w:hAnsi="Times New Roman" w:cs="Times New Roman"/>
          <w:noProof/>
          <w:sz w:val="44"/>
          <w:szCs w:val="44"/>
          <w:lang w:val="lt-LT" w:eastAsia="lt-LT" w:bidi="ar-SA"/>
        </w:rPr>
        <w:lastRenderedPageBreak/>
        <mc:AlternateContent>
          <mc:Choice Requires="wps">
            <w:drawing>
              <wp:inline distT="0" distB="0" distL="0" distR="0">
                <wp:extent cx="5612765" cy="399415"/>
                <wp:effectExtent l="180975" t="9525" r="9525" b="28575"/>
                <wp:docPr id="35" name="Teksto laukas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2765" cy="399415"/>
                        </a:xfrm>
                        <a:prstGeom prst="rect">
                          <a:avLst/>
                        </a:prstGeom>
                      </wps:spPr>
                      <wps:txbx>
                        <w:txbxContent>
                          <w:p w:rsidR="00793132" w:rsidRDefault="00793132" w:rsidP="00E44EC8">
                            <w:pPr>
                              <w:pStyle w:val="prastasiniatinklio"/>
                              <w:spacing w:before="0" w:beforeAutospacing="0" w:after="0" w:afterAutospacing="0"/>
                              <w:jc w:val="center"/>
                            </w:pPr>
                            <w:r w:rsidRPr="00E44EC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7. FIZINIO AKTYVUMO ŽEMĖLAPIS</w:t>
                            </w:r>
                          </w:p>
                        </w:txbxContent>
                      </wps:txbx>
                      <wps:bodyPr wrap="square" numCol="1" fromWordArt="1">
                        <a:prstTxWarp prst="textPlain">
                          <a:avLst>
                            <a:gd name="adj" fmla="val 50000"/>
                          </a:avLst>
                        </a:prstTxWarp>
                        <a:spAutoFit/>
                      </wps:bodyPr>
                    </wps:wsp>
                  </a:graphicData>
                </a:graphic>
              </wp:inline>
            </w:drawing>
          </mc:Choice>
          <mc:Fallback>
            <w:pict>
              <v:shape id="Teksto laukas 35" o:spid="_x0000_s1054" type="#_x0000_t202" style="width:441.9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" filled="f" stroked="f">
                <o:lock v:ext="edit" shapetype="t"/>
                <v:textbox style="mso-fit-shape-to-text:t">
                  <w:txbxContent>
                    <w:p w:rsidR="00793132" w:rsidRDefault="00793132" w:rsidP="00E44EC8">
                      <w:pPr>
                        <w:pStyle w:val="prastasiniatinklio"/>
                        <w:spacing w:before="0" w:beforeAutospacing="0" w:after="0" w:afterAutospacing="0"/>
                        <w:jc w:val="center"/>
                      </w:pPr>
                      <w:r w:rsidRPr="00E44EC8">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7. FIZINIO AKTYVUMO ŽEMĖLAPIS</w:t>
                      </w:r>
                    </w:p>
                  </w:txbxContent>
                </v:textbox>
                <w10:anchorlock/>
              </v:shape>
            </w:pict>
          </mc:Fallback>
        </mc:AlternateContent>
      </w:r>
    </w:p>
    <w:p w:rsidR="00E44EC8" w:rsidRPr="00E44EC8" w:rsidRDefault="00E44EC8" w:rsidP="00E44EC8">
      <w:pPr>
        <w:spacing w:after="0" w:line="240" w:lineRule="auto"/>
        <w:jc w:val="both"/>
        <w:rPr>
          <w:rFonts w:ascii="Times New Roman" w:hAnsi="Times New Roman" w:cs="Times New Roman"/>
          <w:sz w:val="24"/>
          <w:szCs w:val="24"/>
        </w:rPr>
      </w:pPr>
      <w:r w:rsidRPr="00E44EC8">
        <w:rPr>
          <w:rFonts w:ascii="Times New Roman" w:hAnsi="Times New Roman" w:cs="Times New Roman"/>
          <w:sz w:val="24"/>
          <w:szCs w:val="24"/>
        </w:rPr>
        <w:t xml:space="preserve">     Šiaulių lopšelio-darželio </w:t>
      </w:r>
      <w:r w:rsidRPr="00E44EC8">
        <w:rPr>
          <w:rFonts w:ascii="Times New Roman" w:hAnsi="Times New Roman" w:cs="Times New Roman"/>
          <w:sz w:val="24"/>
          <w:szCs w:val="24"/>
          <w:lang w:val="lt-LT"/>
        </w:rPr>
        <w:t>„</w:t>
      </w:r>
      <w:proofErr w:type="gramStart"/>
      <w:r w:rsidRPr="00E44EC8">
        <w:rPr>
          <w:rFonts w:ascii="Times New Roman" w:hAnsi="Times New Roman" w:cs="Times New Roman"/>
          <w:sz w:val="24"/>
          <w:szCs w:val="24"/>
          <w:lang w:val="lt-LT"/>
        </w:rPr>
        <w:t>Gintarėlis“</w:t>
      </w:r>
      <w:r w:rsidR="00C26256">
        <w:rPr>
          <w:rFonts w:ascii="Times New Roman" w:hAnsi="Times New Roman" w:cs="Times New Roman"/>
          <w:sz w:val="24"/>
          <w:szCs w:val="24"/>
          <w:lang w:val="lt-LT"/>
        </w:rPr>
        <w:t xml:space="preserve"> </w:t>
      </w:r>
      <w:r w:rsidRPr="00E44EC8">
        <w:rPr>
          <w:rFonts w:ascii="Times New Roman" w:hAnsi="Times New Roman" w:cs="Times New Roman"/>
          <w:sz w:val="24"/>
          <w:szCs w:val="24"/>
          <w:lang w:val="lt-LT"/>
        </w:rPr>
        <w:t>teritorijoje</w:t>
      </w:r>
      <w:proofErr w:type="gramEnd"/>
      <w:r w:rsidRPr="00E44EC8">
        <w:rPr>
          <w:rFonts w:ascii="Times New Roman" w:hAnsi="Times New Roman" w:cs="Times New Roman"/>
          <w:sz w:val="24"/>
          <w:szCs w:val="24"/>
        </w:rPr>
        <w:t xml:space="preserve"> sukurta ugdymo (si) erdvė „Fizinio aktyvumo žemėlapis“.  Lauke įrengtas vingiuotas sveikatinimo takelis. Kiekviena takelio atkarpa iš skirtingos gamtinės medžiagos: smulkių akmenukų, rąstelių, žvyro, smėlio, kankorėžių, stambių lauko akmenų, skaldos, drožlių bei medinių lentų. Kiekvienoje stotelėje sukurtos žaidybinės situacijos, skatinančios ugdyti valią, judėti, mąstyti, patirti teigiamų emocijų. Takelio pabaigoje sukurtas daržas, kuriame ugdytiniai gali sėti, sodinti, ravėti, laistyti, stebėti, tyrinėti, ragauti, nuimti derlių, aptarti iškilusius sunkumus, diskutuoti ir džiaugtis. Visi mokysis bendravimo kultūros ir bendradarbiavimo, ugdys fizinę ištvermę, propaguos sveiką gyvenseną, ugdys meilę gamtai, toleranciją, įtvirtins ir plės žinias apie gamtą, formuos vertybines nuostatas ir sveiko gyvenimo įgūdžius.</w:t>
      </w:r>
    </w:p>
    <w:p w:rsidR="00E44EC8" w:rsidRPr="00E44EC8" w:rsidRDefault="00E44EC8" w:rsidP="00E44EC8">
      <w:pPr>
        <w:spacing w:after="0" w:line="240" w:lineRule="auto"/>
        <w:jc w:val="both"/>
        <w:rPr>
          <w:rFonts w:ascii="Times New Roman" w:hAnsi="Times New Roman" w:cs="Times New Roman"/>
          <w:sz w:val="24"/>
          <w:szCs w:val="24"/>
        </w:rPr>
      </w:pPr>
    </w:p>
    <w:p w:rsidR="00E44EC8" w:rsidRPr="00E44EC8" w:rsidRDefault="00E44EC8" w:rsidP="00E44EC8">
      <w:pPr>
        <w:jc w:val="both"/>
        <w:rPr>
          <w:rFonts w:ascii="Times New Roman" w:hAnsi="Times New Roman" w:cs="Times New Roman"/>
          <w:sz w:val="24"/>
          <w:szCs w:val="24"/>
        </w:rPr>
      </w:pPr>
      <w:r w:rsidRPr="00E44EC8">
        <w:rPr>
          <w:rFonts w:ascii="Times New Roman" w:hAnsi="Times New Roman" w:cs="Times New Roman"/>
          <w:b/>
          <w:sz w:val="24"/>
          <w:szCs w:val="24"/>
        </w:rPr>
        <w:t>Tikslas:</w:t>
      </w:r>
      <w:r w:rsidRPr="00E44EC8">
        <w:rPr>
          <w:rFonts w:ascii="Times New Roman" w:hAnsi="Times New Roman" w:cs="Times New Roman"/>
          <w:sz w:val="24"/>
          <w:szCs w:val="24"/>
        </w:rPr>
        <w:t xml:space="preserve"> Stiprinti vaikų fizinę ir emocinę sveikatą, diegiant sveikatingumo įgūdžius, kuriant edukacinę sveiką aplinką.</w:t>
      </w:r>
    </w:p>
    <w:p w:rsidR="00E44EC8" w:rsidRPr="00E44EC8" w:rsidRDefault="00E44EC8" w:rsidP="00E44EC8">
      <w:pPr>
        <w:jc w:val="both"/>
        <w:rPr>
          <w:rFonts w:ascii="Times New Roman" w:hAnsi="Times New Roman" w:cs="Times New Roman"/>
          <w:b/>
          <w:sz w:val="24"/>
          <w:szCs w:val="24"/>
        </w:rPr>
      </w:pPr>
      <w:r w:rsidRPr="00E44EC8">
        <w:rPr>
          <w:rFonts w:ascii="Times New Roman" w:hAnsi="Times New Roman" w:cs="Times New Roman"/>
          <w:b/>
          <w:sz w:val="24"/>
          <w:szCs w:val="24"/>
        </w:rPr>
        <w:t>Uždaviniai:</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Kurti ugdytiniams saugią ir sveiką ugdymo (si) aplinką.</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Formuoti vertybines nuostatas ir sveiko gyvenimo įgūdžius.</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Puoselėti ir stiprinti visas vaiko galias: intelektualines, emocijų, valios, fizines.</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Tenkinti vaikų poreikį judėti.</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Ieškoti naujų būdų ir metodų, stiprinant ir plėtojant sąveiką su vietos bendruomene.</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Skatinti stebėti ir tyrinėti supančią aplinką.</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Ugdyti meilę gamtai.</w:t>
      </w:r>
    </w:p>
    <w:p w:rsidR="00E44EC8" w:rsidRPr="00E44EC8" w:rsidRDefault="00E44EC8" w:rsidP="00E44EC8">
      <w:pPr>
        <w:numPr>
          <w:ilvl w:val="0"/>
          <w:numId w:val="34"/>
        </w:numPr>
        <w:contextualSpacing/>
        <w:jc w:val="both"/>
        <w:rPr>
          <w:rFonts w:ascii="Times New Roman" w:hAnsi="Times New Roman" w:cs="Times New Roman"/>
          <w:sz w:val="24"/>
          <w:szCs w:val="24"/>
        </w:rPr>
      </w:pPr>
      <w:r w:rsidRPr="00E44EC8">
        <w:rPr>
          <w:rFonts w:ascii="Times New Roman" w:hAnsi="Times New Roman" w:cs="Times New Roman"/>
          <w:sz w:val="24"/>
          <w:szCs w:val="24"/>
        </w:rPr>
        <w:t>Suteikti vaikams džiugių emocijų.</w:t>
      </w:r>
    </w:p>
    <w:p w:rsidR="00E44EC8" w:rsidRDefault="00E44EC8" w:rsidP="00FB3D54">
      <w:pPr>
        <w:autoSpaceDE w:val="0"/>
        <w:autoSpaceDN w:val="0"/>
        <w:adjustRightInd w:val="0"/>
        <w:spacing w:after="0" w:line="360" w:lineRule="auto"/>
        <w:ind w:right="851"/>
        <w:rPr>
          <w:rFonts w:ascii="Times New Roman" w:hAnsi="Times New Roman" w:cs="Times New Roman"/>
          <w:sz w:val="24"/>
          <w:szCs w:val="24"/>
        </w:rPr>
      </w:pPr>
    </w:p>
    <w:p w:rsidR="00E44EC8" w:rsidRDefault="00E44EC8"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EA6EF1" w:rsidRDefault="00EA6EF1" w:rsidP="00FB3D54">
      <w:pPr>
        <w:autoSpaceDE w:val="0"/>
        <w:autoSpaceDN w:val="0"/>
        <w:adjustRightInd w:val="0"/>
        <w:spacing w:after="0" w:line="360" w:lineRule="auto"/>
        <w:ind w:right="851"/>
        <w:rPr>
          <w:rFonts w:ascii="Times New Roman" w:hAnsi="Times New Roman" w:cs="Times New Roman"/>
          <w:sz w:val="24"/>
          <w:szCs w:val="24"/>
        </w:rPr>
      </w:pPr>
    </w:p>
    <w:p w:rsidR="0049113F" w:rsidRDefault="0049113F" w:rsidP="00FB3D54">
      <w:pPr>
        <w:autoSpaceDE w:val="0"/>
        <w:autoSpaceDN w:val="0"/>
        <w:adjustRightInd w:val="0"/>
        <w:spacing w:after="0" w:line="360" w:lineRule="auto"/>
        <w:ind w:right="851"/>
        <w:rPr>
          <w:rFonts w:ascii="Times New Roman" w:hAnsi="Times New Roman" w:cs="Times New Roman"/>
          <w:sz w:val="24"/>
          <w:szCs w:val="24"/>
        </w:rPr>
      </w:pPr>
    </w:p>
    <w:p w:rsidR="00CA2E16" w:rsidRDefault="000614DD" w:rsidP="00CA2E16">
      <w:pPr>
        <w:autoSpaceDE w:val="0"/>
        <w:autoSpaceDN w:val="0"/>
        <w:adjustRightInd w:val="0"/>
        <w:spacing w:after="0" w:line="360" w:lineRule="auto"/>
        <w:ind w:right="851"/>
        <w:jc w:val="center"/>
        <w:rPr>
          <w:rFonts w:ascii="Times New Roman" w:hAnsi="Times New Roman" w:cs="Times New Roman"/>
          <w:b/>
          <w:bCs/>
          <w:sz w:val="40"/>
          <w:szCs w:val="40"/>
        </w:rPr>
      </w:pPr>
      <w:r>
        <w:rPr>
          <w:rFonts w:ascii="Times New Roman" w:hAnsi="Times New Roman" w:cs="Times New Roman"/>
          <w:b/>
          <w:bCs/>
          <w:noProof/>
          <w:sz w:val="40"/>
          <w:szCs w:val="40"/>
          <w:lang w:val="lt-LT" w:eastAsia="lt-LT" w:bidi="ar-SA"/>
        </w:rPr>
        <w:lastRenderedPageBreak/>
        <mc:AlternateContent>
          <mc:Choice Requires="wps">
            <w:drawing>
              <wp:inline distT="0" distB="0" distL="0" distR="0">
                <wp:extent cx="4351020" cy="283845"/>
                <wp:effectExtent l="95250" t="9525" r="19050" b="28575"/>
                <wp:docPr id="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1020" cy="283845"/>
                        </a:xfrm>
                        <a:prstGeom prst="rect">
                          <a:avLst/>
                        </a:prstGeom>
                      </wps:spPr>
                      <wps:txbx>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8. NAUDOTA LITERATŪRA IR ŠALTINIAI</w:t>
                            </w:r>
                          </w:p>
                        </w:txbxContent>
                      </wps:txbx>
                      <wps:bodyPr wrap="square" numCol="1" fromWordArt="1">
                        <a:prstTxWarp prst="textPlain">
                          <a:avLst>
                            <a:gd name="adj" fmla="val 50000"/>
                          </a:avLst>
                        </a:prstTxWarp>
                        <a:spAutoFit/>
                      </wps:bodyPr>
                    </wps:wsp>
                  </a:graphicData>
                </a:graphic>
              </wp:inline>
            </w:drawing>
          </mc:Choice>
          <mc:Fallback>
            <w:pict>
              <v:shape id="WordArt 11" o:spid="_x0000_s1055" type="#_x0000_t202" style="width:342.6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" filled="f" stroked="f">
                <o:lock v:ext="edit" shapetype="t"/>
                <v:textbox style="mso-fit-shape-to-text:t">
                  <w:txbxContent>
                    <w:p w:rsidR="00793132" w:rsidRDefault="00793132" w:rsidP="000614DD">
                      <w:pPr>
                        <w:pStyle w:val="prastasiniatinklio"/>
                        <w:spacing w:before="0" w:beforeAutospacing="0" w:after="0" w:afterAutospacing="0"/>
                        <w:jc w:val="center"/>
                      </w:pPr>
                      <w:r w:rsidRPr="00872078">
                        <w:rPr>
                          <w:rFonts w:ascii="Arial Black" w:hAnsi="Arial Black"/>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8. NAUDOTA LITERATŪRA IR ŠALTINIAI</w:t>
                      </w:r>
                    </w:p>
                  </w:txbxContent>
                </v:textbox>
                <w10:anchorlock/>
              </v:shape>
            </w:pict>
          </mc:Fallback>
        </mc:AlternateContent>
      </w:r>
    </w:p>
    <w:p w:rsidR="0049113F" w:rsidRDefault="0049113F" w:rsidP="00CA2E16">
      <w:pPr>
        <w:autoSpaceDE w:val="0"/>
        <w:autoSpaceDN w:val="0"/>
        <w:adjustRightInd w:val="0"/>
        <w:spacing w:after="0" w:line="360" w:lineRule="auto"/>
        <w:ind w:right="851"/>
        <w:jc w:val="center"/>
        <w:rPr>
          <w:rFonts w:ascii="Calibri" w:hAnsi="Calibri" w:cs="Calibri"/>
        </w:rPr>
      </w:pPr>
    </w:p>
    <w:p w:rsidR="00CA2E16"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Pr>
          <w:rFonts w:ascii="Times New Roman" w:hAnsi="Times New Roman" w:cs="Times New Roman"/>
          <w:sz w:val="24"/>
          <w:szCs w:val="24"/>
        </w:rPr>
        <w:t>Lietuvos Respublikos švietimo įstatymas (Žin., 1991, Nr. 23-593; 2003, Nr. 63-2853).</w:t>
      </w:r>
    </w:p>
    <w:p w:rsidR="00CA2E16"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Pr>
          <w:rFonts w:ascii="Times New Roman" w:hAnsi="Times New Roman" w:cs="Times New Roman"/>
          <w:sz w:val="24"/>
          <w:szCs w:val="24"/>
        </w:rPr>
        <w:t xml:space="preserve">Lietuvos Respublikos Seimo 203 07 04 nutarimas Nr. IX-1700 „Dėl Valstybinės švietimo strategijos 2003-3-2012 metų </w:t>
      </w:r>
      <w:proofErr w:type="gramStart"/>
      <w:r>
        <w:rPr>
          <w:rFonts w:ascii="Times New Roman" w:hAnsi="Times New Roman" w:cs="Times New Roman"/>
          <w:sz w:val="24"/>
          <w:szCs w:val="24"/>
        </w:rPr>
        <w:t>nuostatų“ (</w:t>
      </w:r>
      <w:proofErr w:type="gramEnd"/>
      <w:r>
        <w:rPr>
          <w:rFonts w:ascii="Times New Roman" w:hAnsi="Times New Roman" w:cs="Times New Roman"/>
          <w:sz w:val="24"/>
          <w:szCs w:val="24"/>
        </w:rPr>
        <w:t>Žin., 2003 Nr. 71-3216).</w:t>
      </w:r>
    </w:p>
    <w:p w:rsidR="00CA2E16"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Pr>
          <w:rFonts w:ascii="Times New Roman" w:hAnsi="Times New Roman" w:cs="Times New Roman"/>
          <w:sz w:val="24"/>
          <w:szCs w:val="24"/>
        </w:rPr>
        <w:t>Jungtinių Tautų vaiko teisių konvencija, rafinuota 1995 m. liepos 3 d. Lietuvos Respublikos Įstatymu Nr. I-983.</w:t>
      </w:r>
    </w:p>
    <w:p w:rsidR="00CA2E16"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Pr>
          <w:rFonts w:ascii="Times New Roman" w:hAnsi="Times New Roman" w:cs="Times New Roman"/>
          <w:sz w:val="24"/>
          <w:szCs w:val="24"/>
        </w:rPr>
        <w:t>Lietuvos vaikų ikimokyklinio ugdymo koncepcija, 1989.</w:t>
      </w:r>
    </w:p>
    <w:p w:rsidR="006C547A"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Pr>
          <w:rFonts w:ascii="Times New Roman" w:hAnsi="Times New Roman" w:cs="Times New Roman"/>
          <w:sz w:val="24"/>
          <w:szCs w:val="24"/>
        </w:rPr>
        <w:t>Kristen A. Hansen Roxane K. KaufmannSteffen Saifer. Ugdymas ir demokratijos kultūra. - Leidykla Lietus, 1997.</w:t>
      </w:r>
    </w:p>
    <w:p w:rsidR="00CA2E16" w:rsidRPr="006C547A" w:rsidRDefault="00CA2E16" w:rsidP="00CA2E16">
      <w:pPr>
        <w:numPr>
          <w:ilvl w:val="0"/>
          <w:numId w:val="1"/>
        </w:numPr>
        <w:tabs>
          <w:tab w:val="left" w:pos="720"/>
        </w:tabs>
        <w:autoSpaceDE w:val="0"/>
        <w:autoSpaceDN w:val="0"/>
        <w:adjustRightInd w:val="0"/>
        <w:spacing w:after="0" w:line="360" w:lineRule="auto"/>
        <w:ind w:right="851" w:hanging="360"/>
        <w:jc w:val="both"/>
        <w:rPr>
          <w:rFonts w:ascii="Times New Roman" w:hAnsi="Times New Roman" w:cs="Times New Roman"/>
          <w:sz w:val="24"/>
          <w:szCs w:val="24"/>
        </w:rPr>
      </w:pPr>
      <w:r w:rsidRPr="006C547A">
        <w:rPr>
          <w:rFonts w:ascii="Times New Roman" w:hAnsi="Times New Roman" w:cs="Times New Roman"/>
          <w:sz w:val="24"/>
          <w:szCs w:val="24"/>
        </w:rPr>
        <w:t xml:space="preserve"> Gražienė V. Kai kurie ikimokyklinio ugdymo praeities ir dabarties santykio aspektai</w:t>
      </w:r>
    </w:p>
    <w:p w:rsidR="00CA2E16" w:rsidRDefault="00CA2E16" w:rsidP="00CA2E16">
      <w:pPr>
        <w:tabs>
          <w:tab w:val="left" w:pos="15"/>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 // Lietuvos vaikų darželis: praeitis ir dabartis. –V.: Leidybos centras, 1999. – P. 20-23.</w:t>
      </w:r>
    </w:p>
    <w:p w:rsidR="00CA2E16" w:rsidRDefault="00CA2E16" w:rsidP="00CA2E16">
      <w:pPr>
        <w:numPr>
          <w:ilvl w:val="0"/>
          <w:numId w:val="1"/>
        </w:numPr>
        <w:tabs>
          <w:tab w:val="left" w:pos="720"/>
          <w:tab w:val="left" w:pos="9405"/>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Juodaitytė A. Vaikų darželis Lietuvoje ir pasaulyje: sisteminės kaitos tendencijos //</w:t>
      </w:r>
    </w:p>
    <w:p w:rsidR="00CA2E16" w:rsidRDefault="00CA2E16" w:rsidP="00CA2E16">
      <w:pPr>
        <w:tabs>
          <w:tab w:val="left" w:pos="720"/>
          <w:tab w:val="left" w:pos="9405"/>
        </w:tabs>
        <w:autoSpaceDE w:val="0"/>
        <w:autoSpaceDN w:val="0"/>
        <w:adjustRightInd w:val="0"/>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Lietuvos vaikų darželis: praeitis ir dabartis. – V.: Leidybos centras, 1999. – P. 39-46.</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Metodinės rekomendacijos ikimokyklinio ugdymo programai rengti. V.: - Švietimo</w:t>
      </w:r>
    </w:p>
    <w:p w:rsidR="00CA2E16" w:rsidRDefault="00CA2E16" w:rsidP="00CA2E16">
      <w:pPr>
        <w:tabs>
          <w:tab w:val="left" w:pos="720"/>
          <w:tab w:val="left" w:pos="8970"/>
        </w:tabs>
        <w:autoSpaceDE w:val="0"/>
        <w:autoSpaceDN w:val="0"/>
        <w:adjustRightInd w:val="0"/>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  aprūpinimo centras, 2006.</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Vaikų darželių programa Vėrinėlis. – V.: Leidybos centras, 1993.</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Individualioji programa Katalikų tikyba darželyje. – V.: Arkivyskupijos katechetinis centras, 1996.</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Ankstyvojo ugdymo vadovas, Mockevičienė O. (sud.). – V.: Minklės leidyba, 2001.</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Bendroji priešmokyklinio ugdymo ir ugdymosi programa. – V.: Švietimo aprūpinimo centras, 2003.</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Ikimokyklinio ugdymo gairės. Programa pedagogams ir tėvams. – V.: Leidybos centras, 1993.</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Bakūnaitė J.Humanistinio vaikų ugdymo programa. Auginu gyvybės medį. – V.: Eugrimas, 1998.</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Adaškevičienė A. Judėjimo džiaugsmas. Lietuvos ikimokyklinukų fizinio aktyvumo optimizavimo programa, 1996. </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Piliutienė A., Dailidienė N., Jakučiūnienė D., ir kt. Ikimokyklinio amžiaus vaikų saugios gyvensenos įgūdžių ugdymo programa. – V.: Leidybos centras, 1997.</w:t>
      </w:r>
    </w:p>
    <w:p w:rsidR="006C547A"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„Alkoholio, tabako ir kitų psichiką veikiančių medžiagų v</w:t>
      </w:r>
      <w:r w:rsidR="006C547A">
        <w:rPr>
          <w:rFonts w:ascii="Times New Roman" w:hAnsi="Times New Roman" w:cs="Times New Roman"/>
          <w:sz w:val="24"/>
          <w:szCs w:val="24"/>
        </w:rPr>
        <w:t>artojimo prevencijos programa“</w:t>
      </w:r>
    </w:p>
    <w:p w:rsidR="00CA2E16" w:rsidRDefault="00CA2E16" w:rsidP="006C547A">
      <w:pPr>
        <w:tabs>
          <w:tab w:val="left" w:pos="720"/>
          <w:tab w:val="left" w:pos="8970"/>
        </w:tabs>
        <w:autoSpaceDE w:val="0"/>
        <w:autoSpaceDN w:val="0"/>
        <w:adjustRightInd w:val="0"/>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 V. 2006: Lietuvos Respublikos švietimo ir mokslo ministerijos Švietimo aprūpinimo centras.</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Verseckienė O. Marcinkus F., ir kt. „Po tėviškės dangum“. Etninio ugdymo gairės, 1995.</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Želvys R. Švietimo vadybos pagrindai. Vilnius: Vilniaus universiteto leidykla, 2001.</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lastRenderedPageBreak/>
        <w:t>Kardelis K. Mokslinių tyrimų metodologija ir metodai. Kaunas: Judex, 2002.</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Ikimokyklinio amžiaus vaikų saugios gyvensenos įgūdžių ugdymo programa. - V.: Leidybos centras, 1997.</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Gučas A. Vaikų darželio pedagogika. - K.: Šviesa, 1994.</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Bandzienė O., Bobrava L., Staponkienė Z. Vaikų kūno kultūra ikimokyklinioamžiaus sutrikusios raidos vaikams. - Š.: Leidykla Liucijus, 2004.</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 Kompleksinis ugdymas ikimokyklinėje įstaigoje, Monkevičienė O. (sud.). -  K.: Šviesa, 1991.</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 xml:space="preserve">Pamela A. Caughlin, Kirsten A. Hansen ir </w:t>
      </w:r>
      <w:proofErr w:type="gramStart"/>
      <w:r>
        <w:rPr>
          <w:rFonts w:ascii="Times New Roman" w:hAnsi="Times New Roman" w:cs="Times New Roman"/>
          <w:sz w:val="24"/>
          <w:szCs w:val="24"/>
        </w:rPr>
        <w:t>kt..</w:t>
      </w:r>
      <w:proofErr w:type="gramEnd"/>
      <w:r>
        <w:rPr>
          <w:rFonts w:ascii="Times New Roman" w:hAnsi="Times New Roman" w:cs="Times New Roman"/>
          <w:sz w:val="24"/>
          <w:szCs w:val="24"/>
        </w:rPr>
        <w:t xml:space="preserve"> Į vaiką orientuotų grupių kūrimas.Leidykla Lietus, 1997.</w:t>
      </w:r>
    </w:p>
    <w:p w:rsidR="00CA2E16" w:rsidRDefault="00CA2E16" w:rsidP="00CA2E16">
      <w:pPr>
        <w:numPr>
          <w:ilvl w:val="0"/>
          <w:numId w:val="1"/>
        </w:numPr>
        <w:tabs>
          <w:tab w:val="left" w:pos="720"/>
          <w:tab w:val="left" w:pos="8970"/>
        </w:tabs>
        <w:autoSpaceDE w:val="0"/>
        <w:autoSpaceDN w:val="0"/>
        <w:adjustRightInd w:val="0"/>
        <w:spacing w:after="0" w:line="360" w:lineRule="auto"/>
        <w:ind w:right="15" w:hanging="360"/>
        <w:jc w:val="both"/>
        <w:rPr>
          <w:rFonts w:ascii="Times New Roman" w:hAnsi="Times New Roman" w:cs="Times New Roman"/>
          <w:sz w:val="24"/>
          <w:szCs w:val="24"/>
        </w:rPr>
      </w:pPr>
      <w:r>
        <w:rPr>
          <w:rFonts w:ascii="Times New Roman" w:hAnsi="Times New Roman" w:cs="Times New Roman"/>
          <w:sz w:val="24"/>
          <w:szCs w:val="24"/>
        </w:rPr>
        <w:t>Gutauskas J. Krikščionybė Lietuvoje. Iš mūsų religinės praeities ir dabarties. Kaunas, 1992.</w:t>
      </w:r>
    </w:p>
    <w:p w:rsidR="00CA2E16" w:rsidRDefault="00CA2E16" w:rsidP="00CA2E16">
      <w:pPr>
        <w:tabs>
          <w:tab w:val="left" w:pos="720"/>
          <w:tab w:val="left" w:pos="8970"/>
        </w:tabs>
        <w:autoSpaceDE w:val="0"/>
        <w:autoSpaceDN w:val="0"/>
        <w:adjustRightInd w:val="0"/>
        <w:spacing w:after="0" w:line="360" w:lineRule="auto"/>
        <w:ind w:right="15"/>
        <w:jc w:val="both"/>
        <w:rPr>
          <w:rFonts w:ascii="Calibri" w:hAnsi="Calibri" w:cs="Calibri"/>
        </w:rPr>
      </w:pPr>
    </w:p>
    <w:p w:rsidR="00CA2E16" w:rsidRDefault="00CA2E16" w:rsidP="00CA2E16">
      <w:pPr>
        <w:tabs>
          <w:tab w:val="left" w:pos="720"/>
          <w:tab w:val="left" w:pos="8970"/>
        </w:tabs>
        <w:autoSpaceDE w:val="0"/>
        <w:autoSpaceDN w:val="0"/>
        <w:adjustRightInd w:val="0"/>
        <w:spacing w:after="0" w:line="360" w:lineRule="auto"/>
        <w:ind w:right="15"/>
        <w:jc w:val="both"/>
        <w:rPr>
          <w:rFonts w:ascii="Calibri" w:hAnsi="Calibri" w:cs="Calibri"/>
        </w:rPr>
      </w:pPr>
    </w:p>
    <w:p w:rsidR="00CA2E16" w:rsidRDefault="00CA2E16" w:rsidP="00CA2E16">
      <w:pPr>
        <w:tabs>
          <w:tab w:val="left" w:pos="720"/>
          <w:tab w:val="left" w:pos="8970"/>
        </w:tabs>
        <w:autoSpaceDE w:val="0"/>
        <w:autoSpaceDN w:val="0"/>
        <w:adjustRightInd w:val="0"/>
        <w:spacing w:after="0" w:line="360" w:lineRule="auto"/>
        <w:ind w:right="15"/>
        <w:jc w:val="both"/>
        <w:rPr>
          <w:rFonts w:ascii="Calibri" w:hAnsi="Calibri" w:cs="Calibri"/>
        </w:rPr>
      </w:pPr>
    </w:p>
    <w:p w:rsidR="00CA2E16" w:rsidRPr="00C7415B" w:rsidRDefault="00CA2E16" w:rsidP="00C7415B">
      <w:pPr>
        <w:rPr>
          <w:rStyle w:val="Rykuspabraukimas"/>
        </w:rPr>
      </w:pPr>
    </w:p>
    <w:p w:rsidR="00CA2E16" w:rsidRDefault="00CA2E16" w:rsidP="00CA2E16">
      <w:pPr>
        <w:tabs>
          <w:tab w:val="left" w:pos="720"/>
        </w:tabs>
        <w:autoSpaceDE w:val="0"/>
        <w:autoSpaceDN w:val="0"/>
        <w:adjustRightInd w:val="0"/>
        <w:spacing w:after="0" w:line="360" w:lineRule="auto"/>
        <w:ind w:right="851"/>
        <w:rPr>
          <w:rFonts w:ascii="Calibri" w:hAnsi="Calibri" w:cs="Calibri"/>
        </w:rPr>
      </w:pPr>
    </w:p>
    <w:p w:rsidR="00CA2E16" w:rsidRDefault="00CA2E16" w:rsidP="00CA2E16">
      <w:pPr>
        <w:autoSpaceDE w:val="0"/>
        <w:autoSpaceDN w:val="0"/>
        <w:adjustRightInd w:val="0"/>
        <w:spacing w:after="0" w:line="360" w:lineRule="auto"/>
        <w:ind w:right="851"/>
        <w:jc w:val="both"/>
        <w:rPr>
          <w:rFonts w:ascii="Calibri" w:hAnsi="Calibri" w:cs="Calibri"/>
        </w:rPr>
      </w:pPr>
    </w:p>
    <w:p w:rsidR="00CA2E16" w:rsidRDefault="008B1F2A" w:rsidP="00CA2E16">
      <w:pPr>
        <w:autoSpaceDE w:val="0"/>
        <w:autoSpaceDN w:val="0"/>
        <w:adjustRightInd w:val="0"/>
        <w:spacing w:after="0" w:line="360" w:lineRule="auto"/>
        <w:ind w:right="851"/>
        <w:jc w:val="both"/>
        <w:rPr>
          <w:rFonts w:ascii="Calibri" w:hAnsi="Calibri" w:cs="Calibri"/>
        </w:rPr>
      </w:pPr>
      <w:r>
        <w:rPr>
          <w:noProof/>
          <w:lang w:val="lt-LT" w:eastAsia="lt-LT" w:bidi="ar-SA"/>
        </w:rPr>
        <w:drawing>
          <wp:anchor distT="0" distB="0" distL="114300" distR="114300" simplePos="0" relativeHeight="251767808" behindDoc="0" locked="0" layoutInCell="1" allowOverlap="1" wp14:anchorId="092E823E">
            <wp:simplePos x="0" y="0"/>
            <wp:positionH relativeFrom="column">
              <wp:posOffset>1143488</wp:posOffset>
            </wp:positionH>
            <wp:positionV relativeFrom="paragraph">
              <wp:posOffset>252730</wp:posOffset>
            </wp:positionV>
            <wp:extent cx="3674745" cy="3217984"/>
            <wp:effectExtent l="0" t="0" r="1905" b="1905"/>
            <wp:wrapNone/>
            <wp:docPr id="106" name="Paveikslėlis 106" descr="Žiūrėti šaltinio vaiz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Žiūrėti šaltinio vaizdą"/>
                    <pic:cNvPicPr>
                      <a:picLocks noChangeAspect="1" noChangeArrowheads="1"/>
                    </pic:cNvPicPr>
                  </pic:nvPicPr>
                  <pic:blipFill rotWithShape="1">
                    <a:blip r:embed="rId34">
                      <a:extLst>
                        <a:ext uri="{28A0092B-C50C-407E-A947-70E740481C1C}">
                          <a14:useLocalDpi xmlns:a14="http://schemas.microsoft.com/office/drawing/2010/main" val="0"/>
                        </a:ext>
                      </a:extLst>
                    </a:blip>
                    <a:srcRect t="1" b="6710"/>
                    <a:stretch/>
                  </pic:blipFill>
                  <pic:spPr bwMode="auto">
                    <a:xfrm>
                      <a:off x="0" y="0"/>
                      <a:ext cx="3674745" cy="32179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E16" w:rsidRPr="00030552" w:rsidRDefault="00CA2E16" w:rsidP="00CA2E16">
      <w:pPr>
        <w:spacing w:after="0"/>
        <w:rPr>
          <w:rFonts w:ascii="Times New Roman" w:hAnsi="Times New Roman" w:cs="Times New Roman"/>
          <w:sz w:val="24"/>
          <w:szCs w:val="24"/>
        </w:rPr>
      </w:pPr>
    </w:p>
    <w:p w:rsidR="006D3954" w:rsidRDefault="006D3954"/>
    <w:p w:rsidR="00E5183F" w:rsidRDefault="00E5183F"/>
    <w:p w:rsidR="00E5183F" w:rsidRDefault="00E5183F"/>
    <w:p w:rsidR="00E5183F" w:rsidRDefault="00E5183F"/>
    <w:p w:rsidR="00E5183F" w:rsidRDefault="00E5183F"/>
    <w:p w:rsidR="00FB3D54" w:rsidRDefault="00FB3D54"/>
    <w:p w:rsidR="00FB3D54" w:rsidRDefault="00FB3D54" w:rsidP="00D23C75">
      <w:pPr>
        <w:ind w:right="-235"/>
        <w:jc w:val="right"/>
      </w:pPr>
    </w:p>
    <w:sectPr w:rsidR="00FB3D54" w:rsidSect="000009AC">
      <w:footerReference w:type="default" r:id="rId35"/>
      <w:pgSz w:w="12240" w:h="15840"/>
      <w:pgMar w:top="1021" w:right="758" w:bottom="1021" w:left="1701" w:header="567" w:footer="567" w:gutter="0"/>
      <w:pgNumType w:start="0"/>
      <w:cols w:space="129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4FC" w:rsidRDefault="00C604FC" w:rsidP="00C23A4E">
      <w:pPr>
        <w:spacing w:after="0" w:line="240" w:lineRule="auto"/>
      </w:pPr>
      <w:r>
        <w:separator/>
      </w:r>
    </w:p>
  </w:endnote>
  <w:endnote w:type="continuationSeparator" w:id="0">
    <w:p w:rsidR="00C604FC" w:rsidRDefault="00C604FC" w:rsidP="00C23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 w:name="Algeria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005694"/>
      <w:docPartObj>
        <w:docPartGallery w:val="Page Numbers (Bottom of Page)"/>
        <w:docPartUnique/>
      </w:docPartObj>
    </w:sdtPr>
    <w:sdtEndPr>
      <w:rPr>
        <w:noProof/>
      </w:rPr>
    </w:sdtEndPr>
    <w:sdtContent>
      <w:p w:rsidR="004C2923" w:rsidRDefault="004C2923">
        <w:pPr>
          <w:pStyle w:val="Porat"/>
          <w:jc w:val="center"/>
        </w:pPr>
        <w:r>
          <w:fldChar w:fldCharType="begin"/>
        </w:r>
        <w:r>
          <w:instrText xml:space="preserve"> PAGE   \* MERGEFORMAT </w:instrText>
        </w:r>
        <w:r>
          <w:fldChar w:fldCharType="separate"/>
        </w:r>
        <w:r w:rsidR="000F3000">
          <w:rPr>
            <w:noProof/>
          </w:rPr>
          <w:t>10</w:t>
        </w:r>
        <w:r>
          <w:rPr>
            <w:noProof/>
          </w:rPr>
          <w:fldChar w:fldCharType="end"/>
        </w:r>
      </w:p>
    </w:sdtContent>
  </w:sdt>
  <w:p w:rsidR="00793132" w:rsidRDefault="0079313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4FC" w:rsidRDefault="00C604FC" w:rsidP="00C23A4E">
      <w:pPr>
        <w:spacing w:after="0" w:line="240" w:lineRule="auto"/>
      </w:pPr>
      <w:r>
        <w:separator/>
      </w:r>
    </w:p>
  </w:footnote>
  <w:footnote w:type="continuationSeparator" w:id="0">
    <w:p w:rsidR="00C604FC" w:rsidRDefault="00C604FC" w:rsidP="00C23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ECA87C0"/>
    <w:lvl w:ilvl="0">
      <w:numFmt w:val="bullet"/>
      <w:lvlText w:val="*"/>
      <w:lvlJc w:val="left"/>
    </w:lvl>
  </w:abstractNum>
  <w:abstractNum w:abstractNumId="1" w15:restartNumberingAfterBreak="0">
    <w:nsid w:val="00000009"/>
    <w:multiLevelType w:val="singleLevel"/>
    <w:tmpl w:val="00000009"/>
    <w:name w:val="WW8Num1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B"/>
    <w:multiLevelType w:val="singleLevel"/>
    <w:tmpl w:val="0000000B"/>
    <w:lvl w:ilvl="0">
      <w:start w:val="1"/>
      <w:numFmt w:val="bullet"/>
      <w:lvlText w:val=""/>
      <w:lvlJc w:val="left"/>
      <w:pPr>
        <w:tabs>
          <w:tab w:val="num" w:pos="792"/>
        </w:tabs>
        <w:ind w:left="792" w:hanging="360"/>
      </w:pPr>
      <w:rPr>
        <w:rFonts w:ascii="Symbol" w:hAnsi="Symbol"/>
      </w:rPr>
    </w:lvl>
  </w:abstractNum>
  <w:abstractNum w:abstractNumId="3" w15:restartNumberingAfterBreak="0">
    <w:nsid w:val="002C3DD2"/>
    <w:multiLevelType w:val="hybridMultilevel"/>
    <w:tmpl w:val="B7C480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9053815"/>
    <w:multiLevelType w:val="hybridMultilevel"/>
    <w:tmpl w:val="AB4CF312"/>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FD2623"/>
    <w:multiLevelType w:val="hybridMultilevel"/>
    <w:tmpl w:val="34167D3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6" w15:restartNumberingAfterBreak="0">
    <w:nsid w:val="10DA346C"/>
    <w:multiLevelType w:val="hybridMultilevel"/>
    <w:tmpl w:val="BECACB78"/>
    <w:lvl w:ilvl="0" w:tplc="0427000D">
      <w:start w:val="1"/>
      <w:numFmt w:val="bullet"/>
      <w:lvlText w:val=""/>
      <w:lvlJc w:val="left"/>
      <w:pPr>
        <w:ind w:left="840" w:hanging="360"/>
      </w:pPr>
      <w:rPr>
        <w:rFonts w:ascii="Wingdings" w:hAnsi="Wingdings"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7" w15:restartNumberingAfterBreak="0">
    <w:nsid w:val="17E71C15"/>
    <w:multiLevelType w:val="multilevel"/>
    <w:tmpl w:val="41805038"/>
    <w:lvl w:ilvl="0">
      <w:start w:val="1"/>
      <w:numFmt w:val="decimal"/>
      <w:lvlText w:val="%1."/>
      <w:lvlJc w:val="left"/>
      <w:pPr>
        <w:ind w:left="1080" w:hanging="720"/>
      </w:pPr>
      <w:rPr>
        <w:rFonts w:hint="default"/>
        <w:b/>
      </w:rPr>
    </w:lvl>
    <w:lvl w:ilvl="1">
      <w:start w:val="1"/>
      <w:numFmt w:val="decimal"/>
      <w:isLgl/>
      <w:lvlText w:val="%1.%2."/>
      <w:lvlJc w:val="left"/>
      <w:pPr>
        <w:ind w:left="2370" w:hanging="1080"/>
      </w:pPr>
      <w:rPr>
        <w:rFonts w:hint="default"/>
        <w:b/>
      </w:rPr>
    </w:lvl>
    <w:lvl w:ilvl="2">
      <w:start w:val="1"/>
      <w:numFmt w:val="decimal"/>
      <w:isLgl/>
      <w:lvlText w:val="%1.%2.%3."/>
      <w:lvlJc w:val="left"/>
      <w:pPr>
        <w:ind w:left="3660" w:hanging="1440"/>
      </w:pPr>
      <w:rPr>
        <w:rFonts w:hint="default"/>
        <w:b/>
      </w:rPr>
    </w:lvl>
    <w:lvl w:ilvl="3">
      <w:start w:val="1"/>
      <w:numFmt w:val="decimal"/>
      <w:isLgl/>
      <w:lvlText w:val="%1.%2.%3.%4."/>
      <w:lvlJc w:val="left"/>
      <w:pPr>
        <w:ind w:left="4950" w:hanging="1800"/>
      </w:pPr>
      <w:rPr>
        <w:rFonts w:hint="default"/>
        <w:b/>
      </w:rPr>
    </w:lvl>
    <w:lvl w:ilvl="4">
      <w:start w:val="1"/>
      <w:numFmt w:val="decimal"/>
      <w:isLgl/>
      <w:lvlText w:val="%1.%2.%3.%4.%5."/>
      <w:lvlJc w:val="left"/>
      <w:pPr>
        <w:ind w:left="6240" w:hanging="2160"/>
      </w:pPr>
      <w:rPr>
        <w:rFonts w:hint="default"/>
        <w:b/>
      </w:rPr>
    </w:lvl>
    <w:lvl w:ilvl="5">
      <w:start w:val="1"/>
      <w:numFmt w:val="decimal"/>
      <w:isLgl/>
      <w:lvlText w:val="%1.%2.%3.%4.%5.%6."/>
      <w:lvlJc w:val="left"/>
      <w:pPr>
        <w:ind w:left="7530" w:hanging="2520"/>
      </w:pPr>
      <w:rPr>
        <w:rFonts w:hint="default"/>
        <w:b/>
      </w:rPr>
    </w:lvl>
    <w:lvl w:ilvl="6">
      <w:start w:val="1"/>
      <w:numFmt w:val="decimal"/>
      <w:isLgl/>
      <w:lvlText w:val="%1.%2.%3.%4.%5.%6.%7."/>
      <w:lvlJc w:val="left"/>
      <w:pPr>
        <w:ind w:left="8820" w:hanging="2880"/>
      </w:pPr>
      <w:rPr>
        <w:rFonts w:hint="default"/>
        <w:b/>
      </w:rPr>
    </w:lvl>
    <w:lvl w:ilvl="7">
      <w:start w:val="1"/>
      <w:numFmt w:val="decimal"/>
      <w:isLgl/>
      <w:lvlText w:val="%1.%2.%3.%4.%5.%6.%7.%8."/>
      <w:lvlJc w:val="left"/>
      <w:pPr>
        <w:ind w:left="10110" w:hanging="3240"/>
      </w:pPr>
      <w:rPr>
        <w:rFonts w:hint="default"/>
        <w:b/>
      </w:rPr>
    </w:lvl>
    <w:lvl w:ilvl="8">
      <w:start w:val="1"/>
      <w:numFmt w:val="decimal"/>
      <w:isLgl/>
      <w:lvlText w:val="%1.%2.%3.%4.%5.%6.%7.%8.%9."/>
      <w:lvlJc w:val="left"/>
      <w:pPr>
        <w:ind w:left="11400" w:hanging="3600"/>
      </w:pPr>
      <w:rPr>
        <w:rFonts w:hint="default"/>
        <w:b/>
      </w:rPr>
    </w:lvl>
  </w:abstractNum>
  <w:abstractNum w:abstractNumId="8" w15:restartNumberingAfterBreak="0">
    <w:nsid w:val="1B8F6565"/>
    <w:multiLevelType w:val="hybridMultilevel"/>
    <w:tmpl w:val="56F0C8F6"/>
    <w:lvl w:ilvl="0" w:tplc="8F7885BE">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BFE0F83"/>
    <w:multiLevelType w:val="hybridMultilevel"/>
    <w:tmpl w:val="961ACFB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2C51F3"/>
    <w:multiLevelType w:val="hybridMultilevel"/>
    <w:tmpl w:val="301C2D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D5425F7"/>
    <w:multiLevelType w:val="hybridMultilevel"/>
    <w:tmpl w:val="415AA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F772750"/>
    <w:multiLevelType w:val="hybridMultilevel"/>
    <w:tmpl w:val="7AE4F5E6"/>
    <w:lvl w:ilvl="0" w:tplc="A7F847C4">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0143873"/>
    <w:multiLevelType w:val="hybridMultilevel"/>
    <w:tmpl w:val="295AD8AC"/>
    <w:lvl w:ilvl="0" w:tplc="D6D2D9E0">
      <w:start w:val="7"/>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31EE4611"/>
    <w:multiLevelType w:val="hybridMultilevel"/>
    <w:tmpl w:val="49C43714"/>
    <w:lvl w:ilvl="0" w:tplc="4C1AD8F8">
      <w:start w:val="1"/>
      <w:numFmt w:val="decimal"/>
      <w:lvlText w:val="%1."/>
      <w:lvlJc w:val="left"/>
      <w:pPr>
        <w:ind w:left="720" w:hanging="360"/>
      </w:pPr>
      <w:rPr>
        <w:rFonts w:ascii="Times New Roman" w:hAnsi="Times New Roman" w:cs="Times New Roman" w:hint="default"/>
        <w:b/>
        <w:sz w:val="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3AD3205"/>
    <w:multiLevelType w:val="hybridMultilevel"/>
    <w:tmpl w:val="40F215D6"/>
    <w:lvl w:ilvl="0" w:tplc="04270001">
      <w:start w:val="1"/>
      <w:numFmt w:val="bullet"/>
      <w:lvlText w:val=""/>
      <w:lvlJc w:val="left"/>
      <w:pPr>
        <w:tabs>
          <w:tab w:val="num" w:pos="2010"/>
        </w:tabs>
        <w:ind w:left="2010" w:hanging="360"/>
      </w:pPr>
      <w:rPr>
        <w:rFonts w:ascii="Symbol" w:hAnsi="Symbol" w:hint="default"/>
      </w:rPr>
    </w:lvl>
    <w:lvl w:ilvl="1" w:tplc="04270003" w:tentative="1">
      <w:start w:val="1"/>
      <w:numFmt w:val="bullet"/>
      <w:lvlText w:val="o"/>
      <w:lvlJc w:val="left"/>
      <w:pPr>
        <w:tabs>
          <w:tab w:val="num" w:pos="2730"/>
        </w:tabs>
        <w:ind w:left="2730" w:hanging="360"/>
      </w:pPr>
      <w:rPr>
        <w:rFonts w:ascii="Courier New" w:hAnsi="Courier New" w:cs="Courier New" w:hint="default"/>
      </w:rPr>
    </w:lvl>
    <w:lvl w:ilvl="2" w:tplc="04270005" w:tentative="1">
      <w:start w:val="1"/>
      <w:numFmt w:val="bullet"/>
      <w:lvlText w:val=""/>
      <w:lvlJc w:val="left"/>
      <w:pPr>
        <w:tabs>
          <w:tab w:val="num" w:pos="3450"/>
        </w:tabs>
        <w:ind w:left="3450" w:hanging="360"/>
      </w:pPr>
      <w:rPr>
        <w:rFonts w:ascii="Wingdings" w:hAnsi="Wingdings" w:hint="default"/>
      </w:rPr>
    </w:lvl>
    <w:lvl w:ilvl="3" w:tplc="04270001" w:tentative="1">
      <w:start w:val="1"/>
      <w:numFmt w:val="bullet"/>
      <w:lvlText w:val=""/>
      <w:lvlJc w:val="left"/>
      <w:pPr>
        <w:tabs>
          <w:tab w:val="num" w:pos="4170"/>
        </w:tabs>
        <w:ind w:left="4170" w:hanging="360"/>
      </w:pPr>
      <w:rPr>
        <w:rFonts w:ascii="Symbol" w:hAnsi="Symbol" w:hint="default"/>
      </w:rPr>
    </w:lvl>
    <w:lvl w:ilvl="4" w:tplc="04270003" w:tentative="1">
      <w:start w:val="1"/>
      <w:numFmt w:val="bullet"/>
      <w:lvlText w:val="o"/>
      <w:lvlJc w:val="left"/>
      <w:pPr>
        <w:tabs>
          <w:tab w:val="num" w:pos="4890"/>
        </w:tabs>
        <w:ind w:left="4890" w:hanging="360"/>
      </w:pPr>
      <w:rPr>
        <w:rFonts w:ascii="Courier New" w:hAnsi="Courier New" w:cs="Courier New" w:hint="default"/>
      </w:rPr>
    </w:lvl>
    <w:lvl w:ilvl="5" w:tplc="04270005" w:tentative="1">
      <w:start w:val="1"/>
      <w:numFmt w:val="bullet"/>
      <w:lvlText w:val=""/>
      <w:lvlJc w:val="left"/>
      <w:pPr>
        <w:tabs>
          <w:tab w:val="num" w:pos="5610"/>
        </w:tabs>
        <w:ind w:left="5610" w:hanging="360"/>
      </w:pPr>
      <w:rPr>
        <w:rFonts w:ascii="Wingdings" w:hAnsi="Wingdings" w:hint="default"/>
      </w:rPr>
    </w:lvl>
    <w:lvl w:ilvl="6" w:tplc="04270001" w:tentative="1">
      <w:start w:val="1"/>
      <w:numFmt w:val="bullet"/>
      <w:lvlText w:val=""/>
      <w:lvlJc w:val="left"/>
      <w:pPr>
        <w:tabs>
          <w:tab w:val="num" w:pos="6330"/>
        </w:tabs>
        <w:ind w:left="6330" w:hanging="360"/>
      </w:pPr>
      <w:rPr>
        <w:rFonts w:ascii="Symbol" w:hAnsi="Symbol" w:hint="default"/>
      </w:rPr>
    </w:lvl>
    <w:lvl w:ilvl="7" w:tplc="04270003" w:tentative="1">
      <w:start w:val="1"/>
      <w:numFmt w:val="bullet"/>
      <w:lvlText w:val="o"/>
      <w:lvlJc w:val="left"/>
      <w:pPr>
        <w:tabs>
          <w:tab w:val="num" w:pos="7050"/>
        </w:tabs>
        <w:ind w:left="7050" w:hanging="360"/>
      </w:pPr>
      <w:rPr>
        <w:rFonts w:ascii="Courier New" w:hAnsi="Courier New" w:cs="Courier New" w:hint="default"/>
      </w:rPr>
    </w:lvl>
    <w:lvl w:ilvl="8" w:tplc="04270005" w:tentative="1">
      <w:start w:val="1"/>
      <w:numFmt w:val="bullet"/>
      <w:lvlText w:val=""/>
      <w:lvlJc w:val="left"/>
      <w:pPr>
        <w:tabs>
          <w:tab w:val="num" w:pos="7770"/>
        </w:tabs>
        <w:ind w:left="7770" w:hanging="360"/>
      </w:pPr>
      <w:rPr>
        <w:rFonts w:ascii="Wingdings" w:hAnsi="Wingdings" w:hint="default"/>
      </w:rPr>
    </w:lvl>
  </w:abstractNum>
  <w:abstractNum w:abstractNumId="16" w15:restartNumberingAfterBreak="0">
    <w:nsid w:val="3850021C"/>
    <w:multiLevelType w:val="hybridMultilevel"/>
    <w:tmpl w:val="40A0C294"/>
    <w:lvl w:ilvl="0" w:tplc="04270001">
      <w:start w:val="1"/>
      <w:numFmt w:val="bullet"/>
      <w:lvlText w:val=""/>
      <w:lvlJc w:val="left"/>
      <w:pPr>
        <w:ind w:left="468" w:hanging="360"/>
      </w:pPr>
      <w:rPr>
        <w:rFonts w:ascii="Symbol" w:hAnsi="Symbol" w:hint="default"/>
      </w:rPr>
    </w:lvl>
    <w:lvl w:ilvl="1" w:tplc="04270003" w:tentative="1">
      <w:start w:val="1"/>
      <w:numFmt w:val="bullet"/>
      <w:lvlText w:val="o"/>
      <w:lvlJc w:val="left"/>
      <w:pPr>
        <w:ind w:left="1188" w:hanging="360"/>
      </w:pPr>
      <w:rPr>
        <w:rFonts w:ascii="Courier New" w:hAnsi="Courier New" w:cs="Courier New" w:hint="default"/>
      </w:rPr>
    </w:lvl>
    <w:lvl w:ilvl="2" w:tplc="04270005" w:tentative="1">
      <w:start w:val="1"/>
      <w:numFmt w:val="bullet"/>
      <w:lvlText w:val=""/>
      <w:lvlJc w:val="left"/>
      <w:pPr>
        <w:ind w:left="1908" w:hanging="360"/>
      </w:pPr>
      <w:rPr>
        <w:rFonts w:ascii="Wingdings" w:hAnsi="Wingdings" w:hint="default"/>
      </w:rPr>
    </w:lvl>
    <w:lvl w:ilvl="3" w:tplc="04270001" w:tentative="1">
      <w:start w:val="1"/>
      <w:numFmt w:val="bullet"/>
      <w:lvlText w:val=""/>
      <w:lvlJc w:val="left"/>
      <w:pPr>
        <w:ind w:left="2628" w:hanging="360"/>
      </w:pPr>
      <w:rPr>
        <w:rFonts w:ascii="Symbol" w:hAnsi="Symbol" w:hint="default"/>
      </w:rPr>
    </w:lvl>
    <w:lvl w:ilvl="4" w:tplc="04270003" w:tentative="1">
      <w:start w:val="1"/>
      <w:numFmt w:val="bullet"/>
      <w:lvlText w:val="o"/>
      <w:lvlJc w:val="left"/>
      <w:pPr>
        <w:ind w:left="3348" w:hanging="360"/>
      </w:pPr>
      <w:rPr>
        <w:rFonts w:ascii="Courier New" w:hAnsi="Courier New" w:cs="Courier New" w:hint="default"/>
      </w:rPr>
    </w:lvl>
    <w:lvl w:ilvl="5" w:tplc="04270005" w:tentative="1">
      <w:start w:val="1"/>
      <w:numFmt w:val="bullet"/>
      <w:lvlText w:val=""/>
      <w:lvlJc w:val="left"/>
      <w:pPr>
        <w:ind w:left="4068" w:hanging="360"/>
      </w:pPr>
      <w:rPr>
        <w:rFonts w:ascii="Wingdings" w:hAnsi="Wingdings" w:hint="default"/>
      </w:rPr>
    </w:lvl>
    <w:lvl w:ilvl="6" w:tplc="04270001" w:tentative="1">
      <w:start w:val="1"/>
      <w:numFmt w:val="bullet"/>
      <w:lvlText w:val=""/>
      <w:lvlJc w:val="left"/>
      <w:pPr>
        <w:ind w:left="4788" w:hanging="360"/>
      </w:pPr>
      <w:rPr>
        <w:rFonts w:ascii="Symbol" w:hAnsi="Symbol" w:hint="default"/>
      </w:rPr>
    </w:lvl>
    <w:lvl w:ilvl="7" w:tplc="04270003" w:tentative="1">
      <w:start w:val="1"/>
      <w:numFmt w:val="bullet"/>
      <w:lvlText w:val="o"/>
      <w:lvlJc w:val="left"/>
      <w:pPr>
        <w:ind w:left="5508" w:hanging="360"/>
      </w:pPr>
      <w:rPr>
        <w:rFonts w:ascii="Courier New" w:hAnsi="Courier New" w:cs="Courier New" w:hint="default"/>
      </w:rPr>
    </w:lvl>
    <w:lvl w:ilvl="8" w:tplc="04270005" w:tentative="1">
      <w:start w:val="1"/>
      <w:numFmt w:val="bullet"/>
      <w:lvlText w:val=""/>
      <w:lvlJc w:val="left"/>
      <w:pPr>
        <w:ind w:left="6228" w:hanging="360"/>
      </w:pPr>
      <w:rPr>
        <w:rFonts w:ascii="Wingdings" w:hAnsi="Wingdings" w:hint="default"/>
      </w:rPr>
    </w:lvl>
  </w:abstractNum>
  <w:abstractNum w:abstractNumId="17" w15:restartNumberingAfterBreak="0">
    <w:nsid w:val="3850022F"/>
    <w:multiLevelType w:val="hybridMultilevel"/>
    <w:tmpl w:val="0D62D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B235B5"/>
    <w:multiLevelType w:val="hybridMultilevel"/>
    <w:tmpl w:val="1570EDC6"/>
    <w:lvl w:ilvl="0" w:tplc="D31EB736">
      <w:start w:val="7"/>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C16112"/>
    <w:multiLevelType w:val="hybridMultilevel"/>
    <w:tmpl w:val="8F52BF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B955B71"/>
    <w:multiLevelType w:val="hybridMultilevel"/>
    <w:tmpl w:val="280493BA"/>
    <w:lvl w:ilvl="0" w:tplc="04270001">
      <w:start w:val="1"/>
      <w:numFmt w:val="bullet"/>
      <w:lvlText w:val=""/>
      <w:lvlJc w:val="left"/>
      <w:pPr>
        <w:ind w:left="468" w:hanging="360"/>
      </w:pPr>
      <w:rPr>
        <w:rFonts w:ascii="Symbol" w:hAnsi="Symbol" w:hint="default"/>
      </w:rPr>
    </w:lvl>
    <w:lvl w:ilvl="1" w:tplc="04270003" w:tentative="1">
      <w:start w:val="1"/>
      <w:numFmt w:val="bullet"/>
      <w:lvlText w:val="o"/>
      <w:lvlJc w:val="left"/>
      <w:pPr>
        <w:ind w:left="1188" w:hanging="360"/>
      </w:pPr>
      <w:rPr>
        <w:rFonts w:ascii="Courier New" w:hAnsi="Courier New" w:cs="Courier New" w:hint="default"/>
      </w:rPr>
    </w:lvl>
    <w:lvl w:ilvl="2" w:tplc="04270005" w:tentative="1">
      <w:start w:val="1"/>
      <w:numFmt w:val="bullet"/>
      <w:lvlText w:val=""/>
      <w:lvlJc w:val="left"/>
      <w:pPr>
        <w:ind w:left="1908" w:hanging="360"/>
      </w:pPr>
      <w:rPr>
        <w:rFonts w:ascii="Wingdings" w:hAnsi="Wingdings" w:hint="default"/>
      </w:rPr>
    </w:lvl>
    <w:lvl w:ilvl="3" w:tplc="04270001" w:tentative="1">
      <w:start w:val="1"/>
      <w:numFmt w:val="bullet"/>
      <w:lvlText w:val=""/>
      <w:lvlJc w:val="left"/>
      <w:pPr>
        <w:ind w:left="2628" w:hanging="360"/>
      </w:pPr>
      <w:rPr>
        <w:rFonts w:ascii="Symbol" w:hAnsi="Symbol" w:hint="default"/>
      </w:rPr>
    </w:lvl>
    <w:lvl w:ilvl="4" w:tplc="04270003" w:tentative="1">
      <w:start w:val="1"/>
      <w:numFmt w:val="bullet"/>
      <w:lvlText w:val="o"/>
      <w:lvlJc w:val="left"/>
      <w:pPr>
        <w:ind w:left="3348" w:hanging="360"/>
      </w:pPr>
      <w:rPr>
        <w:rFonts w:ascii="Courier New" w:hAnsi="Courier New" w:cs="Courier New" w:hint="default"/>
      </w:rPr>
    </w:lvl>
    <w:lvl w:ilvl="5" w:tplc="04270005" w:tentative="1">
      <w:start w:val="1"/>
      <w:numFmt w:val="bullet"/>
      <w:lvlText w:val=""/>
      <w:lvlJc w:val="left"/>
      <w:pPr>
        <w:ind w:left="4068" w:hanging="360"/>
      </w:pPr>
      <w:rPr>
        <w:rFonts w:ascii="Wingdings" w:hAnsi="Wingdings" w:hint="default"/>
      </w:rPr>
    </w:lvl>
    <w:lvl w:ilvl="6" w:tplc="04270001" w:tentative="1">
      <w:start w:val="1"/>
      <w:numFmt w:val="bullet"/>
      <w:lvlText w:val=""/>
      <w:lvlJc w:val="left"/>
      <w:pPr>
        <w:ind w:left="4788" w:hanging="360"/>
      </w:pPr>
      <w:rPr>
        <w:rFonts w:ascii="Symbol" w:hAnsi="Symbol" w:hint="default"/>
      </w:rPr>
    </w:lvl>
    <w:lvl w:ilvl="7" w:tplc="04270003" w:tentative="1">
      <w:start w:val="1"/>
      <w:numFmt w:val="bullet"/>
      <w:lvlText w:val="o"/>
      <w:lvlJc w:val="left"/>
      <w:pPr>
        <w:ind w:left="5508" w:hanging="360"/>
      </w:pPr>
      <w:rPr>
        <w:rFonts w:ascii="Courier New" w:hAnsi="Courier New" w:cs="Courier New" w:hint="default"/>
      </w:rPr>
    </w:lvl>
    <w:lvl w:ilvl="8" w:tplc="04270005" w:tentative="1">
      <w:start w:val="1"/>
      <w:numFmt w:val="bullet"/>
      <w:lvlText w:val=""/>
      <w:lvlJc w:val="left"/>
      <w:pPr>
        <w:ind w:left="6228" w:hanging="360"/>
      </w:pPr>
      <w:rPr>
        <w:rFonts w:ascii="Wingdings" w:hAnsi="Wingdings" w:hint="default"/>
      </w:rPr>
    </w:lvl>
  </w:abstractNum>
  <w:abstractNum w:abstractNumId="21" w15:restartNumberingAfterBreak="0">
    <w:nsid w:val="4F56676C"/>
    <w:multiLevelType w:val="hybridMultilevel"/>
    <w:tmpl w:val="D36C50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14211AA"/>
    <w:multiLevelType w:val="hybridMultilevel"/>
    <w:tmpl w:val="025A7D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7657640"/>
    <w:multiLevelType w:val="hybridMultilevel"/>
    <w:tmpl w:val="B1E88B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7CE4508"/>
    <w:multiLevelType w:val="multilevel"/>
    <w:tmpl w:val="C27E0E0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86A152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C43FF8"/>
    <w:multiLevelType w:val="hybridMultilevel"/>
    <w:tmpl w:val="98C8D9C6"/>
    <w:lvl w:ilvl="0" w:tplc="04270001">
      <w:start w:val="1"/>
      <w:numFmt w:val="bullet"/>
      <w:lvlText w:val=""/>
      <w:lvlJc w:val="left"/>
      <w:pPr>
        <w:ind w:left="468" w:hanging="360"/>
      </w:pPr>
      <w:rPr>
        <w:rFonts w:ascii="Symbol" w:hAnsi="Symbol" w:hint="default"/>
      </w:rPr>
    </w:lvl>
    <w:lvl w:ilvl="1" w:tplc="04270003" w:tentative="1">
      <w:start w:val="1"/>
      <w:numFmt w:val="bullet"/>
      <w:lvlText w:val="o"/>
      <w:lvlJc w:val="left"/>
      <w:pPr>
        <w:ind w:left="1188" w:hanging="360"/>
      </w:pPr>
      <w:rPr>
        <w:rFonts w:ascii="Courier New" w:hAnsi="Courier New" w:cs="Courier New" w:hint="default"/>
      </w:rPr>
    </w:lvl>
    <w:lvl w:ilvl="2" w:tplc="04270005" w:tentative="1">
      <w:start w:val="1"/>
      <w:numFmt w:val="bullet"/>
      <w:lvlText w:val=""/>
      <w:lvlJc w:val="left"/>
      <w:pPr>
        <w:ind w:left="1908" w:hanging="360"/>
      </w:pPr>
      <w:rPr>
        <w:rFonts w:ascii="Wingdings" w:hAnsi="Wingdings" w:hint="default"/>
      </w:rPr>
    </w:lvl>
    <w:lvl w:ilvl="3" w:tplc="04270001" w:tentative="1">
      <w:start w:val="1"/>
      <w:numFmt w:val="bullet"/>
      <w:lvlText w:val=""/>
      <w:lvlJc w:val="left"/>
      <w:pPr>
        <w:ind w:left="2628" w:hanging="360"/>
      </w:pPr>
      <w:rPr>
        <w:rFonts w:ascii="Symbol" w:hAnsi="Symbol" w:hint="default"/>
      </w:rPr>
    </w:lvl>
    <w:lvl w:ilvl="4" w:tplc="04270003" w:tentative="1">
      <w:start w:val="1"/>
      <w:numFmt w:val="bullet"/>
      <w:lvlText w:val="o"/>
      <w:lvlJc w:val="left"/>
      <w:pPr>
        <w:ind w:left="3348" w:hanging="360"/>
      </w:pPr>
      <w:rPr>
        <w:rFonts w:ascii="Courier New" w:hAnsi="Courier New" w:cs="Courier New" w:hint="default"/>
      </w:rPr>
    </w:lvl>
    <w:lvl w:ilvl="5" w:tplc="04270005" w:tentative="1">
      <w:start w:val="1"/>
      <w:numFmt w:val="bullet"/>
      <w:lvlText w:val=""/>
      <w:lvlJc w:val="left"/>
      <w:pPr>
        <w:ind w:left="4068" w:hanging="360"/>
      </w:pPr>
      <w:rPr>
        <w:rFonts w:ascii="Wingdings" w:hAnsi="Wingdings" w:hint="default"/>
      </w:rPr>
    </w:lvl>
    <w:lvl w:ilvl="6" w:tplc="04270001" w:tentative="1">
      <w:start w:val="1"/>
      <w:numFmt w:val="bullet"/>
      <w:lvlText w:val=""/>
      <w:lvlJc w:val="left"/>
      <w:pPr>
        <w:ind w:left="4788" w:hanging="360"/>
      </w:pPr>
      <w:rPr>
        <w:rFonts w:ascii="Symbol" w:hAnsi="Symbol" w:hint="default"/>
      </w:rPr>
    </w:lvl>
    <w:lvl w:ilvl="7" w:tplc="04270003" w:tentative="1">
      <w:start w:val="1"/>
      <w:numFmt w:val="bullet"/>
      <w:lvlText w:val="o"/>
      <w:lvlJc w:val="left"/>
      <w:pPr>
        <w:ind w:left="5508" w:hanging="360"/>
      </w:pPr>
      <w:rPr>
        <w:rFonts w:ascii="Courier New" w:hAnsi="Courier New" w:cs="Courier New" w:hint="default"/>
      </w:rPr>
    </w:lvl>
    <w:lvl w:ilvl="8" w:tplc="04270005" w:tentative="1">
      <w:start w:val="1"/>
      <w:numFmt w:val="bullet"/>
      <w:lvlText w:val=""/>
      <w:lvlJc w:val="left"/>
      <w:pPr>
        <w:ind w:left="6228" w:hanging="360"/>
      </w:pPr>
      <w:rPr>
        <w:rFonts w:ascii="Wingdings" w:hAnsi="Wingdings" w:hint="default"/>
      </w:rPr>
    </w:lvl>
  </w:abstractNum>
  <w:abstractNum w:abstractNumId="27" w15:restartNumberingAfterBreak="0">
    <w:nsid w:val="61042AD9"/>
    <w:multiLevelType w:val="hybridMultilevel"/>
    <w:tmpl w:val="252C56E6"/>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2912140"/>
    <w:multiLevelType w:val="hybridMultilevel"/>
    <w:tmpl w:val="45E6F924"/>
    <w:lvl w:ilvl="0" w:tplc="018E04D8">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BCF3381"/>
    <w:multiLevelType w:val="multilevel"/>
    <w:tmpl w:val="0CB860B2"/>
    <w:lvl w:ilvl="0">
      <w:start w:val="5"/>
      <w:numFmt w:val="decimal"/>
      <w:lvlText w:val="%1."/>
      <w:lvlJc w:val="left"/>
      <w:pPr>
        <w:ind w:left="540" w:hanging="54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0" w15:restartNumberingAfterBreak="0">
    <w:nsid w:val="6DD25196"/>
    <w:multiLevelType w:val="hybridMultilevel"/>
    <w:tmpl w:val="02329A14"/>
    <w:lvl w:ilvl="0" w:tplc="04270001">
      <w:start w:val="1"/>
      <w:numFmt w:val="bullet"/>
      <w:lvlText w:val=""/>
      <w:lvlJc w:val="left"/>
      <w:pPr>
        <w:ind w:left="468" w:hanging="360"/>
      </w:pPr>
      <w:rPr>
        <w:rFonts w:ascii="Symbol" w:hAnsi="Symbol" w:hint="default"/>
      </w:rPr>
    </w:lvl>
    <w:lvl w:ilvl="1" w:tplc="04270003" w:tentative="1">
      <w:start w:val="1"/>
      <w:numFmt w:val="bullet"/>
      <w:lvlText w:val="o"/>
      <w:lvlJc w:val="left"/>
      <w:pPr>
        <w:ind w:left="1188" w:hanging="360"/>
      </w:pPr>
      <w:rPr>
        <w:rFonts w:ascii="Courier New" w:hAnsi="Courier New" w:cs="Courier New" w:hint="default"/>
      </w:rPr>
    </w:lvl>
    <w:lvl w:ilvl="2" w:tplc="04270005" w:tentative="1">
      <w:start w:val="1"/>
      <w:numFmt w:val="bullet"/>
      <w:lvlText w:val=""/>
      <w:lvlJc w:val="left"/>
      <w:pPr>
        <w:ind w:left="1908" w:hanging="360"/>
      </w:pPr>
      <w:rPr>
        <w:rFonts w:ascii="Wingdings" w:hAnsi="Wingdings" w:hint="default"/>
      </w:rPr>
    </w:lvl>
    <w:lvl w:ilvl="3" w:tplc="04270001" w:tentative="1">
      <w:start w:val="1"/>
      <w:numFmt w:val="bullet"/>
      <w:lvlText w:val=""/>
      <w:lvlJc w:val="left"/>
      <w:pPr>
        <w:ind w:left="2628" w:hanging="360"/>
      </w:pPr>
      <w:rPr>
        <w:rFonts w:ascii="Symbol" w:hAnsi="Symbol" w:hint="default"/>
      </w:rPr>
    </w:lvl>
    <w:lvl w:ilvl="4" w:tplc="04270003" w:tentative="1">
      <w:start w:val="1"/>
      <w:numFmt w:val="bullet"/>
      <w:lvlText w:val="o"/>
      <w:lvlJc w:val="left"/>
      <w:pPr>
        <w:ind w:left="3348" w:hanging="360"/>
      </w:pPr>
      <w:rPr>
        <w:rFonts w:ascii="Courier New" w:hAnsi="Courier New" w:cs="Courier New" w:hint="default"/>
      </w:rPr>
    </w:lvl>
    <w:lvl w:ilvl="5" w:tplc="04270005" w:tentative="1">
      <w:start w:val="1"/>
      <w:numFmt w:val="bullet"/>
      <w:lvlText w:val=""/>
      <w:lvlJc w:val="left"/>
      <w:pPr>
        <w:ind w:left="4068" w:hanging="360"/>
      </w:pPr>
      <w:rPr>
        <w:rFonts w:ascii="Wingdings" w:hAnsi="Wingdings" w:hint="default"/>
      </w:rPr>
    </w:lvl>
    <w:lvl w:ilvl="6" w:tplc="04270001" w:tentative="1">
      <w:start w:val="1"/>
      <w:numFmt w:val="bullet"/>
      <w:lvlText w:val=""/>
      <w:lvlJc w:val="left"/>
      <w:pPr>
        <w:ind w:left="4788" w:hanging="360"/>
      </w:pPr>
      <w:rPr>
        <w:rFonts w:ascii="Symbol" w:hAnsi="Symbol" w:hint="default"/>
      </w:rPr>
    </w:lvl>
    <w:lvl w:ilvl="7" w:tplc="04270003" w:tentative="1">
      <w:start w:val="1"/>
      <w:numFmt w:val="bullet"/>
      <w:lvlText w:val="o"/>
      <w:lvlJc w:val="left"/>
      <w:pPr>
        <w:ind w:left="5508" w:hanging="360"/>
      </w:pPr>
      <w:rPr>
        <w:rFonts w:ascii="Courier New" w:hAnsi="Courier New" w:cs="Courier New" w:hint="default"/>
      </w:rPr>
    </w:lvl>
    <w:lvl w:ilvl="8" w:tplc="04270005" w:tentative="1">
      <w:start w:val="1"/>
      <w:numFmt w:val="bullet"/>
      <w:lvlText w:val=""/>
      <w:lvlJc w:val="left"/>
      <w:pPr>
        <w:ind w:left="6228" w:hanging="360"/>
      </w:pPr>
      <w:rPr>
        <w:rFonts w:ascii="Wingdings" w:hAnsi="Wingdings" w:hint="default"/>
      </w:rPr>
    </w:lvl>
  </w:abstractNum>
  <w:abstractNum w:abstractNumId="31" w15:restartNumberingAfterBreak="0">
    <w:nsid w:val="6E1C01D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F23C3B"/>
    <w:multiLevelType w:val="hybridMultilevel"/>
    <w:tmpl w:val="B7B29B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697C79"/>
    <w:multiLevelType w:val="hybridMultilevel"/>
    <w:tmpl w:val="10B40BB2"/>
    <w:lvl w:ilvl="0" w:tplc="04270009">
      <w:start w:val="1"/>
      <w:numFmt w:val="bullet"/>
      <w:lvlText w:val=""/>
      <w:lvlJc w:val="left"/>
      <w:pPr>
        <w:ind w:left="840" w:hanging="360"/>
      </w:pPr>
      <w:rPr>
        <w:rFonts w:ascii="Wingdings" w:hAnsi="Wingdings"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34" w15:restartNumberingAfterBreak="0">
    <w:nsid w:val="75B863B4"/>
    <w:multiLevelType w:val="hybridMultilevel"/>
    <w:tmpl w:val="046E34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D5C115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F220039"/>
    <w:multiLevelType w:val="hybridMultilevel"/>
    <w:tmpl w:val="FC001E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0"/>
    <w:lvlOverride w:ilvl="0">
      <w:lvl w:ilvl="0">
        <w:numFmt w:val="bullet"/>
        <w:lvlText w:val=""/>
        <w:legacy w:legacy="1" w:legacySpace="0" w:legacyIndent="283"/>
        <w:lvlJc w:val="left"/>
        <w:rPr>
          <w:rFonts w:ascii="Symbol" w:hAnsi="Symbol" w:hint="default"/>
        </w:rPr>
      </w:lvl>
    </w:lvlOverride>
  </w:num>
  <w:num w:numId="3">
    <w:abstractNumId w:val="31"/>
  </w:num>
  <w:num w:numId="4">
    <w:abstractNumId w:val="7"/>
  </w:num>
  <w:num w:numId="5">
    <w:abstractNumId w:val="25"/>
  </w:num>
  <w:num w:numId="6">
    <w:abstractNumId w:val="24"/>
  </w:num>
  <w:num w:numId="7">
    <w:abstractNumId w:val="1"/>
  </w:num>
  <w:num w:numId="8">
    <w:abstractNumId w:val="2"/>
  </w:num>
  <w:num w:numId="9">
    <w:abstractNumId w:val="23"/>
  </w:num>
  <w:num w:numId="10">
    <w:abstractNumId w:val="12"/>
  </w:num>
  <w:num w:numId="11">
    <w:abstractNumId w:val="28"/>
  </w:num>
  <w:num w:numId="12">
    <w:abstractNumId w:val="36"/>
  </w:num>
  <w:num w:numId="13">
    <w:abstractNumId w:val="26"/>
  </w:num>
  <w:num w:numId="14">
    <w:abstractNumId w:val="20"/>
  </w:num>
  <w:num w:numId="15">
    <w:abstractNumId w:val="30"/>
  </w:num>
  <w:num w:numId="16">
    <w:abstractNumId w:val="19"/>
  </w:num>
  <w:num w:numId="17">
    <w:abstractNumId w:val="16"/>
  </w:num>
  <w:num w:numId="18">
    <w:abstractNumId w:val="9"/>
  </w:num>
  <w:num w:numId="19">
    <w:abstractNumId w:val="15"/>
  </w:num>
  <w:num w:numId="20">
    <w:abstractNumId w:val="13"/>
  </w:num>
  <w:num w:numId="21">
    <w:abstractNumId w:val="21"/>
  </w:num>
  <w:num w:numId="22">
    <w:abstractNumId w:val="22"/>
  </w:num>
  <w:num w:numId="23">
    <w:abstractNumId w:val="11"/>
  </w:num>
  <w:num w:numId="24">
    <w:abstractNumId w:val="34"/>
  </w:num>
  <w:num w:numId="25">
    <w:abstractNumId w:val="5"/>
  </w:num>
  <w:num w:numId="26">
    <w:abstractNumId w:val="17"/>
  </w:num>
  <w:num w:numId="27">
    <w:abstractNumId w:val="3"/>
  </w:num>
  <w:num w:numId="28">
    <w:abstractNumId w:val="8"/>
  </w:num>
  <w:num w:numId="29">
    <w:abstractNumId w:val="10"/>
  </w:num>
  <w:num w:numId="30">
    <w:abstractNumId w:val="35"/>
  </w:num>
  <w:num w:numId="31">
    <w:abstractNumId w:val="18"/>
  </w:num>
  <w:num w:numId="32">
    <w:abstractNumId w:val="29"/>
  </w:num>
  <w:num w:numId="33">
    <w:abstractNumId w:val="14"/>
  </w:num>
  <w:num w:numId="34">
    <w:abstractNumId w:val="27"/>
  </w:num>
  <w:num w:numId="35">
    <w:abstractNumId w:val="32"/>
  </w:num>
  <w:num w:numId="36">
    <w:abstractNumId w:val="4"/>
  </w:num>
  <w:num w:numId="37">
    <w:abstractNumId w:val="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16"/>
    <w:rsid w:val="000009AC"/>
    <w:rsid w:val="000038E0"/>
    <w:rsid w:val="000138CC"/>
    <w:rsid w:val="0003185D"/>
    <w:rsid w:val="000326A1"/>
    <w:rsid w:val="00041FF7"/>
    <w:rsid w:val="00044F3F"/>
    <w:rsid w:val="000548A0"/>
    <w:rsid w:val="000614DD"/>
    <w:rsid w:val="00061E6C"/>
    <w:rsid w:val="00062556"/>
    <w:rsid w:val="00066634"/>
    <w:rsid w:val="00084BC6"/>
    <w:rsid w:val="000B23A1"/>
    <w:rsid w:val="000B4251"/>
    <w:rsid w:val="000C7ECC"/>
    <w:rsid w:val="000D15CE"/>
    <w:rsid w:val="000D7831"/>
    <w:rsid w:val="000E031B"/>
    <w:rsid w:val="000F3000"/>
    <w:rsid w:val="00100289"/>
    <w:rsid w:val="00106F51"/>
    <w:rsid w:val="0011394A"/>
    <w:rsid w:val="0011672D"/>
    <w:rsid w:val="00160EDE"/>
    <w:rsid w:val="00177360"/>
    <w:rsid w:val="00183004"/>
    <w:rsid w:val="00183518"/>
    <w:rsid w:val="00186AEF"/>
    <w:rsid w:val="001A1E08"/>
    <w:rsid w:val="001D68A6"/>
    <w:rsid w:val="00205613"/>
    <w:rsid w:val="00214868"/>
    <w:rsid w:val="00227D8D"/>
    <w:rsid w:val="0024104C"/>
    <w:rsid w:val="00245C21"/>
    <w:rsid w:val="00251BB5"/>
    <w:rsid w:val="002610A6"/>
    <w:rsid w:val="00276FA1"/>
    <w:rsid w:val="00276FEF"/>
    <w:rsid w:val="0028142F"/>
    <w:rsid w:val="00285BEE"/>
    <w:rsid w:val="002A45F4"/>
    <w:rsid w:val="002B0258"/>
    <w:rsid w:val="002B46ED"/>
    <w:rsid w:val="002B4EFC"/>
    <w:rsid w:val="002C3AD2"/>
    <w:rsid w:val="002D1AB2"/>
    <w:rsid w:val="002D68D9"/>
    <w:rsid w:val="00315D4B"/>
    <w:rsid w:val="00344B1A"/>
    <w:rsid w:val="003450CB"/>
    <w:rsid w:val="003577A2"/>
    <w:rsid w:val="00374B28"/>
    <w:rsid w:val="00382F46"/>
    <w:rsid w:val="003960BE"/>
    <w:rsid w:val="003B6614"/>
    <w:rsid w:val="003F4190"/>
    <w:rsid w:val="00401CC0"/>
    <w:rsid w:val="0041217C"/>
    <w:rsid w:val="0041380D"/>
    <w:rsid w:val="00416582"/>
    <w:rsid w:val="00420073"/>
    <w:rsid w:val="00435097"/>
    <w:rsid w:val="0044054C"/>
    <w:rsid w:val="004539BE"/>
    <w:rsid w:val="0045442F"/>
    <w:rsid w:val="0046136E"/>
    <w:rsid w:val="0049037E"/>
    <w:rsid w:val="0049113F"/>
    <w:rsid w:val="004A2FBA"/>
    <w:rsid w:val="004B06A9"/>
    <w:rsid w:val="004B295F"/>
    <w:rsid w:val="004B3113"/>
    <w:rsid w:val="004B4D71"/>
    <w:rsid w:val="004C130B"/>
    <w:rsid w:val="004C2923"/>
    <w:rsid w:val="004D4E38"/>
    <w:rsid w:val="00505440"/>
    <w:rsid w:val="005055E1"/>
    <w:rsid w:val="00533155"/>
    <w:rsid w:val="005335BF"/>
    <w:rsid w:val="005376E4"/>
    <w:rsid w:val="005506F0"/>
    <w:rsid w:val="00554A07"/>
    <w:rsid w:val="005712F0"/>
    <w:rsid w:val="00585849"/>
    <w:rsid w:val="00587848"/>
    <w:rsid w:val="005B7754"/>
    <w:rsid w:val="005C462B"/>
    <w:rsid w:val="005D3E98"/>
    <w:rsid w:val="005D7AA4"/>
    <w:rsid w:val="005F2697"/>
    <w:rsid w:val="006110D9"/>
    <w:rsid w:val="0062006B"/>
    <w:rsid w:val="00630C51"/>
    <w:rsid w:val="00636B8A"/>
    <w:rsid w:val="006630E6"/>
    <w:rsid w:val="0066704A"/>
    <w:rsid w:val="00682857"/>
    <w:rsid w:val="006867C6"/>
    <w:rsid w:val="006B6BCF"/>
    <w:rsid w:val="006C547A"/>
    <w:rsid w:val="006D3954"/>
    <w:rsid w:val="006D5216"/>
    <w:rsid w:val="00700035"/>
    <w:rsid w:val="0070165E"/>
    <w:rsid w:val="00706700"/>
    <w:rsid w:val="0071047C"/>
    <w:rsid w:val="00710845"/>
    <w:rsid w:val="0073083D"/>
    <w:rsid w:val="00733BD6"/>
    <w:rsid w:val="007406E9"/>
    <w:rsid w:val="007700B6"/>
    <w:rsid w:val="00785BE2"/>
    <w:rsid w:val="00793132"/>
    <w:rsid w:val="007968AC"/>
    <w:rsid w:val="007A1916"/>
    <w:rsid w:val="007A22D6"/>
    <w:rsid w:val="007A3D8E"/>
    <w:rsid w:val="007A656F"/>
    <w:rsid w:val="007B0C38"/>
    <w:rsid w:val="007C09F5"/>
    <w:rsid w:val="007D3AE4"/>
    <w:rsid w:val="007D7B53"/>
    <w:rsid w:val="008260F1"/>
    <w:rsid w:val="0083116F"/>
    <w:rsid w:val="00832C68"/>
    <w:rsid w:val="00872078"/>
    <w:rsid w:val="0087262F"/>
    <w:rsid w:val="008918AD"/>
    <w:rsid w:val="008A129B"/>
    <w:rsid w:val="008A175A"/>
    <w:rsid w:val="008B1F2A"/>
    <w:rsid w:val="008B571D"/>
    <w:rsid w:val="008B6603"/>
    <w:rsid w:val="008C7831"/>
    <w:rsid w:val="008D3DE7"/>
    <w:rsid w:val="008D5092"/>
    <w:rsid w:val="008D5146"/>
    <w:rsid w:val="008D6180"/>
    <w:rsid w:val="008E3376"/>
    <w:rsid w:val="008E4E55"/>
    <w:rsid w:val="008F6517"/>
    <w:rsid w:val="00906F50"/>
    <w:rsid w:val="00910506"/>
    <w:rsid w:val="00914B9B"/>
    <w:rsid w:val="009403A4"/>
    <w:rsid w:val="00943FD7"/>
    <w:rsid w:val="00981861"/>
    <w:rsid w:val="009870D1"/>
    <w:rsid w:val="00993EC2"/>
    <w:rsid w:val="00997ABA"/>
    <w:rsid w:val="009C73E3"/>
    <w:rsid w:val="009D32AF"/>
    <w:rsid w:val="009D374B"/>
    <w:rsid w:val="009E046C"/>
    <w:rsid w:val="009E22B9"/>
    <w:rsid w:val="009F0782"/>
    <w:rsid w:val="00A12C59"/>
    <w:rsid w:val="00A213B6"/>
    <w:rsid w:val="00A31625"/>
    <w:rsid w:val="00A56FC0"/>
    <w:rsid w:val="00A73343"/>
    <w:rsid w:val="00A74DB5"/>
    <w:rsid w:val="00A807ED"/>
    <w:rsid w:val="00AC7FE8"/>
    <w:rsid w:val="00AD0D7E"/>
    <w:rsid w:val="00AD27C9"/>
    <w:rsid w:val="00AD553D"/>
    <w:rsid w:val="00AE5767"/>
    <w:rsid w:val="00AF675E"/>
    <w:rsid w:val="00B229AB"/>
    <w:rsid w:val="00B23502"/>
    <w:rsid w:val="00B3519A"/>
    <w:rsid w:val="00B421AC"/>
    <w:rsid w:val="00B91412"/>
    <w:rsid w:val="00B9581B"/>
    <w:rsid w:val="00B9727A"/>
    <w:rsid w:val="00BA023A"/>
    <w:rsid w:val="00BB58FF"/>
    <w:rsid w:val="00BE1CE0"/>
    <w:rsid w:val="00BE5C1C"/>
    <w:rsid w:val="00BF3808"/>
    <w:rsid w:val="00C23A4E"/>
    <w:rsid w:val="00C26256"/>
    <w:rsid w:val="00C278ED"/>
    <w:rsid w:val="00C5449A"/>
    <w:rsid w:val="00C604FC"/>
    <w:rsid w:val="00C60AD0"/>
    <w:rsid w:val="00C643A6"/>
    <w:rsid w:val="00C65BE4"/>
    <w:rsid w:val="00C66AE8"/>
    <w:rsid w:val="00C700F7"/>
    <w:rsid w:val="00C723C0"/>
    <w:rsid w:val="00C7415B"/>
    <w:rsid w:val="00C86072"/>
    <w:rsid w:val="00CA2E16"/>
    <w:rsid w:val="00CB3984"/>
    <w:rsid w:val="00CB61D1"/>
    <w:rsid w:val="00CC3DAD"/>
    <w:rsid w:val="00CC6E50"/>
    <w:rsid w:val="00CD0574"/>
    <w:rsid w:val="00CD1D59"/>
    <w:rsid w:val="00CE5144"/>
    <w:rsid w:val="00CF3CC9"/>
    <w:rsid w:val="00D21B39"/>
    <w:rsid w:val="00D23C75"/>
    <w:rsid w:val="00D347AA"/>
    <w:rsid w:val="00D35163"/>
    <w:rsid w:val="00D3745D"/>
    <w:rsid w:val="00D54427"/>
    <w:rsid w:val="00D616AF"/>
    <w:rsid w:val="00D636CB"/>
    <w:rsid w:val="00D7638F"/>
    <w:rsid w:val="00D8543E"/>
    <w:rsid w:val="00D866A3"/>
    <w:rsid w:val="00D921E3"/>
    <w:rsid w:val="00D93220"/>
    <w:rsid w:val="00DB72AB"/>
    <w:rsid w:val="00DD1F44"/>
    <w:rsid w:val="00DE1FBA"/>
    <w:rsid w:val="00DE508F"/>
    <w:rsid w:val="00DE5454"/>
    <w:rsid w:val="00E214BB"/>
    <w:rsid w:val="00E24715"/>
    <w:rsid w:val="00E44EC8"/>
    <w:rsid w:val="00E5183F"/>
    <w:rsid w:val="00E5364E"/>
    <w:rsid w:val="00E601F9"/>
    <w:rsid w:val="00E818B6"/>
    <w:rsid w:val="00E82914"/>
    <w:rsid w:val="00E83FD0"/>
    <w:rsid w:val="00E870C6"/>
    <w:rsid w:val="00EA6EF1"/>
    <w:rsid w:val="00ED2D9C"/>
    <w:rsid w:val="00ED7D5D"/>
    <w:rsid w:val="00EF5F18"/>
    <w:rsid w:val="00F0115B"/>
    <w:rsid w:val="00F152E0"/>
    <w:rsid w:val="00F1568C"/>
    <w:rsid w:val="00F31F12"/>
    <w:rsid w:val="00F33366"/>
    <w:rsid w:val="00F42FD6"/>
    <w:rsid w:val="00F5396B"/>
    <w:rsid w:val="00F560A1"/>
    <w:rsid w:val="00F6672D"/>
    <w:rsid w:val="00F74203"/>
    <w:rsid w:val="00F86454"/>
    <w:rsid w:val="00F94A44"/>
    <w:rsid w:val="00F95847"/>
    <w:rsid w:val="00FA3D7F"/>
    <w:rsid w:val="00FA7311"/>
    <w:rsid w:val="00FB29CC"/>
    <w:rsid w:val="00FB3D54"/>
    <w:rsid w:val="00FB7E1D"/>
    <w:rsid w:val="00FC28F3"/>
    <w:rsid w:val="00FC3733"/>
    <w:rsid w:val="00FC7556"/>
    <w:rsid w:val="00FC75BF"/>
    <w:rsid w:val="00FD15E5"/>
    <w:rsid w:val="00FD523C"/>
    <w:rsid w:val="00FE3AE8"/>
    <w:rsid w:val="00FF4624"/>
    <w:rsid w:val="00FF4CC6"/>
    <w:rsid w:val="00FF6C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B6B78B-CF05-4E71-BA7A-4896CB3D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C7415B"/>
  </w:style>
  <w:style w:type="paragraph" w:styleId="Antrat1">
    <w:name w:val="heading 1"/>
    <w:basedOn w:val="prastasis"/>
    <w:next w:val="prastasis"/>
    <w:link w:val="Antrat1Diagrama"/>
    <w:uiPriority w:val="9"/>
    <w:qFormat/>
    <w:rsid w:val="00C7415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Antrat2">
    <w:name w:val="heading 2"/>
    <w:basedOn w:val="prastasis"/>
    <w:next w:val="prastasis"/>
    <w:link w:val="Antrat2Diagrama"/>
    <w:uiPriority w:val="9"/>
    <w:semiHidden/>
    <w:unhideWhenUsed/>
    <w:qFormat/>
    <w:rsid w:val="00C7415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Antrat3">
    <w:name w:val="heading 3"/>
    <w:basedOn w:val="prastasis"/>
    <w:next w:val="prastasis"/>
    <w:link w:val="Antrat3Diagrama"/>
    <w:uiPriority w:val="9"/>
    <w:semiHidden/>
    <w:unhideWhenUsed/>
    <w:qFormat/>
    <w:rsid w:val="00C7415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Antrat4">
    <w:name w:val="heading 4"/>
    <w:basedOn w:val="prastasis"/>
    <w:next w:val="prastasis"/>
    <w:link w:val="Antrat4Diagrama"/>
    <w:uiPriority w:val="9"/>
    <w:semiHidden/>
    <w:unhideWhenUsed/>
    <w:qFormat/>
    <w:rsid w:val="00C7415B"/>
    <w:pPr>
      <w:pBdr>
        <w:bottom w:val="dotted" w:sz="4" w:space="1" w:color="943634" w:themeColor="accent2" w:themeShade="BF"/>
      </w:pBdr>
      <w:spacing w:after="120"/>
      <w:jc w:val="center"/>
      <w:outlineLvl w:val="3"/>
    </w:pPr>
    <w:rPr>
      <w:caps/>
      <w:color w:val="622423" w:themeColor="accent2" w:themeShade="7F"/>
      <w:spacing w:val="10"/>
    </w:rPr>
  </w:style>
  <w:style w:type="paragraph" w:styleId="Antrat5">
    <w:name w:val="heading 5"/>
    <w:basedOn w:val="prastasis"/>
    <w:next w:val="prastasis"/>
    <w:link w:val="Antrat5Diagrama"/>
    <w:uiPriority w:val="9"/>
    <w:semiHidden/>
    <w:unhideWhenUsed/>
    <w:qFormat/>
    <w:rsid w:val="00C7415B"/>
    <w:pPr>
      <w:spacing w:before="320" w:after="120"/>
      <w:jc w:val="center"/>
      <w:outlineLvl w:val="4"/>
    </w:pPr>
    <w:rPr>
      <w:caps/>
      <w:color w:val="622423" w:themeColor="accent2" w:themeShade="7F"/>
      <w:spacing w:val="10"/>
    </w:rPr>
  </w:style>
  <w:style w:type="paragraph" w:styleId="Antrat6">
    <w:name w:val="heading 6"/>
    <w:basedOn w:val="prastasis"/>
    <w:next w:val="prastasis"/>
    <w:link w:val="Antrat6Diagrama"/>
    <w:uiPriority w:val="9"/>
    <w:semiHidden/>
    <w:unhideWhenUsed/>
    <w:qFormat/>
    <w:rsid w:val="00C7415B"/>
    <w:pPr>
      <w:spacing w:after="120"/>
      <w:jc w:val="center"/>
      <w:outlineLvl w:val="5"/>
    </w:pPr>
    <w:rPr>
      <w:caps/>
      <w:color w:val="943634" w:themeColor="accent2" w:themeShade="BF"/>
      <w:spacing w:val="10"/>
    </w:rPr>
  </w:style>
  <w:style w:type="paragraph" w:styleId="Antrat7">
    <w:name w:val="heading 7"/>
    <w:basedOn w:val="prastasis"/>
    <w:next w:val="prastasis"/>
    <w:link w:val="Antrat7Diagrama"/>
    <w:uiPriority w:val="9"/>
    <w:semiHidden/>
    <w:unhideWhenUsed/>
    <w:qFormat/>
    <w:rsid w:val="00C7415B"/>
    <w:pPr>
      <w:spacing w:after="120"/>
      <w:jc w:val="center"/>
      <w:outlineLvl w:val="6"/>
    </w:pPr>
    <w:rPr>
      <w:i/>
      <w:iCs/>
      <w:caps/>
      <w:color w:val="943634" w:themeColor="accent2" w:themeShade="BF"/>
      <w:spacing w:val="10"/>
    </w:rPr>
  </w:style>
  <w:style w:type="paragraph" w:styleId="Antrat8">
    <w:name w:val="heading 8"/>
    <w:basedOn w:val="prastasis"/>
    <w:next w:val="prastasis"/>
    <w:link w:val="Antrat8Diagrama"/>
    <w:uiPriority w:val="9"/>
    <w:semiHidden/>
    <w:unhideWhenUsed/>
    <w:qFormat/>
    <w:rsid w:val="00C7415B"/>
    <w:pPr>
      <w:spacing w:after="120"/>
      <w:jc w:val="center"/>
      <w:outlineLvl w:val="7"/>
    </w:pPr>
    <w:rPr>
      <w:caps/>
      <w:spacing w:val="10"/>
      <w:sz w:val="20"/>
      <w:szCs w:val="20"/>
    </w:rPr>
  </w:style>
  <w:style w:type="paragraph" w:styleId="Antrat9">
    <w:name w:val="heading 9"/>
    <w:basedOn w:val="prastasis"/>
    <w:next w:val="prastasis"/>
    <w:link w:val="Antrat9Diagrama"/>
    <w:uiPriority w:val="9"/>
    <w:semiHidden/>
    <w:unhideWhenUsed/>
    <w:qFormat/>
    <w:rsid w:val="00C7415B"/>
    <w:pPr>
      <w:spacing w:after="120"/>
      <w:jc w:val="center"/>
      <w:outlineLvl w:val="8"/>
    </w:pPr>
    <w:rPr>
      <w:i/>
      <w:iCs/>
      <w:caps/>
      <w:spacing w:val="1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7415B"/>
    <w:pPr>
      <w:ind w:left="720"/>
      <w:contextualSpacing/>
    </w:pPr>
  </w:style>
  <w:style w:type="paragraph" w:styleId="Antrats">
    <w:name w:val="header"/>
    <w:basedOn w:val="prastasis"/>
    <w:link w:val="AntratsDiagrama"/>
    <w:uiPriority w:val="99"/>
    <w:unhideWhenUsed/>
    <w:rsid w:val="00CA2E1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A2E16"/>
  </w:style>
  <w:style w:type="paragraph" w:styleId="Porat">
    <w:name w:val="footer"/>
    <w:basedOn w:val="prastasis"/>
    <w:link w:val="PoratDiagrama"/>
    <w:uiPriority w:val="99"/>
    <w:unhideWhenUsed/>
    <w:rsid w:val="00CA2E1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A2E16"/>
  </w:style>
  <w:style w:type="table" w:styleId="Lentelstinklelis">
    <w:name w:val="Table Grid"/>
    <w:basedOn w:val="prastojilentel"/>
    <w:rsid w:val="00CA2E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uspabraukimas">
    <w:name w:val="Intense Emphasis"/>
    <w:uiPriority w:val="21"/>
    <w:qFormat/>
    <w:rsid w:val="00C7415B"/>
    <w:rPr>
      <w:i/>
      <w:iCs/>
      <w:caps/>
      <w:spacing w:val="10"/>
      <w:sz w:val="20"/>
      <w:szCs w:val="20"/>
    </w:rPr>
  </w:style>
  <w:style w:type="character" w:customStyle="1" w:styleId="Antrat1Diagrama">
    <w:name w:val="Antraštė 1 Diagrama"/>
    <w:basedOn w:val="Numatytasispastraiposriftas"/>
    <w:link w:val="Antrat1"/>
    <w:uiPriority w:val="9"/>
    <w:rsid w:val="00C7415B"/>
    <w:rPr>
      <w:rFonts w:eastAsiaTheme="majorEastAsia" w:cstheme="majorBidi"/>
      <w:caps/>
      <w:color w:val="632423" w:themeColor="accent2" w:themeShade="80"/>
      <w:spacing w:val="20"/>
      <w:sz w:val="28"/>
      <w:szCs w:val="28"/>
    </w:rPr>
  </w:style>
  <w:style w:type="character" w:customStyle="1" w:styleId="Antrat2Diagrama">
    <w:name w:val="Antraštė 2 Diagrama"/>
    <w:basedOn w:val="Numatytasispastraiposriftas"/>
    <w:link w:val="Antrat2"/>
    <w:uiPriority w:val="9"/>
    <w:semiHidden/>
    <w:rsid w:val="00C7415B"/>
    <w:rPr>
      <w:caps/>
      <w:color w:val="632423" w:themeColor="accent2" w:themeShade="80"/>
      <w:spacing w:val="15"/>
      <w:sz w:val="24"/>
      <w:szCs w:val="24"/>
    </w:rPr>
  </w:style>
  <w:style w:type="character" w:customStyle="1" w:styleId="Antrat3Diagrama">
    <w:name w:val="Antraštė 3 Diagrama"/>
    <w:basedOn w:val="Numatytasispastraiposriftas"/>
    <w:link w:val="Antrat3"/>
    <w:uiPriority w:val="9"/>
    <w:semiHidden/>
    <w:rsid w:val="00C7415B"/>
    <w:rPr>
      <w:rFonts w:eastAsiaTheme="majorEastAsia" w:cstheme="majorBidi"/>
      <w:caps/>
      <w:color w:val="622423" w:themeColor="accent2" w:themeShade="7F"/>
      <w:sz w:val="24"/>
      <w:szCs w:val="24"/>
    </w:rPr>
  </w:style>
  <w:style w:type="character" w:customStyle="1" w:styleId="Antrat4Diagrama">
    <w:name w:val="Antraštė 4 Diagrama"/>
    <w:basedOn w:val="Numatytasispastraiposriftas"/>
    <w:link w:val="Antrat4"/>
    <w:uiPriority w:val="9"/>
    <w:semiHidden/>
    <w:rsid w:val="00C7415B"/>
    <w:rPr>
      <w:rFonts w:eastAsiaTheme="majorEastAsia" w:cstheme="majorBidi"/>
      <w:caps/>
      <w:color w:val="622423" w:themeColor="accent2" w:themeShade="7F"/>
      <w:spacing w:val="10"/>
    </w:rPr>
  </w:style>
  <w:style w:type="character" w:customStyle="1" w:styleId="Antrat5Diagrama">
    <w:name w:val="Antraštė 5 Diagrama"/>
    <w:basedOn w:val="Numatytasispastraiposriftas"/>
    <w:link w:val="Antrat5"/>
    <w:uiPriority w:val="9"/>
    <w:semiHidden/>
    <w:rsid w:val="00C7415B"/>
    <w:rPr>
      <w:rFonts w:eastAsiaTheme="majorEastAsia" w:cstheme="majorBidi"/>
      <w:caps/>
      <w:color w:val="622423" w:themeColor="accent2" w:themeShade="7F"/>
      <w:spacing w:val="10"/>
    </w:rPr>
  </w:style>
  <w:style w:type="character" w:customStyle="1" w:styleId="Antrat6Diagrama">
    <w:name w:val="Antraštė 6 Diagrama"/>
    <w:basedOn w:val="Numatytasispastraiposriftas"/>
    <w:link w:val="Antrat6"/>
    <w:uiPriority w:val="9"/>
    <w:semiHidden/>
    <w:rsid w:val="00C7415B"/>
    <w:rPr>
      <w:rFonts w:eastAsiaTheme="majorEastAsia" w:cstheme="majorBidi"/>
      <w:caps/>
      <w:color w:val="943634" w:themeColor="accent2" w:themeShade="BF"/>
      <w:spacing w:val="10"/>
    </w:rPr>
  </w:style>
  <w:style w:type="character" w:customStyle="1" w:styleId="Antrat7Diagrama">
    <w:name w:val="Antraštė 7 Diagrama"/>
    <w:basedOn w:val="Numatytasispastraiposriftas"/>
    <w:link w:val="Antrat7"/>
    <w:uiPriority w:val="9"/>
    <w:semiHidden/>
    <w:rsid w:val="00C7415B"/>
    <w:rPr>
      <w:rFonts w:eastAsiaTheme="majorEastAsia" w:cstheme="majorBidi"/>
      <w:i/>
      <w:iCs/>
      <w:caps/>
      <w:color w:val="943634" w:themeColor="accent2" w:themeShade="BF"/>
      <w:spacing w:val="10"/>
    </w:rPr>
  </w:style>
  <w:style w:type="character" w:customStyle="1" w:styleId="Antrat8Diagrama">
    <w:name w:val="Antraštė 8 Diagrama"/>
    <w:basedOn w:val="Numatytasispastraiposriftas"/>
    <w:link w:val="Antrat8"/>
    <w:uiPriority w:val="9"/>
    <w:semiHidden/>
    <w:rsid w:val="00C7415B"/>
    <w:rPr>
      <w:rFonts w:eastAsiaTheme="majorEastAsia" w:cstheme="majorBidi"/>
      <w:caps/>
      <w:spacing w:val="10"/>
      <w:sz w:val="20"/>
      <w:szCs w:val="20"/>
    </w:rPr>
  </w:style>
  <w:style w:type="character" w:customStyle="1" w:styleId="Antrat9Diagrama">
    <w:name w:val="Antraštė 9 Diagrama"/>
    <w:basedOn w:val="Numatytasispastraiposriftas"/>
    <w:link w:val="Antrat9"/>
    <w:uiPriority w:val="9"/>
    <w:semiHidden/>
    <w:rsid w:val="00C7415B"/>
    <w:rPr>
      <w:rFonts w:eastAsiaTheme="majorEastAsia" w:cstheme="majorBidi"/>
      <w:i/>
      <w:iCs/>
      <w:caps/>
      <w:spacing w:val="10"/>
      <w:sz w:val="20"/>
      <w:szCs w:val="20"/>
    </w:rPr>
  </w:style>
  <w:style w:type="paragraph" w:styleId="Antrat">
    <w:name w:val="caption"/>
    <w:basedOn w:val="prastasis"/>
    <w:next w:val="prastasis"/>
    <w:uiPriority w:val="35"/>
    <w:semiHidden/>
    <w:unhideWhenUsed/>
    <w:qFormat/>
    <w:rsid w:val="00C7415B"/>
    <w:rPr>
      <w:caps/>
      <w:spacing w:val="10"/>
      <w:sz w:val="18"/>
      <w:szCs w:val="18"/>
    </w:rPr>
  </w:style>
  <w:style w:type="paragraph" w:styleId="Pavadinimas">
    <w:name w:val="Title"/>
    <w:basedOn w:val="prastasis"/>
    <w:next w:val="prastasis"/>
    <w:link w:val="PavadinimasDiagrama"/>
    <w:uiPriority w:val="10"/>
    <w:qFormat/>
    <w:rsid w:val="00C7415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PavadinimasDiagrama">
    <w:name w:val="Pavadinimas Diagrama"/>
    <w:basedOn w:val="Numatytasispastraiposriftas"/>
    <w:link w:val="Pavadinimas"/>
    <w:uiPriority w:val="10"/>
    <w:rsid w:val="00C7415B"/>
    <w:rPr>
      <w:rFonts w:eastAsiaTheme="majorEastAsia" w:cstheme="majorBidi"/>
      <w:caps/>
      <w:color w:val="632423" w:themeColor="accent2" w:themeShade="80"/>
      <w:spacing w:val="50"/>
      <w:sz w:val="44"/>
      <w:szCs w:val="44"/>
    </w:rPr>
  </w:style>
  <w:style w:type="paragraph" w:styleId="Paantrat">
    <w:name w:val="Subtitle"/>
    <w:basedOn w:val="prastasis"/>
    <w:next w:val="prastasis"/>
    <w:link w:val="PaantratDiagrama"/>
    <w:uiPriority w:val="11"/>
    <w:qFormat/>
    <w:rsid w:val="00C7415B"/>
    <w:pPr>
      <w:spacing w:after="560" w:line="240" w:lineRule="auto"/>
      <w:jc w:val="center"/>
    </w:pPr>
    <w:rPr>
      <w:caps/>
      <w:spacing w:val="20"/>
      <w:sz w:val="18"/>
      <w:szCs w:val="18"/>
    </w:rPr>
  </w:style>
  <w:style w:type="character" w:customStyle="1" w:styleId="PaantratDiagrama">
    <w:name w:val="Paantraštė Diagrama"/>
    <w:basedOn w:val="Numatytasispastraiposriftas"/>
    <w:link w:val="Paantrat"/>
    <w:uiPriority w:val="11"/>
    <w:rsid w:val="00C7415B"/>
    <w:rPr>
      <w:rFonts w:eastAsiaTheme="majorEastAsia" w:cstheme="majorBidi"/>
      <w:caps/>
      <w:spacing w:val="20"/>
      <w:sz w:val="18"/>
      <w:szCs w:val="18"/>
    </w:rPr>
  </w:style>
  <w:style w:type="character" w:styleId="Grietas">
    <w:name w:val="Strong"/>
    <w:uiPriority w:val="22"/>
    <w:qFormat/>
    <w:rsid w:val="00C7415B"/>
    <w:rPr>
      <w:b/>
      <w:bCs/>
      <w:color w:val="943634" w:themeColor="accent2" w:themeShade="BF"/>
      <w:spacing w:val="5"/>
    </w:rPr>
  </w:style>
  <w:style w:type="character" w:styleId="Emfaz">
    <w:name w:val="Emphasis"/>
    <w:uiPriority w:val="20"/>
    <w:qFormat/>
    <w:rsid w:val="00C7415B"/>
    <w:rPr>
      <w:caps/>
      <w:spacing w:val="5"/>
      <w:sz w:val="20"/>
      <w:szCs w:val="20"/>
    </w:rPr>
  </w:style>
  <w:style w:type="paragraph" w:styleId="Betarp">
    <w:name w:val="No Spacing"/>
    <w:basedOn w:val="prastasis"/>
    <w:link w:val="BetarpDiagrama"/>
    <w:uiPriority w:val="1"/>
    <w:qFormat/>
    <w:rsid w:val="00C7415B"/>
    <w:pPr>
      <w:spacing w:after="0" w:line="240" w:lineRule="auto"/>
    </w:pPr>
  </w:style>
  <w:style w:type="character" w:customStyle="1" w:styleId="BetarpDiagrama">
    <w:name w:val="Be tarpų Diagrama"/>
    <w:basedOn w:val="Numatytasispastraiposriftas"/>
    <w:link w:val="Betarp"/>
    <w:uiPriority w:val="1"/>
    <w:rsid w:val="00C7415B"/>
  </w:style>
  <w:style w:type="paragraph" w:styleId="Citata">
    <w:name w:val="Quote"/>
    <w:basedOn w:val="prastasis"/>
    <w:next w:val="prastasis"/>
    <w:link w:val="CitataDiagrama"/>
    <w:uiPriority w:val="29"/>
    <w:qFormat/>
    <w:rsid w:val="00C7415B"/>
    <w:rPr>
      <w:i/>
      <w:iCs/>
    </w:rPr>
  </w:style>
  <w:style w:type="character" w:customStyle="1" w:styleId="CitataDiagrama">
    <w:name w:val="Citata Diagrama"/>
    <w:basedOn w:val="Numatytasispastraiposriftas"/>
    <w:link w:val="Citata"/>
    <w:uiPriority w:val="29"/>
    <w:rsid w:val="00C7415B"/>
    <w:rPr>
      <w:rFonts w:eastAsiaTheme="majorEastAsia" w:cstheme="majorBidi"/>
      <w:i/>
      <w:iCs/>
    </w:rPr>
  </w:style>
  <w:style w:type="paragraph" w:styleId="Iskirtacitata">
    <w:name w:val="Intense Quote"/>
    <w:basedOn w:val="prastasis"/>
    <w:next w:val="prastasis"/>
    <w:link w:val="IskirtacitataDiagrama"/>
    <w:uiPriority w:val="30"/>
    <w:qFormat/>
    <w:rsid w:val="00C7415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skirtacitataDiagrama">
    <w:name w:val="Išskirta citata Diagrama"/>
    <w:basedOn w:val="Numatytasispastraiposriftas"/>
    <w:link w:val="Iskirtacitata"/>
    <w:uiPriority w:val="30"/>
    <w:rsid w:val="00C7415B"/>
    <w:rPr>
      <w:rFonts w:eastAsiaTheme="majorEastAsia" w:cstheme="majorBidi"/>
      <w:caps/>
      <w:color w:val="622423" w:themeColor="accent2" w:themeShade="7F"/>
      <w:spacing w:val="5"/>
      <w:sz w:val="20"/>
      <w:szCs w:val="20"/>
    </w:rPr>
  </w:style>
  <w:style w:type="character" w:styleId="Nerykuspabraukimas">
    <w:name w:val="Subtle Emphasis"/>
    <w:uiPriority w:val="19"/>
    <w:qFormat/>
    <w:rsid w:val="00C7415B"/>
    <w:rPr>
      <w:i/>
      <w:iCs/>
    </w:rPr>
  </w:style>
  <w:style w:type="character" w:styleId="Nerykinuoroda">
    <w:name w:val="Subtle Reference"/>
    <w:basedOn w:val="Numatytasispastraiposriftas"/>
    <w:uiPriority w:val="31"/>
    <w:qFormat/>
    <w:rsid w:val="00C7415B"/>
    <w:rPr>
      <w:rFonts w:asciiTheme="minorHAnsi" w:eastAsiaTheme="minorEastAsia" w:hAnsiTheme="minorHAnsi" w:cstheme="minorBidi"/>
      <w:i/>
      <w:iCs/>
      <w:color w:val="622423" w:themeColor="accent2" w:themeShade="7F"/>
    </w:rPr>
  </w:style>
  <w:style w:type="character" w:styleId="Rykinuoroda">
    <w:name w:val="Intense Reference"/>
    <w:uiPriority w:val="32"/>
    <w:qFormat/>
    <w:rsid w:val="00C7415B"/>
    <w:rPr>
      <w:rFonts w:asciiTheme="minorHAnsi" w:eastAsiaTheme="minorEastAsia" w:hAnsiTheme="minorHAnsi" w:cstheme="minorBidi"/>
      <w:b/>
      <w:bCs/>
      <w:i/>
      <w:iCs/>
      <w:color w:val="622423" w:themeColor="accent2" w:themeShade="7F"/>
    </w:rPr>
  </w:style>
  <w:style w:type="character" w:styleId="Knygospavadinimas">
    <w:name w:val="Book Title"/>
    <w:uiPriority w:val="33"/>
    <w:qFormat/>
    <w:rsid w:val="00C7415B"/>
    <w:rPr>
      <w:caps/>
      <w:color w:val="622423" w:themeColor="accent2" w:themeShade="7F"/>
      <w:spacing w:val="5"/>
      <w:u w:color="622423" w:themeColor="accent2" w:themeShade="7F"/>
    </w:rPr>
  </w:style>
  <w:style w:type="paragraph" w:styleId="Turinioantrat">
    <w:name w:val="TOC Heading"/>
    <w:basedOn w:val="Antrat1"/>
    <w:next w:val="prastasis"/>
    <w:uiPriority w:val="39"/>
    <w:semiHidden/>
    <w:unhideWhenUsed/>
    <w:qFormat/>
    <w:rsid w:val="00C7415B"/>
    <w:pPr>
      <w:outlineLvl w:val="9"/>
    </w:pPr>
  </w:style>
  <w:style w:type="paragraph" w:styleId="Debesliotekstas">
    <w:name w:val="Balloon Text"/>
    <w:basedOn w:val="prastasis"/>
    <w:link w:val="DebesliotekstasDiagrama"/>
    <w:uiPriority w:val="99"/>
    <w:semiHidden/>
    <w:unhideWhenUsed/>
    <w:rsid w:val="0041380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380D"/>
    <w:rPr>
      <w:rFonts w:ascii="Tahoma" w:hAnsi="Tahoma" w:cs="Tahoma"/>
      <w:sz w:val="16"/>
      <w:szCs w:val="16"/>
    </w:rPr>
  </w:style>
  <w:style w:type="paragraph" w:styleId="prastasiniatinklio">
    <w:name w:val="Normal (Web)"/>
    <w:basedOn w:val="prastasis"/>
    <w:uiPriority w:val="99"/>
    <w:semiHidden/>
    <w:unhideWhenUsed/>
    <w:rsid w:val="000614DD"/>
    <w:pPr>
      <w:spacing w:before="100" w:beforeAutospacing="1" w:after="100" w:afterAutospacing="1" w:line="240" w:lineRule="auto"/>
    </w:pPr>
    <w:rPr>
      <w:rFonts w:ascii="Times New Roman" w:eastAsiaTheme="minorEastAsia" w:hAnsi="Times New Roman" w:cs="Times New Roman"/>
      <w:sz w:val="24"/>
      <w:szCs w:val="24"/>
      <w:lang w:val="lt-LT" w:eastAsia="lt-LT" w:bidi="ar-SA"/>
    </w:rPr>
  </w:style>
  <w:style w:type="table" w:customStyle="1" w:styleId="Lentelstinklelis1">
    <w:name w:val="Lentelės tinklelis1"/>
    <w:basedOn w:val="prastojilentel"/>
    <w:next w:val="Lentelstinklelis"/>
    <w:rsid w:val="00E44E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0AB94-BD68-4593-9F1B-DD0909F8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104072</Words>
  <Characters>59322</Characters>
  <Application>Microsoft Office Word</Application>
  <DocSecurity>0</DocSecurity>
  <Lines>494</Lines>
  <Paragraphs>326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G4</cp:lastModifiedBy>
  <cp:revision>2</cp:revision>
  <cp:lastPrinted>2018-06-19T12:47:00Z</cp:lastPrinted>
  <dcterms:created xsi:type="dcterms:W3CDTF">2018-08-23T10:34:00Z</dcterms:created>
  <dcterms:modified xsi:type="dcterms:W3CDTF">2018-08-23T10:34:00Z</dcterms:modified>
</cp:coreProperties>
</file>