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462" w:rsidRPr="002A1299" w:rsidRDefault="002A1299" w:rsidP="002A12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1299"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</w:rPr>
        <w:t>suomenės sveikatos specialistė, vykdanti sveikatos priežiūrą mokykloje vasario mėnesį su vaikučiais kalbasi apie imunitet</w:t>
      </w:r>
      <w:r w:rsidR="008E2941">
        <w:rPr>
          <w:rFonts w:ascii="Times New Roman" w:hAnsi="Times New Roman" w:cs="Times New Roman"/>
          <w:sz w:val="28"/>
          <w:szCs w:val="28"/>
        </w:rPr>
        <w:t>ą, jo</w:t>
      </w:r>
      <w:r>
        <w:rPr>
          <w:rFonts w:ascii="Times New Roman" w:hAnsi="Times New Roman" w:cs="Times New Roman"/>
          <w:sz w:val="28"/>
          <w:szCs w:val="28"/>
        </w:rPr>
        <w:t xml:space="preserve"> stiprinimą. Šių pokalbių metu vaikučiai su</w:t>
      </w:r>
      <w:r w:rsidR="008E2941">
        <w:rPr>
          <w:rFonts w:ascii="Times New Roman" w:hAnsi="Times New Roman" w:cs="Times New Roman"/>
          <w:sz w:val="28"/>
          <w:szCs w:val="28"/>
        </w:rPr>
        <w:t>sipažino su</w:t>
      </w:r>
      <w:r>
        <w:rPr>
          <w:rFonts w:ascii="Times New Roman" w:hAnsi="Times New Roman" w:cs="Times New Roman"/>
          <w:sz w:val="28"/>
          <w:szCs w:val="28"/>
        </w:rPr>
        <w:t xml:space="preserve"> sąvoka „imunitetas“, </w:t>
      </w:r>
      <w:r w:rsidR="008E2941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užinojo, jog imuniteto stiprinimui yra svarbūs šie veiksniai: subalansuota mityba, poilsis ir miegas, aktyvus laisvalaikis, vitaminai </w:t>
      </w:r>
      <w:r w:rsidR="000F24E0">
        <w:rPr>
          <w:rFonts w:ascii="Times New Roman" w:hAnsi="Times New Roman" w:cs="Times New Roman"/>
          <w:sz w:val="28"/>
          <w:szCs w:val="28"/>
        </w:rPr>
        <w:t xml:space="preserve">A, </w:t>
      </w:r>
      <w:r>
        <w:rPr>
          <w:rFonts w:ascii="Times New Roman" w:hAnsi="Times New Roman" w:cs="Times New Roman"/>
          <w:sz w:val="28"/>
          <w:szCs w:val="28"/>
        </w:rPr>
        <w:t>C, D, rankų higiena ir pan. Džiugu, jog vaikučiai suvokia, kad šie veiksniai stiprina imunitetą ir saugo nuo įvairių susirgimų.</w:t>
      </w:r>
      <w:bookmarkStart w:id="0" w:name="_GoBack"/>
      <w:bookmarkEnd w:id="0"/>
    </w:p>
    <w:sectPr w:rsidR="00ED7462" w:rsidRPr="002A129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99"/>
    <w:rsid w:val="000F24E0"/>
    <w:rsid w:val="00203A33"/>
    <w:rsid w:val="002A1299"/>
    <w:rsid w:val="008E2941"/>
    <w:rsid w:val="00ED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840BD"/>
  <w15:chartTrackingRefBased/>
  <w15:docId w15:val="{1914ADBD-B99A-40C3-838B-5BA685F9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171</Characters>
  <Application>Microsoft Office Word</Application>
  <DocSecurity>0</DocSecurity>
  <Lines>1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2019-02-04T06:30:00Z</dcterms:created>
  <dcterms:modified xsi:type="dcterms:W3CDTF">2019-02-20T09:17:00Z</dcterms:modified>
</cp:coreProperties>
</file>